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074E" w:rsidRPr="00DA58BE" w:rsidRDefault="00FB7200" w:rsidP="003E4506">
      <w:pPr>
        <w:shd w:val="clear" w:color="auto" w:fill="FFFFFF"/>
        <w:ind w:firstLine="567"/>
        <w:jc w:val="center"/>
        <w:rPr>
          <w:rFonts w:asciiTheme="minorHAnsi" w:hAnsiTheme="minorHAnsi" w:cstheme="minorHAnsi"/>
          <w:b/>
          <w:bCs/>
          <w:sz w:val="24"/>
          <w:szCs w:val="24"/>
          <w:u w:val="single"/>
        </w:rPr>
      </w:pPr>
      <w:r w:rsidRPr="00DA58BE">
        <w:rPr>
          <w:rFonts w:asciiTheme="minorHAnsi" w:hAnsiTheme="minorHAnsi" w:cstheme="minorHAnsi"/>
          <w:b/>
          <w:bCs/>
          <w:sz w:val="24"/>
          <w:szCs w:val="24"/>
        </w:rPr>
        <w:t>НАЦИОНАЛЬНЫЙ</w:t>
      </w:r>
      <w:r w:rsidR="003C074E" w:rsidRPr="00DA58BE">
        <w:rPr>
          <w:rFonts w:asciiTheme="minorHAnsi" w:hAnsiTheme="minorHAnsi" w:cstheme="minorHAnsi"/>
          <w:b/>
          <w:bCs/>
          <w:sz w:val="24"/>
          <w:szCs w:val="24"/>
        </w:rPr>
        <w:t xml:space="preserve"> СТАНДАРТ РЕСПУБЛИКИ КАЗАХСТАН</w:t>
      </w:r>
    </w:p>
    <w:p w:rsidR="003C074E" w:rsidRPr="00DA58BE" w:rsidRDefault="003C074E" w:rsidP="003E4506">
      <w:pPr>
        <w:shd w:val="clear" w:color="auto" w:fill="FFFFFF"/>
        <w:ind w:firstLine="567"/>
        <w:jc w:val="center"/>
        <w:rPr>
          <w:rFonts w:asciiTheme="minorHAnsi" w:hAnsiTheme="minorHAnsi" w:cstheme="minorHAnsi"/>
          <w:b/>
          <w:bCs/>
          <w:sz w:val="24"/>
          <w:szCs w:val="24"/>
        </w:rPr>
      </w:pPr>
      <w:r w:rsidRPr="00DA58BE">
        <w:rPr>
          <w:rFonts w:asciiTheme="minorHAnsi" w:hAnsiTheme="minorHAnsi" w:cstheme="minorHAnsi"/>
          <w:b/>
          <w:bCs/>
          <w:sz w:val="24"/>
          <w:szCs w:val="24"/>
        </w:rPr>
        <w:t>________________________________________________</w:t>
      </w:r>
      <w:r w:rsidR="009F3DDE" w:rsidRPr="00DA58BE">
        <w:rPr>
          <w:rFonts w:asciiTheme="minorHAnsi" w:hAnsiTheme="minorHAnsi" w:cstheme="minorHAnsi"/>
          <w:b/>
          <w:bCs/>
          <w:sz w:val="24"/>
          <w:szCs w:val="24"/>
        </w:rPr>
        <w:t>_________________________</w:t>
      </w:r>
    </w:p>
    <w:p w:rsidR="00610C0A" w:rsidRPr="00DA58BE" w:rsidRDefault="00610C0A" w:rsidP="00E1048B">
      <w:pPr>
        <w:widowControl/>
        <w:ind w:firstLine="567"/>
        <w:jc w:val="center"/>
        <w:rPr>
          <w:rFonts w:asciiTheme="minorHAnsi" w:eastAsia="Calibri" w:hAnsiTheme="minorHAnsi" w:cstheme="minorHAnsi"/>
          <w:b/>
          <w:bCs/>
          <w:sz w:val="24"/>
          <w:szCs w:val="24"/>
        </w:rPr>
      </w:pPr>
    </w:p>
    <w:p w:rsidR="005412BD" w:rsidRPr="00DA58BE" w:rsidRDefault="005412BD" w:rsidP="005412BD">
      <w:pPr>
        <w:widowControl/>
        <w:ind w:firstLine="567"/>
        <w:jc w:val="center"/>
        <w:rPr>
          <w:rFonts w:asciiTheme="minorHAnsi" w:eastAsia="Calibri" w:hAnsiTheme="minorHAnsi" w:cstheme="minorHAnsi"/>
          <w:b/>
          <w:bCs/>
          <w:sz w:val="24"/>
          <w:szCs w:val="24"/>
        </w:rPr>
      </w:pPr>
      <w:r w:rsidRPr="00DA58BE">
        <w:rPr>
          <w:rFonts w:asciiTheme="minorHAnsi" w:eastAsia="Calibri" w:hAnsiTheme="minorHAnsi" w:cstheme="minorHAnsi"/>
          <w:b/>
          <w:bCs/>
          <w:sz w:val="24"/>
          <w:szCs w:val="24"/>
        </w:rPr>
        <w:t>КАЧЕСТВО ВОЗДУХА</w:t>
      </w:r>
    </w:p>
    <w:p w:rsidR="005412BD" w:rsidRPr="00DA58BE" w:rsidRDefault="005412BD" w:rsidP="005412BD">
      <w:pPr>
        <w:widowControl/>
        <w:ind w:firstLine="567"/>
        <w:jc w:val="center"/>
        <w:rPr>
          <w:rFonts w:asciiTheme="minorHAnsi" w:eastAsia="Calibri" w:hAnsiTheme="minorHAnsi" w:cstheme="minorHAnsi"/>
          <w:b/>
          <w:bCs/>
          <w:sz w:val="24"/>
          <w:szCs w:val="24"/>
        </w:rPr>
      </w:pPr>
    </w:p>
    <w:p w:rsidR="005412BD" w:rsidRPr="00DA58BE" w:rsidRDefault="005412BD" w:rsidP="005412BD">
      <w:pPr>
        <w:widowControl/>
        <w:ind w:firstLine="567"/>
        <w:jc w:val="center"/>
        <w:rPr>
          <w:rFonts w:asciiTheme="minorHAnsi" w:eastAsia="Calibri" w:hAnsiTheme="minorHAnsi" w:cstheme="minorHAnsi"/>
          <w:b/>
          <w:bCs/>
          <w:sz w:val="24"/>
          <w:szCs w:val="24"/>
        </w:rPr>
      </w:pPr>
      <w:r w:rsidRPr="00DA58BE">
        <w:rPr>
          <w:rFonts w:asciiTheme="minorHAnsi" w:eastAsia="Calibri" w:hAnsiTheme="minorHAnsi" w:cstheme="minorHAnsi"/>
          <w:b/>
          <w:bCs/>
          <w:sz w:val="24"/>
          <w:szCs w:val="24"/>
        </w:rPr>
        <w:t>Определение и установление характеристик работы системы автоматического измерения</w:t>
      </w:r>
    </w:p>
    <w:p w:rsidR="005412BD" w:rsidRPr="00DA58BE" w:rsidRDefault="005412BD" w:rsidP="005412BD">
      <w:pPr>
        <w:widowControl/>
        <w:rPr>
          <w:rFonts w:asciiTheme="minorHAnsi" w:eastAsia="Calibri" w:hAnsiTheme="minorHAnsi" w:cstheme="minorHAnsi"/>
          <w:b/>
          <w:bCs/>
          <w:sz w:val="24"/>
          <w:szCs w:val="24"/>
        </w:rPr>
      </w:pPr>
    </w:p>
    <w:p w:rsidR="00427CBE" w:rsidRPr="00DA58BE" w:rsidRDefault="00B33ADC" w:rsidP="008353EF">
      <w:pPr>
        <w:widowControl/>
        <w:ind w:firstLine="567"/>
        <w:jc w:val="center"/>
        <w:rPr>
          <w:rFonts w:asciiTheme="minorHAnsi" w:hAnsiTheme="minorHAnsi" w:cstheme="minorHAnsi"/>
          <w:b/>
          <w:bCs/>
          <w:sz w:val="24"/>
          <w:szCs w:val="24"/>
        </w:rPr>
      </w:pPr>
      <w:r w:rsidRPr="00DA58BE">
        <w:rPr>
          <w:rFonts w:asciiTheme="minorHAnsi" w:hAnsiTheme="minorHAnsi" w:cstheme="minorHAnsi"/>
          <w:b/>
          <w:bCs/>
          <w:sz w:val="24"/>
          <w:szCs w:val="24"/>
          <w:lang w:eastAsia="ru-RU"/>
        </w:rPr>
        <w:t>___</w:t>
      </w:r>
      <w:r w:rsidR="003C074E" w:rsidRPr="00DA58BE">
        <w:rPr>
          <w:rFonts w:asciiTheme="minorHAnsi" w:hAnsiTheme="minorHAnsi" w:cstheme="minorHAnsi"/>
          <w:b/>
          <w:sz w:val="24"/>
          <w:szCs w:val="24"/>
        </w:rPr>
        <w:t>______________________________________________</w:t>
      </w:r>
      <w:r w:rsidR="009F3DDE" w:rsidRPr="00DA58BE">
        <w:rPr>
          <w:rFonts w:asciiTheme="minorHAnsi" w:hAnsiTheme="minorHAnsi" w:cstheme="minorHAnsi"/>
          <w:b/>
          <w:sz w:val="24"/>
          <w:szCs w:val="24"/>
        </w:rPr>
        <w:t>________________________</w:t>
      </w:r>
      <w:r w:rsidR="003C074E" w:rsidRPr="00DA58BE">
        <w:rPr>
          <w:rFonts w:asciiTheme="minorHAnsi" w:hAnsiTheme="minorHAnsi" w:cstheme="minorHAnsi"/>
          <w:b/>
          <w:bCs/>
          <w:sz w:val="24"/>
          <w:szCs w:val="24"/>
        </w:rPr>
        <w:t xml:space="preserve">                </w:t>
      </w:r>
      <w:r w:rsidR="00513B98" w:rsidRPr="00DA58BE">
        <w:rPr>
          <w:rFonts w:asciiTheme="minorHAnsi" w:hAnsiTheme="minorHAnsi" w:cstheme="minorHAnsi"/>
          <w:b/>
          <w:bCs/>
          <w:sz w:val="24"/>
          <w:szCs w:val="24"/>
        </w:rPr>
        <w:t xml:space="preserve">                                   </w:t>
      </w:r>
      <w:r w:rsidR="003C074E" w:rsidRPr="00DA58BE">
        <w:rPr>
          <w:rFonts w:asciiTheme="minorHAnsi" w:hAnsiTheme="minorHAnsi" w:cstheme="minorHAnsi"/>
          <w:b/>
          <w:bCs/>
          <w:sz w:val="24"/>
          <w:szCs w:val="24"/>
        </w:rPr>
        <w:t xml:space="preserve">           </w:t>
      </w:r>
      <w:r w:rsidR="00770BDA" w:rsidRPr="00DA58BE">
        <w:rPr>
          <w:rFonts w:asciiTheme="minorHAnsi" w:hAnsiTheme="minorHAnsi" w:cstheme="minorHAnsi"/>
          <w:b/>
          <w:bCs/>
          <w:sz w:val="24"/>
          <w:szCs w:val="24"/>
        </w:rPr>
        <w:t xml:space="preserve">          </w:t>
      </w:r>
    </w:p>
    <w:p w:rsidR="001C4ECF" w:rsidRPr="00DA58BE" w:rsidRDefault="00770BDA" w:rsidP="003E4506">
      <w:pPr>
        <w:shd w:val="clear" w:color="auto" w:fill="FFFFFF"/>
        <w:ind w:firstLine="567"/>
        <w:jc w:val="right"/>
        <w:rPr>
          <w:rFonts w:asciiTheme="minorHAnsi" w:hAnsiTheme="minorHAnsi" w:cstheme="minorHAnsi"/>
          <w:sz w:val="24"/>
          <w:szCs w:val="24"/>
        </w:rPr>
      </w:pPr>
      <w:r w:rsidRPr="00DA58BE">
        <w:rPr>
          <w:rFonts w:asciiTheme="minorHAnsi" w:hAnsiTheme="minorHAnsi" w:cstheme="minorHAnsi"/>
          <w:b/>
          <w:bCs/>
          <w:sz w:val="24"/>
          <w:szCs w:val="24"/>
        </w:rPr>
        <w:t xml:space="preserve">  </w:t>
      </w:r>
      <w:r w:rsidR="001C4ECF" w:rsidRPr="00DA58BE">
        <w:rPr>
          <w:rFonts w:asciiTheme="minorHAnsi" w:hAnsiTheme="minorHAnsi" w:cstheme="minorHAnsi"/>
          <w:b/>
          <w:bCs/>
          <w:sz w:val="24"/>
          <w:szCs w:val="24"/>
        </w:rPr>
        <w:t>Дата введения</w:t>
      </w:r>
      <w:r w:rsidR="00472325" w:rsidRPr="00DA58BE">
        <w:rPr>
          <w:rFonts w:asciiTheme="minorHAnsi" w:hAnsiTheme="minorHAnsi" w:cstheme="minorHAnsi"/>
          <w:b/>
          <w:bCs/>
          <w:sz w:val="24"/>
          <w:szCs w:val="24"/>
        </w:rPr>
        <w:t>____________</w:t>
      </w:r>
    </w:p>
    <w:p w:rsidR="00AE27CE" w:rsidRPr="00DA58BE" w:rsidRDefault="00AE27CE" w:rsidP="003E4506">
      <w:pPr>
        <w:pStyle w:val="Style17"/>
        <w:widowControl/>
        <w:ind w:firstLine="567"/>
        <w:jc w:val="both"/>
        <w:rPr>
          <w:rStyle w:val="FontStyle26"/>
          <w:rFonts w:asciiTheme="minorHAnsi" w:hAnsiTheme="minorHAnsi" w:cstheme="minorHAnsi"/>
        </w:rPr>
      </w:pPr>
      <w:r w:rsidRPr="00DA58BE">
        <w:rPr>
          <w:rStyle w:val="FontStyle26"/>
          <w:rFonts w:asciiTheme="minorHAnsi" w:hAnsiTheme="minorHAnsi" w:cstheme="minorHAnsi"/>
          <w:noProof/>
        </w:rPr>
        <w:t xml:space="preserve">1 </w:t>
      </w:r>
      <w:r w:rsidRPr="00DA58BE">
        <w:rPr>
          <w:rStyle w:val="FontStyle26"/>
          <w:rFonts w:asciiTheme="minorHAnsi" w:hAnsiTheme="minorHAnsi" w:cstheme="minorHAnsi"/>
        </w:rPr>
        <w:t>Область применения</w:t>
      </w:r>
    </w:p>
    <w:p w:rsidR="006D1741" w:rsidRPr="00DA58BE" w:rsidRDefault="006D1741" w:rsidP="003E4506">
      <w:pPr>
        <w:pStyle w:val="Style17"/>
        <w:widowControl/>
        <w:ind w:firstLine="567"/>
        <w:jc w:val="both"/>
        <w:rPr>
          <w:rStyle w:val="FontStyle26"/>
          <w:rFonts w:asciiTheme="minorHAnsi" w:hAnsiTheme="minorHAnsi" w:cstheme="minorHAnsi"/>
        </w:rPr>
      </w:pPr>
    </w:p>
    <w:p w:rsidR="005412BD" w:rsidRPr="00DA58BE" w:rsidRDefault="005412BD" w:rsidP="005412BD">
      <w:pPr>
        <w:pStyle w:val="Style24"/>
        <w:widowControl/>
        <w:ind w:firstLine="567"/>
        <w:jc w:val="both"/>
        <w:rPr>
          <w:rFonts w:asciiTheme="minorHAnsi" w:hAnsiTheme="minorHAnsi" w:cstheme="minorHAnsi"/>
          <w:color w:val="000000" w:themeColor="text1"/>
          <w:spacing w:val="2"/>
          <w:shd w:val="clear" w:color="auto" w:fill="FFFFFF"/>
        </w:rPr>
      </w:pPr>
      <w:r w:rsidRPr="00DA58BE">
        <w:rPr>
          <w:rFonts w:asciiTheme="minorHAnsi" w:hAnsiTheme="minorHAnsi" w:cstheme="minorHAnsi"/>
          <w:color w:val="000000" w:themeColor="text1"/>
          <w:spacing w:val="2"/>
          <w:shd w:val="clear" w:color="auto" w:fill="FFFFFF"/>
        </w:rPr>
        <w:t>Настоящий стандарт содержит определения и устанавливает методы определения функциональных характеристик идентифицированной автоматической системы для измерения качества воздуха. Испытания проводятся в стабильных лабораторных условиях или в условиях эксплуатации. Автоматическая измерительная система рассматривается как черный ящик, работающий в соответствии с заданными операциями.</w:t>
      </w:r>
    </w:p>
    <w:p w:rsidR="005412BD" w:rsidRPr="00DA58BE" w:rsidRDefault="005412BD" w:rsidP="005412BD">
      <w:pPr>
        <w:pStyle w:val="Style24"/>
        <w:widowControl/>
        <w:ind w:firstLine="567"/>
        <w:jc w:val="both"/>
        <w:rPr>
          <w:rFonts w:asciiTheme="minorHAnsi" w:hAnsiTheme="minorHAnsi" w:cstheme="minorHAnsi"/>
          <w:color w:val="000000" w:themeColor="text1"/>
          <w:spacing w:val="2"/>
          <w:shd w:val="clear" w:color="auto" w:fill="FFFFFF"/>
        </w:rPr>
      </w:pPr>
      <w:r w:rsidRPr="00DA58BE">
        <w:rPr>
          <w:rFonts w:asciiTheme="minorHAnsi" w:hAnsiTheme="minorHAnsi" w:cstheme="minorHAnsi"/>
          <w:color w:val="000000" w:themeColor="text1"/>
          <w:spacing w:val="2"/>
          <w:shd w:val="clear" w:color="auto" w:fill="FFFFFF"/>
        </w:rPr>
        <w:t>Данный стандарт применяется к измерительным системам, для которых доступна следующая информация:</w:t>
      </w:r>
    </w:p>
    <w:p w:rsidR="005412BD" w:rsidRPr="00DA58BE" w:rsidRDefault="005412BD" w:rsidP="005412BD">
      <w:pPr>
        <w:pStyle w:val="Style24"/>
        <w:widowControl/>
        <w:ind w:firstLine="567"/>
        <w:jc w:val="both"/>
        <w:rPr>
          <w:rFonts w:asciiTheme="minorHAnsi" w:hAnsiTheme="minorHAnsi" w:cstheme="minorHAnsi"/>
          <w:color w:val="000000" w:themeColor="text1"/>
          <w:spacing w:val="2"/>
          <w:shd w:val="clear" w:color="auto" w:fill="FFFFFF"/>
        </w:rPr>
      </w:pPr>
      <w:r w:rsidRPr="00DA58BE">
        <w:rPr>
          <w:rFonts w:asciiTheme="minorHAnsi" w:hAnsiTheme="minorHAnsi" w:cstheme="minorHAnsi"/>
          <w:color w:val="000000" w:themeColor="text1"/>
          <w:spacing w:val="2"/>
          <w:shd w:val="clear" w:color="auto" w:fill="FFFFFF"/>
        </w:rPr>
        <w:t>- описание автоматической измерительной системы, обеспечивающей результат измерения в физической единице измеряемой величины;</w:t>
      </w:r>
    </w:p>
    <w:p w:rsidR="005412BD" w:rsidRPr="00DA58BE" w:rsidRDefault="005412BD" w:rsidP="005412BD">
      <w:pPr>
        <w:pStyle w:val="Style24"/>
        <w:widowControl/>
        <w:ind w:firstLine="567"/>
        <w:jc w:val="both"/>
        <w:rPr>
          <w:rFonts w:asciiTheme="minorHAnsi" w:hAnsiTheme="minorHAnsi" w:cstheme="minorHAnsi"/>
          <w:color w:val="000000" w:themeColor="text1"/>
          <w:spacing w:val="2"/>
          <w:shd w:val="clear" w:color="auto" w:fill="FFFFFF"/>
        </w:rPr>
      </w:pPr>
      <w:r w:rsidRPr="00DA58BE">
        <w:rPr>
          <w:rFonts w:asciiTheme="minorHAnsi" w:hAnsiTheme="minorHAnsi" w:cstheme="minorHAnsi"/>
          <w:color w:val="000000" w:themeColor="text1"/>
          <w:spacing w:val="2"/>
          <w:shd w:val="clear" w:color="auto" w:fill="FFFFFF"/>
        </w:rPr>
        <w:t xml:space="preserve">- </w:t>
      </w:r>
      <w:r w:rsidRPr="00DA58BE">
        <w:rPr>
          <w:rFonts w:asciiTheme="minorHAnsi" w:hAnsiTheme="minorHAnsi" w:cstheme="minorHAnsi"/>
          <w:color w:val="000000" w:themeColor="text1"/>
          <w:spacing w:val="2"/>
          <w:shd w:val="clear" w:color="auto" w:fill="FFFFFF"/>
        </w:rPr>
        <w:tab/>
        <w:t>инструкции по эксплуатации автоматической измерительной системы, включая, при необходимости, инструкции по стандартному порядку регулировки, проверки и калибровки;</w:t>
      </w:r>
    </w:p>
    <w:p w:rsidR="005412BD" w:rsidRPr="00DA58BE" w:rsidRDefault="005412BD" w:rsidP="005412BD">
      <w:pPr>
        <w:pStyle w:val="Style24"/>
        <w:widowControl/>
        <w:ind w:firstLine="567"/>
        <w:jc w:val="both"/>
        <w:rPr>
          <w:rFonts w:asciiTheme="minorHAnsi" w:hAnsiTheme="minorHAnsi" w:cstheme="minorHAnsi"/>
          <w:color w:val="000000" w:themeColor="text1"/>
          <w:spacing w:val="2"/>
          <w:shd w:val="clear" w:color="auto" w:fill="FFFFFF"/>
        </w:rPr>
      </w:pPr>
      <w:r w:rsidRPr="00DA58BE">
        <w:rPr>
          <w:rFonts w:asciiTheme="minorHAnsi" w:hAnsiTheme="minorHAnsi" w:cstheme="minorHAnsi"/>
          <w:color w:val="000000" w:themeColor="text1"/>
          <w:spacing w:val="2"/>
          <w:shd w:val="clear" w:color="auto" w:fill="FFFFFF"/>
        </w:rPr>
        <w:t>- техническое задание для программы испытаний с указанием требований заказчика и условий испытаний.</w:t>
      </w:r>
    </w:p>
    <w:p w:rsidR="005412BD" w:rsidRPr="00DA58BE" w:rsidRDefault="005412BD" w:rsidP="005412BD">
      <w:pPr>
        <w:pStyle w:val="Style24"/>
        <w:widowControl/>
        <w:ind w:firstLine="567"/>
        <w:jc w:val="both"/>
        <w:rPr>
          <w:rFonts w:asciiTheme="minorHAnsi" w:hAnsiTheme="minorHAnsi" w:cstheme="minorHAnsi"/>
          <w:color w:val="000000" w:themeColor="text1"/>
          <w:spacing w:val="2"/>
          <w:shd w:val="clear" w:color="auto" w:fill="FFFFFF"/>
        </w:rPr>
      </w:pPr>
      <w:r w:rsidRPr="00DA58BE">
        <w:rPr>
          <w:rFonts w:asciiTheme="minorHAnsi" w:hAnsiTheme="minorHAnsi" w:cstheme="minorHAnsi"/>
          <w:color w:val="000000" w:themeColor="text1"/>
          <w:spacing w:val="2"/>
          <w:shd w:val="clear" w:color="auto" w:fill="FFFFFF"/>
        </w:rPr>
        <w:t>Стандарт применяется к измерительным системам, для которых возможно применение нескольких эталонный материалов с принятыми значениями и известной неопределенностью для измеряемой величины в пределах области применения.</w:t>
      </w:r>
    </w:p>
    <w:p w:rsidR="00EF4CFF" w:rsidRPr="00DA58BE" w:rsidRDefault="005412BD" w:rsidP="005412BD">
      <w:pPr>
        <w:pStyle w:val="Style24"/>
        <w:widowControl/>
        <w:ind w:firstLine="567"/>
        <w:jc w:val="both"/>
        <w:rPr>
          <w:rFonts w:asciiTheme="minorHAnsi" w:hAnsiTheme="minorHAnsi" w:cstheme="minorHAnsi"/>
          <w:color w:val="000000" w:themeColor="text1"/>
          <w:spacing w:val="2"/>
          <w:shd w:val="clear" w:color="auto" w:fill="FFFFFF"/>
        </w:rPr>
      </w:pPr>
      <w:r w:rsidRPr="00DA58BE">
        <w:rPr>
          <w:rFonts w:asciiTheme="minorHAnsi" w:hAnsiTheme="minorHAnsi" w:cstheme="minorHAnsi"/>
          <w:color w:val="000000" w:themeColor="text1"/>
          <w:spacing w:val="2"/>
          <w:shd w:val="clear" w:color="auto" w:fill="FFFFFF"/>
        </w:rPr>
        <w:t>Настоящий стандарт не определяет количество автоматических измерительных систем, подлежащих испытанию.</w:t>
      </w:r>
    </w:p>
    <w:p w:rsidR="005412BD" w:rsidRPr="00DA58BE" w:rsidRDefault="005412BD" w:rsidP="005412BD">
      <w:pPr>
        <w:pStyle w:val="Style24"/>
        <w:widowControl/>
        <w:ind w:firstLine="567"/>
        <w:jc w:val="both"/>
        <w:rPr>
          <w:rFonts w:asciiTheme="minorHAnsi" w:hAnsiTheme="minorHAnsi" w:cstheme="minorHAnsi"/>
          <w:color w:val="000000" w:themeColor="text1"/>
          <w:spacing w:val="2"/>
          <w:shd w:val="clear" w:color="auto" w:fill="FFFFFF"/>
        </w:rPr>
      </w:pPr>
    </w:p>
    <w:p w:rsidR="005412BD" w:rsidRPr="00DA58BE" w:rsidRDefault="005412BD" w:rsidP="005412BD">
      <w:pPr>
        <w:pStyle w:val="Style5"/>
        <w:widowControl/>
        <w:ind w:firstLine="567"/>
        <w:jc w:val="both"/>
        <w:rPr>
          <w:rFonts w:asciiTheme="minorHAnsi" w:eastAsia="Malgun Gothic" w:hAnsiTheme="minorHAnsi" w:cstheme="minorHAnsi"/>
          <w:color w:val="000000" w:themeColor="text1"/>
          <w:spacing w:val="2"/>
          <w:sz w:val="20"/>
          <w:szCs w:val="20"/>
          <w:shd w:val="clear" w:color="auto" w:fill="FFFFFF"/>
        </w:rPr>
      </w:pPr>
      <w:r w:rsidRPr="00DA58BE">
        <w:rPr>
          <w:rFonts w:asciiTheme="minorHAnsi" w:eastAsia="Malgun Gothic" w:hAnsiTheme="minorHAnsi" w:cstheme="minorHAnsi"/>
          <w:color w:val="000000" w:themeColor="text1"/>
          <w:spacing w:val="2"/>
          <w:sz w:val="20"/>
          <w:szCs w:val="20"/>
          <w:shd w:val="clear" w:color="auto" w:fill="FFFFFF"/>
        </w:rPr>
        <w:t>Примечания:</w:t>
      </w:r>
    </w:p>
    <w:p w:rsidR="005412BD" w:rsidRPr="00DA58BE" w:rsidRDefault="005412BD" w:rsidP="005D2D33">
      <w:pPr>
        <w:pStyle w:val="Style5"/>
        <w:widowControl/>
        <w:numPr>
          <w:ilvl w:val="0"/>
          <w:numId w:val="15"/>
        </w:numPr>
        <w:tabs>
          <w:tab w:val="left" w:pos="851"/>
        </w:tabs>
        <w:ind w:left="0" w:firstLine="567"/>
        <w:jc w:val="both"/>
        <w:rPr>
          <w:rFonts w:asciiTheme="minorHAnsi" w:eastAsia="Malgun Gothic" w:hAnsiTheme="minorHAnsi" w:cstheme="minorHAnsi"/>
          <w:color w:val="000000" w:themeColor="text1"/>
          <w:spacing w:val="2"/>
          <w:sz w:val="20"/>
          <w:szCs w:val="20"/>
          <w:shd w:val="clear" w:color="auto" w:fill="FFFFFF"/>
        </w:rPr>
      </w:pPr>
      <w:r w:rsidRPr="00DA58BE">
        <w:rPr>
          <w:rFonts w:asciiTheme="minorHAnsi" w:eastAsia="Malgun Gothic" w:hAnsiTheme="minorHAnsi" w:cstheme="minorHAnsi"/>
          <w:color w:val="000000" w:themeColor="text1"/>
          <w:spacing w:val="2"/>
          <w:sz w:val="20"/>
          <w:szCs w:val="20"/>
          <w:shd w:val="clear" w:color="auto" w:fill="FFFFFF"/>
        </w:rPr>
        <w:t>Количество автоматических измерительных систем указывается заказчиком в техническом задании.</w:t>
      </w:r>
    </w:p>
    <w:p w:rsidR="005412BD" w:rsidRPr="00DA58BE" w:rsidRDefault="005412BD" w:rsidP="005412BD">
      <w:pPr>
        <w:pStyle w:val="Style5"/>
        <w:widowControl/>
        <w:ind w:firstLine="567"/>
        <w:jc w:val="both"/>
        <w:rPr>
          <w:rFonts w:asciiTheme="minorHAnsi" w:eastAsia="Malgun Gothic" w:hAnsiTheme="minorHAnsi" w:cstheme="minorHAnsi"/>
          <w:color w:val="000000" w:themeColor="text1"/>
          <w:spacing w:val="2"/>
          <w:sz w:val="20"/>
          <w:szCs w:val="20"/>
          <w:shd w:val="clear" w:color="auto" w:fill="FFFFFF"/>
        </w:rPr>
      </w:pPr>
      <w:r w:rsidRPr="00DA58BE">
        <w:rPr>
          <w:rFonts w:asciiTheme="minorHAnsi" w:eastAsia="Malgun Gothic" w:hAnsiTheme="minorHAnsi" w:cstheme="minorHAnsi"/>
          <w:color w:val="000000" w:themeColor="text1"/>
          <w:spacing w:val="2"/>
          <w:sz w:val="20"/>
          <w:szCs w:val="20"/>
          <w:shd w:val="clear" w:color="auto" w:fill="FFFFFF"/>
        </w:rPr>
        <w:t>2. Список функциональных характеристик в данном документе ограничен. Дополнительные характеристики, если это необходимо, могут быть указаны заказчиком в техническом задании.</w:t>
      </w:r>
    </w:p>
    <w:p w:rsidR="005412BD" w:rsidRPr="00DA58BE" w:rsidRDefault="005412BD" w:rsidP="005412BD">
      <w:pPr>
        <w:pStyle w:val="Style24"/>
        <w:widowControl/>
        <w:ind w:firstLine="567"/>
        <w:jc w:val="both"/>
        <w:rPr>
          <w:rFonts w:asciiTheme="minorHAnsi" w:hAnsiTheme="minorHAnsi" w:cstheme="minorHAnsi"/>
          <w:color w:val="000000" w:themeColor="text1"/>
          <w:spacing w:val="2"/>
          <w:shd w:val="clear" w:color="auto" w:fill="FFFFFF"/>
        </w:rPr>
      </w:pPr>
    </w:p>
    <w:p w:rsidR="005412BD" w:rsidRPr="00DA58BE" w:rsidRDefault="005412BD" w:rsidP="005412BD">
      <w:pPr>
        <w:pStyle w:val="Style17"/>
        <w:widowControl/>
        <w:tabs>
          <w:tab w:val="center" w:pos="4514"/>
        </w:tabs>
        <w:ind w:firstLine="567"/>
        <w:jc w:val="both"/>
        <w:rPr>
          <w:rStyle w:val="FontStyle73"/>
          <w:rFonts w:asciiTheme="minorHAnsi" w:eastAsia="SimHei" w:hAnsiTheme="minorHAnsi" w:cstheme="minorHAnsi"/>
          <w:b/>
          <w:sz w:val="24"/>
          <w:szCs w:val="24"/>
          <w:lang w:eastAsia="en-US"/>
        </w:rPr>
      </w:pPr>
      <w:r w:rsidRPr="00DA58BE">
        <w:rPr>
          <w:rStyle w:val="FontStyle26"/>
          <w:rFonts w:asciiTheme="minorHAnsi" w:hAnsiTheme="minorHAnsi" w:cstheme="minorHAnsi"/>
          <w:noProof/>
        </w:rPr>
        <w:t xml:space="preserve">2 </w:t>
      </w:r>
      <w:r w:rsidRPr="00DA58BE">
        <w:rPr>
          <w:rStyle w:val="FontStyle73"/>
          <w:rFonts w:asciiTheme="minorHAnsi" w:eastAsia="SimHei" w:hAnsiTheme="minorHAnsi" w:cstheme="minorHAnsi"/>
          <w:b/>
          <w:sz w:val="24"/>
          <w:szCs w:val="24"/>
          <w:lang w:eastAsia="en-US"/>
        </w:rPr>
        <w:t>Термины и определения</w:t>
      </w:r>
    </w:p>
    <w:p w:rsidR="005412BD" w:rsidRPr="00DA58BE" w:rsidRDefault="005412BD" w:rsidP="005412BD">
      <w:pPr>
        <w:pStyle w:val="Style17"/>
        <w:widowControl/>
        <w:tabs>
          <w:tab w:val="center" w:pos="4514"/>
        </w:tabs>
        <w:ind w:firstLine="567"/>
        <w:jc w:val="both"/>
        <w:rPr>
          <w:rStyle w:val="FontStyle73"/>
          <w:rFonts w:asciiTheme="minorHAnsi" w:eastAsia="SimHei" w:hAnsiTheme="minorHAnsi" w:cstheme="minorHAnsi"/>
          <w:b/>
          <w:sz w:val="16"/>
          <w:szCs w:val="16"/>
          <w:lang w:eastAsia="en-US"/>
        </w:rPr>
      </w:pPr>
    </w:p>
    <w:p w:rsidR="005412BD" w:rsidRPr="00DA58BE" w:rsidRDefault="005412BD" w:rsidP="005412BD">
      <w:pPr>
        <w:ind w:firstLine="567"/>
        <w:jc w:val="both"/>
        <w:rPr>
          <w:rFonts w:asciiTheme="minorHAnsi" w:hAnsiTheme="minorHAnsi" w:cstheme="minorHAnsi"/>
          <w:sz w:val="24"/>
          <w:szCs w:val="24"/>
        </w:rPr>
      </w:pPr>
      <w:r w:rsidRPr="00DA58BE">
        <w:rPr>
          <w:rFonts w:asciiTheme="minorHAnsi" w:hAnsiTheme="minorHAnsi" w:cstheme="minorHAnsi"/>
          <w:sz w:val="24"/>
          <w:szCs w:val="24"/>
        </w:rPr>
        <w:t>В настоящем стандарте применяются термины и определения по VIM</w:t>
      </w:r>
      <w:r w:rsidRPr="00DA58BE">
        <w:rPr>
          <w:rStyle w:val="FontStyle57"/>
          <w:rFonts w:asciiTheme="minorHAnsi" w:eastAsia="Arial" w:hAnsiTheme="minorHAnsi" w:cstheme="minorHAnsi"/>
          <w:sz w:val="24"/>
          <w:szCs w:val="24"/>
        </w:rPr>
        <w:t>, а также следующие термины с соответствующими определениями.</w:t>
      </w:r>
      <w:r w:rsidRPr="00DA58BE">
        <w:rPr>
          <w:rFonts w:asciiTheme="minorHAnsi" w:hAnsiTheme="minorHAnsi" w:cstheme="minorHAnsi"/>
          <w:sz w:val="24"/>
          <w:szCs w:val="24"/>
        </w:rPr>
        <w:t xml:space="preserve"> </w:t>
      </w:r>
    </w:p>
    <w:p w:rsidR="005412BD" w:rsidRPr="00DA58BE" w:rsidRDefault="005412BD" w:rsidP="005412BD">
      <w:pPr>
        <w:ind w:firstLine="567"/>
        <w:jc w:val="both"/>
        <w:rPr>
          <w:rFonts w:asciiTheme="minorHAnsi" w:hAnsiTheme="minorHAnsi" w:cstheme="minorHAnsi"/>
          <w:sz w:val="24"/>
          <w:szCs w:val="24"/>
        </w:rPr>
      </w:pPr>
    </w:p>
    <w:p w:rsidR="005412BD" w:rsidRPr="00DA58BE" w:rsidRDefault="005412BD" w:rsidP="005412BD">
      <w:pPr>
        <w:ind w:firstLine="567"/>
        <w:jc w:val="both"/>
        <w:rPr>
          <w:rFonts w:asciiTheme="minorHAnsi" w:hAnsiTheme="minorHAnsi" w:cstheme="minorHAnsi"/>
          <w:b/>
          <w:sz w:val="24"/>
          <w:szCs w:val="24"/>
        </w:rPr>
      </w:pPr>
      <w:r w:rsidRPr="00DA58BE">
        <w:rPr>
          <w:rFonts w:asciiTheme="minorHAnsi" w:hAnsiTheme="minorHAnsi" w:cstheme="minorHAnsi"/>
          <w:b/>
          <w:sz w:val="24"/>
          <w:szCs w:val="24"/>
        </w:rPr>
        <w:t>2.1 Основные термины</w:t>
      </w:r>
    </w:p>
    <w:p w:rsidR="005412BD" w:rsidRPr="00DA58BE" w:rsidRDefault="005412BD" w:rsidP="005412BD">
      <w:pPr>
        <w:ind w:firstLine="567"/>
        <w:jc w:val="both"/>
        <w:rPr>
          <w:rFonts w:asciiTheme="minorHAnsi" w:hAnsiTheme="minorHAnsi" w:cstheme="minorHAnsi"/>
          <w:sz w:val="24"/>
          <w:szCs w:val="24"/>
        </w:rPr>
      </w:pPr>
    </w:p>
    <w:p w:rsidR="00C87DA9" w:rsidRPr="00DA58BE" w:rsidRDefault="005412BD" w:rsidP="00C87DA9">
      <w:pPr>
        <w:rPr>
          <w:rFonts w:asciiTheme="minorHAnsi" w:hAnsiTheme="minorHAnsi" w:cstheme="minorHAnsi"/>
        </w:rPr>
      </w:pPr>
      <w:r w:rsidRPr="00DA58BE">
        <w:rPr>
          <w:rFonts w:asciiTheme="minorHAnsi" w:hAnsiTheme="minorHAnsi" w:cstheme="minorHAnsi"/>
          <w:b/>
          <w:sz w:val="24"/>
          <w:szCs w:val="24"/>
        </w:rPr>
        <w:t>2.1.1 Измерительная система</w:t>
      </w:r>
      <w:r w:rsidR="00DB445D" w:rsidRPr="00DA58BE">
        <w:rPr>
          <w:rFonts w:asciiTheme="minorHAnsi" w:hAnsiTheme="minorHAnsi" w:cstheme="minorHAnsi"/>
          <w:b/>
          <w:sz w:val="24"/>
          <w:szCs w:val="24"/>
        </w:rPr>
        <w:t xml:space="preserve"> </w:t>
      </w:r>
      <w:r w:rsidR="00DB445D" w:rsidRPr="00DA58BE">
        <w:rPr>
          <w:rFonts w:asciiTheme="minorHAnsi" w:hAnsiTheme="minorHAnsi" w:cstheme="minorHAnsi"/>
          <w:sz w:val="24"/>
          <w:szCs w:val="24"/>
        </w:rPr>
        <w:t>(</w:t>
      </w:r>
      <w:proofErr w:type="spellStart"/>
      <w:r w:rsidR="00DB445D" w:rsidRPr="00DA58BE">
        <w:rPr>
          <w:rFonts w:asciiTheme="minorHAnsi" w:hAnsiTheme="minorHAnsi" w:cstheme="minorHAnsi"/>
          <w:sz w:val="24"/>
          <w:szCs w:val="24"/>
        </w:rPr>
        <w:t>measuring</w:t>
      </w:r>
      <w:proofErr w:type="spellEnd"/>
      <w:r w:rsidR="00DB445D" w:rsidRPr="00DA58BE">
        <w:rPr>
          <w:rFonts w:asciiTheme="minorHAnsi" w:hAnsiTheme="minorHAnsi" w:cstheme="minorHAnsi"/>
          <w:sz w:val="24"/>
          <w:szCs w:val="24"/>
        </w:rPr>
        <w:t xml:space="preserve"> </w:t>
      </w:r>
      <w:proofErr w:type="spellStart"/>
      <w:r w:rsidR="00DB445D" w:rsidRPr="00DA58BE">
        <w:rPr>
          <w:rFonts w:asciiTheme="minorHAnsi" w:hAnsiTheme="minorHAnsi" w:cstheme="minorHAnsi"/>
          <w:sz w:val="24"/>
          <w:szCs w:val="24"/>
        </w:rPr>
        <w:t>system</w:t>
      </w:r>
      <w:proofErr w:type="spellEnd"/>
      <w:r w:rsidR="00DB445D" w:rsidRPr="00DA58BE">
        <w:rPr>
          <w:rFonts w:asciiTheme="minorHAnsi" w:hAnsiTheme="minorHAnsi" w:cstheme="minorHAnsi"/>
          <w:sz w:val="24"/>
          <w:szCs w:val="24"/>
        </w:rPr>
        <w:t>)</w:t>
      </w:r>
      <w:r w:rsidRPr="00DA58BE">
        <w:rPr>
          <w:rFonts w:asciiTheme="minorHAnsi" w:hAnsiTheme="minorHAnsi" w:cstheme="minorHAnsi"/>
          <w:sz w:val="24"/>
          <w:szCs w:val="24"/>
        </w:rPr>
        <w:t>:</w:t>
      </w:r>
      <w:r w:rsidRPr="00DA58BE">
        <w:rPr>
          <w:rFonts w:asciiTheme="minorHAnsi" w:hAnsiTheme="minorHAnsi" w:cstheme="minorHAnsi"/>
          <w:b/>
          <w:sz w:val="24"/>
          <w:szCs w:val="24"/>
        </w:rPr>
        <w:t xml:space="preserve"> </w:t>
      </w:r>
      <w:r w:rsidRPr="00DA58BE">
        <w:rPr>
          <w:rFonts w:asciiTheme="minorHAnsi" w:hAnsiTheme="minorHAnsi" w:cstheme="minorHAnsi"/>
          <w:sz w:val="24"/>
          <w:szCs w:val="24"/>
        </w:rPr>
        <w:t xml:space="preserve">Полный комплект измерительных приборов и другого оборудования с инструкциями по эксплуатации для выполнения </w:t>
      </w:r>
      <w:r w:rsidR="00C87DA9" w:rsidRPr="00DA58BE">
        <w:rPr>
          <w:rFonts w:asciiTheme="minorHAnsi" w:hAnsiTheme="minorHAnsi" w:cstheme="minorHAnsi"/>
        </w:rPr>
        <w:t>_____________________________________________________________________________________________</w:t>
      </w:r>
    </w:p>
    <w:p w:rsidR="00C87DA9" w:rsidRPr="00DA58BE" w:rsidRDefault="00C87DA9" w:rsidP="00C87DA9">
      <w:pPr>
        <w:ind w:firstLine="567"/>
        <w:jc w:val="both"/>
        <w:rPr>
          <w:rFonts w:asciiTheme="minorHAnsi" w:hAnsiTheme="minorHAnsi" w:cstheme="minorHAnsi"/>
          <w:b/>
          <w:sz w:val="24"/>
          <w:szCs w:val="24"/>
        </w:rPr>
      </w:pPr>
      <w:r w:rsidRPr="00DA58BE">
        <w:rPr>
          <w:rFonts w:asciiTheme="minorHAnsi" w:hAnsiTheme="minorHAnsi" w:cstheme="minorHAnsi"/>
          <w:b/>
          <w:sz w:val="24"/>
          <w:szCs w:val="24"/>
        </w:rPr>
        <w:t>Проект, редакция 1</w:t>
      </w:r>
    </w:p>
    <w:p w:rsidR="00C87DA9" w:rsidRPr="00DA58BE" w:rsidRDefault="00C87DA9" w:rsidP="005412BD">
      <w:pPr>
        <w:ind w:firstLine="567"/>
        <w:jc w:val="both"/>
        <w:rPr>
          <w:rFonts w:asciiTheme="minorHAnsi" w:hAnsiTheme="minorHAnsi" w:cstheme="minorHAnsi"/>
          <w:sz w:val="24"/>
          <w:szCs w:val="24"/>
        </w:rPr>
      </w:pPr>
    </w:p>
    <w:p w:rsidR="005412BD" w:rsidRPr="00DA58BE" w:rsidRDefault="005412BD" w:rsidP="005412BD">
      <w:pPr>
        <w:ind w:firstLine="567"/>
        <w:jc w:val="both"/>
        <w:rPr>
          <w:rFonts w:asciiTheme="minorHAnsi" w:hAnsiTheme="minorHAnsi" w:cstheme="minorHAnsi"/>
          <w:sz w:val="24"/>
          <w:szCs w:val="24"/>
          <w:lang w:val="kk-KZ"/>
        </w:rPr>
      </w:pPr>
      <w:r w:rsidRPr="00DA58BE">
        <w:rPr>
          <w:rFonts w:asciiTheme="minorHAnsi" w:hAnsiTheme="minorHAnsi" w:cstheme="minorHAnsi"/>
          <w:sz w:val="24"/>
          <w:szCs w:val="24"/>
        </w:rPr>
        <w:lastRenderedPageBreak/>
        <w:t>заданных измерений качества воздуха</w:t>
      </w:r>
      <w:r w:rsidR="005D2D33" w:rsidRPr="00DA58BE">
        <w:rPr>
          <w:rFonts w:asciiTheme="minorHAnsi" w:hAnsiTheme="minorHAnsi" w:cstheme="minorHAnsi"/>
          <w:sz w:val="24"/>
          <w:szCs w:val="24"/>
          <w:lang w:val="kk-KZ"/>
        </w:rPr>
        <w:t>.</w:t>
      </w:r>
    </w:p>
    <w:p w:rsidR="00C87DA9" w:rsidRPr="00DA58BE" w:rsidRDefault="00C87DA9" w:rsidP="00C87DA9">
      <w:pPr>
        <w:jc w:val="both"/>
        <w:rPr>
          <w:rFonts w:asciiTheme="minorHAnsi" w:hAnsiTheme="minorHAnsi" w:cstheme="minorHAnsi"/>
          <w:sz w:val="24"/>
          <w:szCs w:val="24"/>
        </w:rPr>
      </w:pPr>
    </w:p>
    <w:p w:rsidR="005412BD" w:rsidRPr="00DA58BE" w:rsidRDefault="005412BD" w:rsidP="005412BD">
      <w:pPr>
        <w:ind w:firstLine="567"/>
        <w:jc w:val="both"/>
        <w:rPr>
          <w:rFonts w:asciiTheme="minorHAnsi" w:hAnsiTheme="minorHAnsi" w:cstheme="minorHAnsi"/>
        </w:rPr>
      </w:pPr>
      <w:r w:rsidRPr="00DA58BE">
        <w:rPr>
          <w:rFonts w:asciiTheme="minorHAnsi" w:hAnsiTheme="minorHAnsi" w:cstheme="minorHAnsi"/>
        </w:rPr>
        <w:t>Примечания:</w:t>
      </w:r>
    </w:p>
    <w:p w:rsidR="005412BD" w:rsidRPr="00DA58BE" w:rsidRDefault="005412BD" w:rsidP="005412BD">
      <w:pPr>
        <w:pStyle w:val="ae"/>
        <w:numPr>
          <w:ilvl w:val="0"/>
          <w:numId w:val="16"/>
        </w:numPr>
        <w:tabs>
          <w:tab w:val="left" w:pos="851"/>
        </w:tabs>
        <w:ind w:left="0" w:firstLine="567"/>
        <w:jc w:val="both"/>
        <w:rPr>
          <w:rFonts w:asciiTheme="minorHAnsi" w:hAnsiTheme="minorHAnsi" w:cstheme="minorHAnsi"/>
        </w:rPr>
      </w:pPr>
      <w:r w:rsidRPr="00DA58BE">
        <w:rPr>
          <w:rFonts w:asciiTheme="minorHAnsi" w:hAnsiTheme="minorHAnsi" w:cstheme="minorHAnsi"/>
        </w:rPr>
        <w:t xml:space="preserve"> Взято из 4.5. VIM: 1993.</w:t>
      </w:r>
    </w:p>
    <w:p w:rsidR="005412BD" w:rsidRPr="00DA58BE" w:rsidRDefault="005412BD" w:rsidP="005412BD">
      <w:pPr>
        <w:pStyle w:val="ae"/>
        <w:numPr>
          <w:ilvl w:val="0"/>
          <w:numId w:val="16"/>
        </w:numPr>
        <w:tabs>
          <w:tab w:val="left" w:pos="851"/>
        </w:tabs>
        <w:ind w:left="0" w:firstLine="567"/>
        <w:jc w:val="both"/>
        <w:rPr>
          <w:rFonts w:asciiTheme="minorHAnsi" w:hAnsiTheme="minorHAnsi" w:cstheme="minorHAnsi"/>
        </w:rPr>
      </w:pPr>
      <w:r w:rsidRPr="00DA58BE">
        <w:rPr>
          <w:rFonts w:asciiTheme="minorHAnsi" w:hAnsiTheme="minorHAnsi" w:cstheme="minorHAnsi"/>
        </w:rPr>
        <w:t>В целом, измерительная система включает в себя различные этапы процесса измерения, такие как отбор пробы, аналитическое количественное определение и т. д.</w:t>
      </w:r>
    </w:p>
    <w:p w:rsidR="005412BD" w:rsidRPr="00DA58BE" w:rsidRDefault="005412BD" w:rsidP="005412BD">
      <w:pPr>
        <w:ind w:firstLine="567"/>
        <w:jc w:val="both"/>
        <w:rPr>
          <w:rFonts w:asciiTheme="minorHAnsi" w:hAnsiTheme="minorHAnsi" w:cstheme="minorHAnsi"/>
          <w:sz w:val="24"/>
          <w:szCs w:val="24"/>
        </w:rPr>
      </w:pPr>
      <w:r w:rsidRPr="00DA58BE">
        <w:rPr>
          <w:rFonts w:asciiTheme="minorHAnsi" w:hAnsiTheme="minorHAnsi" w:cstheme="minorHAnsi"/>
          <w:sz w:val="24"/>
          <w:szCs w:val="24"/>
        </w:rPr>
        <w:t xml:space="preserve"> </w:t>
      </w:r>
    </w:p>
    <w:p w:rsidR="005412BD" w:rsidRPr="00DA58BE" w:rsidRDefault="005412BD" w:rsidP="005412BD">
      <w:pPr>
        <w:ind w:firstLine="567"/>
        <w:jc w:val="both"/>
        <w:rPr>
          <w:rFonts w:asciiTheme="minorHAnsi" w:hAnsiTheme="minorHAnsi" w:cstheme="minorHAnsi"/>
          <w:b/>
          <w:sz w:val="24"/>
          <w:szCs w:val="24"/>
          <w:lang w:val="kk-KZ"/>
        </w:rPr>
      </w:pPr>
      <w:r w:rsidRPr="00DA58BE">
        <w:rPr>
          <w:rFonts w:asciiTheme="minorHAnsi" w:hAnsiTheme="minorHAnsi" w:cstheme="minorHAnsi"/>
          <w:b/>
          <w:sz w:val="24"/>
          <w:szCs w:val="24"/>
        </w:rPr>
        <w:t>2.1.2 Автоматиз</w:t>
      </w:r>
      <w:r w:rsidR="005D2D33" w:rsidRPr="00DA58BE">
        <w:rPr>
          <w:rFonts w:asciiTheme="minorHAnsi" w:hAnsiTheme="minorHAnsi" w:cstheme="minorHAnsi"/>
          <w:b/>
          <w:sz w:val="24"/>
          <w:szCs w:val="24"/>
        </w:rPr>
        <w:t xml:space="preserve">ированная измерительная система, </w:t>
      </w:r>
      <w:r w:rsidRPr="00DA58BE">
        <w:rPr>
          <w:rFonts w:asciiTheme="minorHAnsi" w:hAnsiTheme="minorHAnsi" w:cstheme="minorHAnsi"/>
          <w:b/>
          <w:i/>
          <w:sz w:val="24"/>
          <w:szCs w:val="24"/>
        </w:rPr>
        <w:t>АИС</w:t>
      </w:r>
      <w:r w:rsidR="00DB445D" w:rsidRPr="00DA58BE">
        <w:rPr>
          <w:rFonts w:asciiTheme="minorHAnsi" w:hAnsiTheme="minorHAnsi" w:cstheme="minorHAnsi"/>
          <w:b/>
          <w:sz w:val="24"/>
          <w:szCs w:val="24"/>
        </w:rPr>
        <w:t xml:space="preserve"> </w:t>
      </w:r>
      <w:r w:rsidR="00DB445D" w:rsidRPr="00DA58BE">
        <w:rPr>
          <w:rFonts w:asciiTheme="minorHAnsi" w:hAnsiTheme="minorHAnsi" w:cstheme="minorHAnsi"/>
          <w:sz w:val="24"/>
          <w:szCs w:val="24"/>
        </w:rPr>
        <w:t>(</w:t>
      </w:r>
      <w:proofErr w:type="spellStart"/>
      <w:r w:rsidR="00DB445D" w:rsidRPr="00DA58BE">
        <w:rPr>
          <w:rFonts w:asciiTheme="minorHAnsi" w:hAnsiTheme="minorHAnsi" w:cstheme="minorHAnsi"/>
          <w:sz w:val="24"/>
          <w:szCs w:val="24"/>
        </w:rPr>
        <w:t>automatic</w:t>
      </w:r>
      <w:proofErr w:type="spellEnd"/>
      <w:r w:rsidR="00DB445D" w:rsidRPr="00DA58BE">
        <w:rPr>
          <w:rFonts w:asciiTheme="minorHAnsi" w:hAnsiTheme="minorHAnsi" w:cstheme="minorHAnsi"/>
          <w:sz w:val="24"/>
          <w:szCs w:val="24"/>
        </w:rPr>
        <w:t xml:space="preserve"> </w:t>
      </w:r>
      <w:proofErr w:type="spellStart"/>
      <w:r w:rsidR="00DB445D" w:rsidRPr="00DA58BE">
        <w:rPr>
          <w:rFonts w:asciiTheme="minorHAnsi" w:hAnsiTheme="minorHAnsi" w:cstheme="minorHAnsi"/>
          <w:sz w:val="24"/>
          <w:szCs w:val="24"/>
        </w:rPr>
        <w:t>measuring</w:t>
      </w:r>
      <w:proofErr w:type="spellEnd"/>
      <w:r w:rsidR="00DB445D" w:rsidRPr="00DA58BE">
        <w:rPr>
          <w:rFonts w:asciiTheme="minorHAnsi" w:hAnsiTheme="minorHAnsi" w:cstheme="minorHAnsi"/>
          <w:sz w:val="24"/>
          <w:szCs w:val="24"/>
        </w:rPr>
        <w:t xml:space="preserve"> </w:t>
      </w:r>
      <w:proofErr w:type="spellStart"/>
      <w:r w:rsidR="00DB445D" w:rsidRPr="00DA58BE">
        <w:rPr>
          <w:rFonts w:asciiTheme="minorHAnsi" w:hAnsiTheme="minorHAnsi" w:cstheme="minorHAnsi"/>
          <w:sz w:val="24"/>
          <w:szCs w:val="24"/>
        </w:rPr>
        <w:t>system</w:t>
      </w:r>
      <w:proofErr w:type="spellEnd"/>
      <w:r w:rsidR="005D2D33" w:rsidRPr="00DA58BE">
        <w:rPr>
          <w:rFonts w:asciiTheme="minorHAnsi" w:hAnsiTheme="minorHAnsi" w:cstheme="minorHAnsi"/>
          <w:sz w:val="24"/>
          <w:szCs w:val="24"/>
          <w:lang w:val="kk-KZ"/>
        </w:rPr>
        <w:t>,</w:t>
      </w:r>
      <w:r w:rsidR="00DB445D" w:rsidRPr="00DA58BE">
        <w:rPr>
          <w:rFonts w:asciiTheme="minorHAnsi" w:hAnsiTheme="minorHAnsi" w:cstheme="minorHAnsi"/>
          <w:sz w:val="24"/>
          <w:szCs w:val="24"/>
        </w:rPr>
        <w:t xml:space="preserve"> </w:t>
      </w:r>
      <w:r w:rsidR="00DB445D" w:rsidRPr="00DA58BE">
        <w:rPr>
          <w:rFonts w:asciiTheme="minorHAnsi" w:hAnsiTheme="minorHAnsi" w:cstheme="minorHAnsi"/>
          <w:i/>
          <w:sz w:val="24"/>
          <w:szCs w:val="24"/>
        </w:rPr>
        <w:t>AMS</w:t>
      </w:r>
      <w:r w:rsidR="00DB445D" w:rsidRPr="00DA58BE">
        <w:rPr>
          <w:rFonts w:asciiTheme="minorHAnsi" w:hAnsiTheme="minorHAnsi" w:cstheme="minorHAnsi"/>
          <w:sz w:val="24"/>
          <w:szCs w:val="24"/>
        </w:rPr>
        <w:t>)</w:t>
      </w:r>
      <w:r w:rsidRPr="00DA58BE">
        <w:rPr>
          <w:rFonts w:asciiTheme="minorHAnsi" w:hAnsiTheme="minorHAnsi" w:cstheme="minorHAnsi"/>
          <w:sz w:val="24"/>
          <w:szCs w:val="24"/>
        </w:rPr>
        <w:t>: Измерительная система, взаимодействующая с исследуемым воздухом, возвращающая выходной сигнал, пропорциональный физической единице измеряемой величины, в автоматическом режиме</w:t>
      </w:r>
      <w:r w:rsidR="005D2D33" w:rsidRPr="00DA58BE">
        <w:rPr>
          <w:rFonts w:asciiTheme="minorHAnsi" w:hAnsiTheme="minorHAnsi" w:cstheme="minorHAnsi"/>
          <w:sz w:val="24"/>
          <w:szCs w:val="24"/>
          <w:lang w:val="kk-KZ"/>
        </w:rPr>
        <w:t>.</w:t>
      </w:r>
    </w:p>
    <w:p w:rsidR="005412BD" w:rsidRPr="00DA58BE" w:rsidRDefault="005412BD" w:rsidP="005412BD">
      <w:pPr>
        <w:ind w:firstLine="567"/>
        <w:jc w:val="both"/>
        <w:rPr>
          <w:rFonts w:asciiTheme="minorHAnsi" w:hAnsiTheme="minorHAnsi" w:cstheme="minorHAnsi"/>
          <w:sz w:val="24"/>
          <w:szCs w:val="24"/>
        </w:rPr>
      </w:pPr>
    </w:p>
    <w:p w:rsidR="005412BD" w:rsidRPr="00DA58BE" w:rsidRDefault="005412BD" w:rsidP="005412BD">
      <w:pPr>
        <w:ind w:firstLine="567"/>
        <w:jc w:val="both"/>
        <w:rPr>
          <w:rFonts w:asciiTheme="minorHAnsi" w:hAnsiTheme="minorHAnsi" w:cstheme="minorHAnsi"/>
        </w:rPr>
      </w:pPr>
      <w:r w:rsidRPr="00DA58BE">
        <w:rPr>
          <w:rFonts w:asciiTheme="minorHAnsi" w:hAnsiTheme="minorHAnsi" w:cstheme="minorHAnsi"/>
        </w:rPr>
        <w:t>Примечание: Исследуемый воздух включает, например, атмосферный воздух и выбросы.</w:t>
      </w:r>
    </w:p>
    <w:p w:rsidR="005412BD" w:rsidRPr="00DA58BE" w:rsidRDefault="005412BD" w:rsidP="005412BD">
      <w:pPr>
        <w:ind w:firstLine="567"/>
        <w:jc w:val="both"/>
        <w:rPr>
          <w:rFonts w:asciiTheme="minorHAnsi" w:hAnsiTheme="minorHAnsi" w:cstheme="minorHAnsi"/>
          <w:sz w:val="24"/>
          <w:szCs w:val="24"/>
        </w:rPr>
      </w:pPr>
    </w:p>
    <w:p w:rsidR="005412BD" w:rsidRPr="00DA58BE" w:rsidRDefault="005412BD" w:rsidP="005412BD">
      <w:pPr>
        <w:ind w:firstLine="567"/>
        <w:jc w:val="both"/>
        <w:rPr>
          <w:rFonts w:asciiTheme="minorHAnsi" w:hAnsiTheme="minorHAnsi" w:cstheme="minorHAnsi"/>
          <w:sz w:val="24"/>
          <w:szCs w:val="24"/>
          <w:lang w:val="kk-KZ"/>
        </w:rPr>
      </w:pPr>
      <w:r w:rsidRPr="00DA58BE">
        <w:rPr>
          <w:rFonts w:asciiTheme="minorHAnsi" w:hAnsiTheme="minorHAnsi" w:cstheme="minorHAnsi"/>
          <w:b/>
          <w:sz w:val="24"/>
          <w:szCs w:val="24"/>
        </w:rPr>
        <w:t>2.1.3 Автоматическая измерительная система непрерывного действия:</w:t>
      </w:r>
      <w:r w:rsidRPr="00DA58BE">
        <w:rPr>
          <w:rFonts w:asciiTheme="minorHAnsi" w:hAnsiTheme="minorHAnsi" w:cstheme="minorHAnsi"/>
          <w:sz w:val="24"/>
          <w:szCs w:val="24"/>
        </w:rPr>
        <w:t xml:space="preserve"> </w:t>
      </w:r>
      <w:r w:rsidR="00DB445D" w:rsidRPr="00DA58BE">
        <w:rPr>
          <w:rFonts w:asciiTheme="minorHAnsi" w:hAnsiTheme="minorHAnsi" w:cstheme="minorHAnsi"/>
          <w:sz w:val="24"/>
          <w:szCs w:val="24"/>
        </w:rPr>
        <w:t>(</w:t>
      </w:r>
      <w:proofErr w:type="spellStart"/>
      <w:r w:rsidR="00DB445D" w:rsidRPr="00DA58BE">
        <w:rPr>
          <w:rFonts w:asciiTheme="minorHAnsi" w:hAnsiTheme="minorHAnsi" w:cstheme="minorHAnsi"/>
          <w:sz w:val="24"/>
          <w:szCs w:val="24"/>
        </w:rPr>
        <w:t>continuous</w:t>
      </w:r>
      <w:proofErr w:type="spellEnd"/>
      <w:r w:rsidR="00DB445D" w:rsidRPr="00DA58BE">
        <w:rPr>
          <w:rFonts w:asciiTheme="minorHAnsi" w:hAnsiTheme="minorHAnsi" w:cstheme="minorHAnsi"/>
          <w:sz w:val="24"/>
          <w:szCs w:val="24"/>
        </w:rPr>
        <w:t xml:space="preserve"> </w:t>
      </w:r>
      <w:proofErr w:type="spellStart"/>
      <w:r w:rsidR="00DB445D" w:rsidRPr="00DA58BE">
        <w:rPr>
          <w:rFonts w:asciiTheme="minorHAnsi" w:hAnsiTheme="minorHAnsi" w:cstheme="minorHAnsi"/>
          <w:sz w:val="24"/>
          <w:szCs w:val="24"/>
        </w:rPr>
        <w:t>automatic</w:t>
      </w:r>
      <w:proofErr w:type="spellEnd"/>
      <w:r w:rsidR="00DB445D" w:rsidRPr="00DA58BE">
        <w:rPr>
          <w:rFonts w:asciiTheme="minorHAnsi" w:hAnsiTheme="minorHAnsi" w:cstheme="minorHAnsi"/>
          <w:sz w:val="24"/>
          <w:szCs w:val="24"/>
        </w:rPr>
        <w:t xml:space="preserve"> </w:t>
      </w:r>
      <w:proofErr w:type="spellStart"/>
      <w:r w:rsidR="00DB445D" w:rsidRPr="00DA58BE">
        <w:rPr>
          <w:rFonts w:asciiTheme="minorHAnsi" w:hAnsiTheme="minorHAnsi" w:cstheme="minorHAnsi"/>
          <w:sz w:val="24"/>
          <w:szCs w:val="24"/>
        </w:rPr>
        <w:t>measuring</w:t>
      </w:r>
      <w:proofErr w:type="spellEnd"/>
      <w:r w:rsidR="00DB445D" w:rsidRPr="00DA58BE">
        <w:rPr>
          <w:rFonts w:asciiTheme="minorHAnsi" w:hAnsiTheme="minorHAnsi" w:cstheme="minorHAnsi"/>
          <w:sz w:val="24"/>
          <w:szCs w:val="24"/>
        </w:rPr>
        <w:t xml:space="preserve"> </w:t>
      </w:r>
      <w:proofErr w:type="spellStart"/>
      <w:r w:rsidR="00DB445D" w:rsidRPr="00DA58BE">
        <w:rPr>
          <w:rFonts w:asciiTheme="minorHAnsi" w:hAnsiTheme="minorHAnsi" w:cstheme="minorHAnsi"/>
          <w:sz w:val="24"/>
          <w:szCs w:val="24"/>
        </w:rPr>
        <w:t>system</w:t>
      </w:r>
      <w:proofErr w:type="spellEnd"/>
      <w:r w:rsidR="00DB445D" w:rsidRPr="00DA58BE">
        <w:rPr>
          <w:rFonts w:asciiTheme="minorHAnsi" w:hAnsiTheme="minorHAnsi" w:cstheme="minorHAnsi"/>
          <w:sz w:val="24"/>
          <w:szCs w:val="24"/>
        </w:rPr>
        <w:t xml:space="preserve">): </w:t>
      </w:r>
      <w:r w:rsidRPr="00DA58BE">
        <w:rPr>
          <w:rFonts w:asciiTheme="minorHAnsi" w:hAnsiTheme="minorHAnsi" w:cstheme="minorHAnsi"/>
          <w:sz w:val="24"/>
          <w:szCs w:val="24"/>
        </w:rPr>
        <w:t>Автоматическая измерительная система, обеспечивающая непрерывный сигнал при постоянном взаимодействии с исследуемой массой воздуха</w:t>
      </w:r>
      <w:r w:rsidR="005D2D33" w:rsidRPr="00DA58BE">
        <w:rPr>
          <w:rFonts w:asciiTheme="minorHAnsi" w:hAnsiTheme="minorHAnsi" w:cstheme="minorHAnsi"/>
          <w:sz w:val="24"/>
          <w:szCs w:val="24"/>
          <w:lang w:val="kk-KZ"/>
        </w:rPr>
        <w:t>.</w:t>
      </w:r>
    </w:p>
    <w:p w:rsidR="005412BD" w:rsidRPr="00DA58BE" w:rsidRDefault="005412BD" w:rsidP="005412BD">
      <w:pPr>
        <w:ind w:firstLine="567"/>
        <w:jc w:val="both"/>
        <w:rPr>
          <w:rFonts w:asciiTheme="minorHAnsi" w:hAnsiTheme="minorHAnsi" w:cstheme="minorHAnsi"/>
          <w:sz w:val="24"/>
          <w:szCs w:val="24"/>
        </w:rPr>
      </w:pPr>
    </w:p>
    <w:p w:rsidR="005412BD" w:rsidRPr="00DA58BE" w:rsidRDefault="005412BD" w:rsidP="005412BD">
      <w:pPr>
        <w:ind w:firstLine="567"/>
        <w:jc w:val="both"/>
        <w:rPr>
          <w:rFonts w:asciiTheme="minorHAnsi" w:hAnsiTheme="minorHAnsi" w:cstheme="minorHAnsi"/>
          <w:sz w:val="24"/>
          <w:szCs w:val="24"/>
          <w:lang w:val="kk-KZ"/>
        </w:rPr>
      </w:pPr>
      <w:r w:rsidRPr="00DA58BE">
        <w:rPr>
          <w:rFonts w:asciiTheme="minorHAnsi" w:hAnsiTheme="minorHAnsi" w:cstheme="minorHAnsi"/>
          <w:b/>
          <w:sz w:val="24"/>
          <w:szCs w:val="24"/>
        </w:rPr>
        <w:t>2.1.4 Автоматическая измерительная система прерывистого действия</w:t>
      </w:r>
      <w:r w:rsidR="00DB445D" w:rsidRPr="00DA58BE">
        <w:rPr>
          <w:rFonts w:asciiTheme="minorHAnsi" w:hAnsiTheme="minorHAnsi" w:cstheme="minorHAnsi"/>
          <w:b/>
          <w:sz w:val="24"/>
          <w:szCs w:val="24"/>
        </w:rPr>
        <w:t xml:space="preserve"> </w:t>
      </w:r>
      <w:r w:rsidR="00DB445D" w:rsidRPr="00DA58BE">
        <w:rPr>
          <w:rFonts w:asciiTheme="minorHAnsi" w:hAnsiTheme="minorHAnsi" w:cstheme="minorHAnsi"/>
          <w:sz w:val="24"/>
          <w:szCs w:val="24"/>
        </w:rPr>
        <w:t>(</w:t>
      </w:r>
      <w:proofErr w:type="spellStart"/>
      <w:r w:rsidR="00DB445D" w:rsidRPr="00DA58BE">
        <w:rPr>
          <w:rFonts w:asciiTheme="minorHAnsi" w:hAnsiTheme="minorHAnsi" w:cstheme="minorHAnsi"/>
          <w:sz w:val="24"/>
          <w:szCs w:val="24"/>
        </w:rPr>
        <w:t>discontinuous</w:t>
      </w:r>
      <w:proofErr w:type="spellEnd"/>
      <w:r w:rsidR="00DB445D" w:rsidRPr="00DA58BE">
        <w:rPr>
          <w:rFonts w:asciiTheme="minorHAnsi" w:hAnsiTheme="minorHAnsi" w:cstheme="minorHAnsi"/>
          <w:sz w:val="24"/>
          <w:szCs w:val="24"/>
        </w:rPr>
        <w:t xml:space="preserve"> </w:t>
      </w:r>
      <w:proofErr w:type="spellStart"/>
      <w:r w:rsidR="00DB445D" w:rsidRPr="00DA58BE">
        <w:rPr>
          <w:rFonts w:asciiTheme="minorHAnsi" w:hAnsiTheme="minorHAnsi" w:cstheme="minorHAnsi"/>
          <w:sz w:val="24"/>
          <w:szCs w:val="24"/>
        </w:rPr>
        <w:t>automatic</w:t>
      </w:r>
      <w:proofErr w:type="spellEnd"/>
      <w:r w:rsidR="00DB445D" w:rsidRPr="00DA58BE">
        <w:rPr>
          <w:rFonts w:asciiTheme="minorHAnsi" w:hAnsiTheme="minorHAnsi" w:cstheme="minorHAnsi"/>
          <w:sz w:val="24"/>
          <w:szCs w:val="24"/>
        </w:rPr>
        <w:t xml:space="preserve"> </w:t>
      </w:r>
      <w:proofErr w:type="spellStart"/>
      <w:r w:rsidR="00DB445D" w:rsidRPr="00DA58BE">
        <w:rPr>
          <w:rFonts w:asciiTheme="minorHAnsi" w:hAnsiTheme="minorHAnsi" w:cstheme="minorHAnsi"/>
          <w:sz w:val="24"/>
          <w:szCs w:val="24"/>
        </w:rPr>
        <w:t>measuring</w:t>
      </w:r>
      <w:proofErr w:type="spellEnd"/>
      <w:r w:rsidR="00DB445D" w:rsidRPr="00DA58BE">
        <w:rPr>
          <w:rFonts w:asciiTheme="minorHAnsi" w:hAnsiTheme="minorHAnsi" w:cstheme="minorHAnsi"/>
          <w:sz w:val="24"/>
          <w:szCs w:val="24"/>
        </w:rPr>
        <w:t xml:space="preserve"> </w:t>
      </w:r>
      <w:proofErr w:type="spellStart"/>
      <w:r w:rsidR="00DB445D" w:rsidRPr="00DA58BE">
        <w:rPr>
          <w:rFonts w:asciiTheme="minorHAnsi" w:hAnsiTheme="minorHAnsi" w:cstheme="minorHAnsi"/>
          <w:sz w:val="24"/>
          <w:szCs w:val="24"/>
        </w:rPr>
        <w:t>system</w:t>
      </w:r>
      <w:proofErr w:type="spellEnd"/>
      <w:r w:rsidR="00DB445D" w:rsidRPr="00DA58BE">
        <w:rPr>
          <w:rFonts w:asciiTheme="minorHAnsi" w:hAnsiTheme="minorHAnsi" w:cstheme="minorHAnsi"/>
          <w:sz w:val="24"/>
          <w:szCs w:val="24"/>
        </w:rPr>
        <w:t xml:space="preserve">): </w:t>
      </w:r>
      <w:r w:rsidRPr="00DA58BE">
        <w:rPr>
          <w:rFonts w:asciiTheme="minorHAnsi" w:hAnsiTheme="minorHAnsi" w:cstheme="minorHAnsi"/>
          <w:sz w:val="24"/>
          <w:szCs w:val="24"/>
        </w:rPr>
        <w:t>Автоматическая измерительная система, обеспечивающая серию дискретных сигналов</w:t>
      </w:r>
      <w:r w:rsidR="005D2D33" w:rsidRPr="00DA58BE">
        <w:rPr>
          <w:rFonts w:asciiTheme="minorHAnsi" w:hAnsiTheme="minorHAnsi" w:cstheme="minorHAnsi"/>
          <w:sz w:val="24"/>
          <w:szCs w:val="24"/>
          <w:lang w:val="kk-KZ"/>
        </w:rPr>
        <w:t>.</w:t>
      </w:r>
    </w:p>
    <w:p w:rsidR="005412BD" w:rsidRPr="00DA58BE" w:rsidRDefault="005412BD" w:rsidP="005412BD">
      <w:pPr>
        <w:ind w:firstLine="567"/>
        <w:jc w:val="both"/>
        <w:rPr>
          <w:rFonts w:asciiTheme="minorHAnsi" w:hAnsiTheme="minorHAnsi" w:cstheme="minorHAnsi"/>
        </w:rPr>
      </w:pPr>
    </w:p>
    <w:p w:rsidR="005412BD" w:rsidRPr="00DA58BE" w:rsidRDefault="005412BD" w:rsidP="005412BD">
      <w:pPr>
        <w:ind w:firstLine="567"/>
        <w:jc w:val="both"/>
        <w:rPr>
          <w:rFonts w:asciiTheme="minorHAnsi" w:hAnsiTheme="minorHAnsi" w:cstheme="minorHAnsi"/>
        </w:rPr>
      </w:pPr>
      <w:r w:rsidRPr="00DA58BE">
        <w:rPr>
          <w:rFonts w:asciiTheme="minorHAnsi" w:hAnsiTheme="minorHAnsi" w:cstheme="minorHAnsi"/>
        </w:rPr>
        <w:t>Примечание: Каждый дискретный сигнал соответствует времени усреднения для работы в условиях эксплуатации, указанному в техническом задании.</w:t>
      </w:r>
    </w:p>
    <w:p w:rsidR="005412BD" w:rsidRPr="00DA58BE" w:rsidRDefault="005412BD" w:rsidP="005412BD">
      <w:pPr>
        <w:ind w:firstLine="567"/>
        <w:jc w:val="both"/>
        <w:rPr>
          <w:rFonts w:asciiTheme="minorHAnsi" w:hAnsiTheme="minorHAnsi" w:cstheme="minorHAnsi"/>
          <w:sz w:val="24"/>
          <w:szCs w:val="24"/>
        </w:rPr>
      </w:pPr>
    </w:p>
    <w:p w:rsidR="005412BD" w:rsidRPr="00DA58BE" w:rsidRDefault="005412BD" w:rsidP="00DB445D">
      <w:pPr>
        <w:pStyle w:val="ae"/>
        <w:numPr>
          <w:ilvl w:val="2"/>
          <w:numId w:val="16"/>
        </w:numPr>
        <w:tabs>
          <w:tab w:val="left" w:pos="1276"/>
        </w:tabs>
        <w:ind w:left="0" w:firstLine="567"/>
        <w:jc w:val="both"/>
        <w:rPr>
          <w:rFonts w:asciiTheme="minorHAnsi" w:hAnsiTheme="minorHAnsi" w:cstheme="minorHAnsi"/>
          <w:b/>
          <w:sz w:val="24"/>
          <w:szCs w:val="24"/>
        </w:rPr>
      </w:pPr>
      <w:r w:rsidRPr="00DA58BE">
        <w:rPr>
          <w:rFonts w:asciiTheme="minorHAnsi" w:hAnsiTheme="minorHAnsi" w:cstheme="minorHAnsi"/>
          <w:b/>
          <w:sz w:val="24"/>
          <w:szCs w:val="24"/>
        </w:rPr>
        <w:t>Регулировка</w:t>
      </w:r>
      <w:r w:rsidR="00DB445D" w:rsidRPr="00DA58BE">
        <w:rPr>
          <w:rFonts w:asciiTheme="minorHAnsi" w:hAnsiTheme="minorHAnsi" w:cstheme="minorHAnsi"/>
          <w:b/>
          <w:sz w:val="24"/>
          <w:szCs w:val="24"/>
        </w:rPr>
        <w:t xml:space="preserve"> (автоматическая измерительная система) </w:t>
      </w:r>
      <w:r w:rsidR="009D6FCE" w:rsidRPr="00DA58BE">
        <w:rPr>
          <w:rFonts w:asciiTheme="minorHAnsi" w:hAnsiTheme="minorHAnsi" w:cstheme="minorHAnsi"/>
          <w:sz w:val="24"/>
          <w:szCs w:val="24"/>
        </w:rPr>
        <w:t>(</w:t>
      </w:r>
      <w:r w:rsidR="00DB445D" w:rsidRPr="00DA58BE">
        <w:rPr>
          <w:rFonts w:asciiTheme="minorHAnsi" w:hAnsiTheme="minorHAnsi" w:cstheme="minorHAnsi"/>
          <w:sz w:val="24"/>
          <w:szCs w:val="24"/>
        </w:rPr>
        <w:t>(</w:t>
      </w:r>
      <w:r w:rsidR="00DB445D" w:rsidRPr="00DA58BE">
        <w:rPr>
          <w:rFonts w:asciiTheme="minorHAnsi" w:hAnsiTheme="minorHAnsi" w:cstheme="minorHAnsi"/>
          <w:sz w:val="24"/>
          <w:szCs w:val="24"/>
          <w:lang w:val="en-US"/>
        </w:rPr>
        <w:t>adjustment</w:t>
      </w:r>
      <w:r w:rsidR="00DB445D" w:rsidRPr="00DA58BE">
        <w:rPr>
          <w:rFonts w:asciiTheme="minorHAnsi" w:hAnsiTheme="minorHAnsi" w:cstheme="minorHAnsi"/>
          <w:sz w:val="24"/>
          <w:szCs w:val="24"/>
        </w:rPr>
        <w:t xml:space="preserve"> (</w:t>
      </w:r>
      <w:r w:rsidR="00DB445D" w:rsidRPr="00DA58BE">
        <w:rPr>
          <w:rFonts w:asciiTheme="minorHAnsi" w:hAnsiTheme="minorHAnsi" w:cstheme="minorHAnsi"/>
          <w:sz w:val="24"/>
          <w:szCs w:val="24"/>
          <w:lang w:val="en-US"/>
        </w:rPr>
        <w:t>automatic</w:t>
      </w:r>
      <w:r w:rsidR="00DB445D" w:rsidRPr="00DA58BE">
        <w:rPr>
          <w:rFonts w:asciiTheme="minorHAnsi" w:hAnsiTheme="minorHAnsi" w:cstheme="minorHAnsi"/>
          <w:sz w:val="24"/>
          <w:szCs w:val="24"/>
        </w:rPr>
        <w:t xml:space="preserve"> </w:t>
      </w:r>
      <w:r w:rsidR="00DB445D" w:rsidRPr="00DA58BE">
        <w:rPr>
          <w:rFonts w:asciiTheme="minorHAnsi" w:hAnsiTheme="minorHAnsi" w:cstheme="minorHAnsi"/>
          <w:sz w:val="24"/>
          <w:szCs w:val="24"/>
          <w:lang w:val="en-US"/>
        </w:rPr>
        <w:t>measuring</w:t>
      </w:r>
      <w:r w:rsidR="00DB445D" w:rsidRPr="00DA58BE">
        <w:rPr>
          <w:rFonts w:asciiTheme="minorHAnsi" w:hAnsiTheme="minorHAnsi" w:cstheme="minorHAnsi"/>
          <w:sz w:val="24"/>
          <w:szCs w:val="24"/>
        </w:rPr>
        <w:t xml:space="preserve"> </w:t>
      </w:r>
      <w:r w:rsidR="009D6FCE" w:rsidRPr="00DA58BE">
        <w:rPr>
          <w:rFonts w:asciiTheme="minorHAnsi" w:hAnsiTheme="minorHAnsi" w:cstheme="minorHAnsi"/>
          <w:sz w:val="24"/>
          <w:szCs w:val="24"/>
          <w:lang w:val="en-US"/>
        </w:rPr>
        <w:t>system</w:t>
      </w:r>
      <w:r w:rsidR="00DB445D" w:rsidRPr="00DA58BE">
        <w:rPr>
          <w:rFonts w:asciiTheme="minorHAnsi" w:hAnsiTheme="minorHAnsi" w:cstheme="minorHAnsi"/>
          <w:sz w:val="24"/>
          <w:szCs w:val="24"/>
        </w:rPr>
        <w:t>)</w:t>
      </w:r>
      <w:r w:rsidR="009D6FCE" w:rsidRPr="00DA58BE">
        <w:rPr>
          <w:rFonts w:asciiTheme="minorHAnsi" w:hAnsiTheme="minorHAnsi" w:cstheme="minorHAnsi"/>
          <w:sz w:val="24"/>
          <w:szCs w:val="24"/>
        </w:rPr>
        <w:t>)</w:t>
      </w:r>
      <w:r w:rsidRPr="00DA58BE">
        <w:rPr>
          <w:rFonts w:asciiTheme="minorHAnsi" w:hAnsiTheme="minorHAnsi" w:cstheme="minorHAnsi"/>
          <w:sz w:val="24"/>
          <w:szCs w:val="24"/>
        </w:rPr>
        <w:t>: операци</w:t>
      </w:r>
      <w:r w:rsidR="009D6FCE" w:rsidRPr="00DA58BE">
        <w:rPr>
          <w:rFonts w:asciiTheme="minorHAnsi" w:hAnsiTheme="minorHAnsi" w:cstheme="minorHAnsi"/>
          <w:sz w:val="24"/>
          <w:szCs w:val="24"/>
        </w:rPr>
        <w:t xml:space="preserve">я автоматической измерительной </w:t>
      </w:r>
      <w:r w:rsidRPr="00DA58BE">
        <w:rPr>
          <w:rFonts w:asciiTheme="minorHAnsi" w:hAnsiTheme="minorHAnsi" w:cstheme="minorHAnsi"/>
          <w:sz w:val="24"/>
          <w:szCs w:val="24"/>
        </w:rPr>
        <w:t>системы, по приведению автоматической измерительной системы в рабочее состояние, пригодное для ее использования.</w:t>
      </w:r>
    </w:p>
    <w:p w:rsidR="005412BD" w:rsidRPr="00DA58BE" w:rsidRDefault="005412BD" w:rsidP="005412BD">
      <w:pPr>
        <w:pStyle w:val="ae"/>
        <w:ind w:left="1287"/>
        <w:jc w:val="both"/>
        <w:rPr>
          <w:rFonts w:asciiTheme="minorHAnsi" w:hAnsiTheme="minorHAnsi" w:cstheme="minorHAnsi"/>
          <w:sz w:val="24"/>
          <w:szCs w:val="24"/>
        </w:rPr>
      </w:pPr>
    </w:p>
    <w:p w:rsidR="005412BD" w:rsidRPr="00DA58BE" w:rsidRDefault="005412BD" w:rsidP="005412BD">
      <w:pPr>
        <w:ind w:firstLine="567"/>
        <w:jc w:val="both"/>
        <w:rPr>
          <w:rFonts w:asciiTheme="minorHAnsi" w:hAnsiTheme="minorHAnsi" w:cstheme="minorHAnsi"/>
        </w:rPr>
      </w:pPr>
      <w:r w:rsidRPr="00DA58BE">
        <w:rPr>
          <w:rFonts w:asciiTheme="minorHAnsi" w:hAnsiTheme="minorHAnsi" w:cstheme="minorHAnsi"/>
        </w:rPr>
        <w:t>Примечания:</w:t>
      </w:r>
    </w:p>
    <w:p w:rsidR="005412BD" w:rsidRPr="00DA58BE" w:rsidRDefault="005412BD" w:rsidP="005412BD">
      <w:pPr>
        <w:pStyle w:val="ae"/>
        <w:numPr>
          <w:ilvl w:val="0"/>
          <w:numId w:val="17"/>
        </w:numPr>
        <w:jc w:val="both"/>
        <w:rPr>
          <w:rFonts w:asciiTheme="minorHAnsi" w:hAnsiTheme="minorHAnsi" w:cstheme="minorHAnsi"/>
        </w:rPr>
      </w:pPr>
      <w:r w:rsidRPr="00DA58BE">
        <w:rPr>
          <w:rFonts w:asciiTheme="minorHAnsi" w:hAnsiTheme="minorHAnsi" w:cstheme="minorHAnsi"/>
        </w:rPr>
        <w:t>Взято из 4.30.VIM: 1993.</w:t>
      </w:r>
    </w:p>
    <w:p w:rsidR="005412BD" w:rsidRPr="00DA58BE" w:rsidRDefault="005412BD" w:rsidP="005412BD">
      <w:pPr>
        <w:pStyle w:val="ae"/>
        <w:numPr>
          <w:ilvl w:val="0"/>
          <w:numId w:val="17"/>
        </w:numPr>
        <w:jc w:val="both"/>
        <w:rPr>
          <w:rFonts w:asciiTheme="minorHAnsi" w:hAnsiTheme="minorHAnsi" w:cstheme="minorHAnsi"/>
        </w:rPr>
      </w:pPr>
      <w:r w:rsidRPr="00DA58BE">
        <w:rPr>
          <w:rFonts w:asciiTheme="minorHAnsi" w:hAnsiTheme="minorHAnsi" w:cstheme="minorHAnsi"/>
        </w:rPr>
        <w:t>Регулировка может быть автоматической, полуавтоматической или ручной.</w:t>
      </w:r>
    </w:p>
    <w:p w:rsidR="005412BD" w:rsidRPr="00DA58BE" w:rsidRDefault="005412BD" w:rsidP="005412BD">
      <w:pPr>
        <w:ind w:firstLine="567"/>
        <w:jc w:val="both"/>
        <w:rPr>
          <w:rFonts w:asciiTheme="minorHAnsi" w:hAnsiTheme="minorHAnsi" w:cstheme="minorHAnsi"/>
          <w:sz w:val="24"/>
          <w:szCs w:val="24"/>
        </w:rPr>
      </w:pPr>
    </w:p>
    <w:p w:rsidR="005412BD" w:rsidRPr="00DA58BE" w:rsidRDefault="005412BD" w:rsidP="005412BD">
      <w:pPr>
        <w:ind w:firstLine="567"/>
        <w:jc w:val="both"/>
        <w:rPr>
          <w:rFonts w:asciiTheme="minorHAnsi" w:hAnsiTheme="minorHAnsi" w:cstheme="minorHAnsi"/>
          <w:sz w:val="24"/>
          <w:szCs w:val="24"/>
          <w:lang w:val="kk-KZ"/>
        </w:rPr>
      </w:pPr>
      <w:r w:rsidRPr="00DA58BE">
        <w:rPr>
          <w:rFonts w:asciiTheme="minorHAnsi" w:hAnsiTheme="minorHAnsi" w:cstheme="minorHAnsi"/>
          <w:b/>
          <w:sz w:val="24"/>
          <w:szCs w:val="24"/>
        </w:rPr>
        <w:t>2.1.6 Первичный результат измерения</w:t>
      </w:r>
      <w:r w:rsidR="009D6FCE" w:rsidRPr="00DA58BE">
        <w:rPr>
          <w:rFonts w:asciiTheme="minorHAnsi" w:hAnsiTheme="minorHAnsi" w:cstheme="minorHAnsi"/>
          <w:b/>
          <w:sz w:val="24"/>
          <w:szCs w:val="24"/>
        </w:rPr>
        <w:t xml:space="preserve"> </w:t>
      </w:r>
      <w:r w:rsidR="009D6FCE" w:rsidRPr="00DA58BE">
        <w:rPr>
          <w:rFonts w:asciiTheme="minorHAnsi" w:hAnsiTheme="minorHAnsi" w:cstheme="minorHAnsi"/>
          <w:sz w:val="24"/>
          <w:szCs w:val="24"/>
        </w:rPr>
        <w:t>(</w:t>
      </w:r>
      <w:proofErr w:type="spellStart"/>
      <w:r w:rsidR="009D6FCE" w:rsidRPr="00DA58BE">
        <w:rPr>
          <w:rFonts w:asciiTheme="minorHAnsi" w:hAnsiTheme="minorHAnsi" w:cstheme="minorHAnsi"/>
          <w:sz w:val="24"/>
          <w:szCs w:val="24"/>
        </w:rPr>
        <w:t>primary</w:t>
      </w:r>
      <w:proofErr w:type="spellEnd"/>
      <w:r w:rsidR="009D6FCE" w:rsidRPr="00DA58BE">
        <w:rPr>
          <w:rFonts w:asciiTheme="minorHAnsi" w:hAnsiTheme="minorHAnsi" w:cstheme="minorHAnsi"/>
          <w:sz w:val="24"/>
          <w:szCs w:val="24"/>
        </w:rPr>
        <w:t xml:space="preserve"> </w:t>
      </w:r>
      <w:proofErr w:type="spellStart"/>
      <w:r w:rsidR="009D6FCE" w:rsidRPr="00DA58BE">
        <w:rPr>
          <w:rFonts w:asciiTheme="minorHAnsi" w:hAnsiTheme="minorHAnsi" w:cstheme="minorHAnsi"/>
          <w:sz w:val="24"/>
          <w:szCs w:val="24"/>
        </w:rPr>
        <w:t>result</w:t>
      </w:r>
      <w:proofErr w:type="spellEnd"/>
      <w:r w:rsidR="009D6FCE" w:rsidRPr="00DA58BE">
        <w:rPr>
          <w:rFonts w:asciiTheme="minorHAnsi" w:hAnsiTheme="minorHAnsi" w:cstheme="minorHAnsi"/>
          <w:sz w:val="24"/>
          <w:szCs w:val="24"/>
        </w:rPr>
        <w:t xml:space="preserve"> </w:t>
      </w:r>
      <w:proofErr w:type="spellStart"/>
      <w:r w:rsidR="009D6FCE" w:rsidRPr="00DA58BE">
        <w:rPr>
          <w:rFonts w:asciiTheme="minorHAnsi" w:hAnsiTheme="minorHAnsi" w:cstheme="minorHAnsi"/>
          <w:sz w:val="24"/>
          <w:szCs w:val="24"/>
        </w:rPr>
        <w:t>of</w:t>
      </w:r>
      <w:proofErr w:type="spellEnd"/>
      <w:r w:rsidR="009D6FCE" w:rsidRPr="00DA58BE">
        <w:rPr>
          <w:rFonts w:asciiTheme="minorHAnsi" w:hAnsiTheme="minorHAnsi" w:cstheme="minorHAnsi"/>
          <w:sz w:val="24"/>
          <w:szCs w:val="24"/>
        </w:rPr>
        <w:t xml:space="preserve"> </w:t>
      </w:r>
      <w:proofErr w:type="spellStart"/>
      <w:r w:rsidR="009D6FCE" w:rsidRPr="00DA58BE">
        <w:rPr>
          <w:rFonts w:asciiTheme="minorHAnsi" w:hAnsiTheme="minorHAnsi" w:cstheme="minorHAnsi"/>
          <w:sz w:val="24"/>
          <w:szCs w:val="24"/>
        </w:rPr>
        <w:t>measurement</w:t>
      </w:r>
      <w:proofErr w:type="spellEnd"/>
      <w:r w:rsidR="009D6FCE" w:rsidRPr="00DA58BE">
        <w:rPr>
          <w:rFonts w:asciiTheme="minorHAnsi" w:hAnsiTheme="minorHAnsi" w:cstheme="minorHAnsi"/>
          <w:sz w:val="24"/>
          <w:szCs w:val="24"/>
        </w:rPr>
        <w:t>)</w:t>
      </w:r>
      <w:r w:rsidRPr="00DA58BE">
        <w:rPr>
          <w:rFonts w:asciiTheme="minorHAnsi" w:hAnsiTheme="minorHAnsi" w:cstheme="minorHAnsi"/>
          <w:sz w:val="24"/>
          <w:szCs w:val="24"/>
        </w:rPr>
        <w:t>: Результат измерения, произведенный автоматической измерительной системой, измеряющей измеряемое значение в течение кратчайшего периода времени, в течение которого действительные измерения могут быть получены и использованы автоматической измерительной системой для вычисления результата измерения в течение указанного периода усреднения для обычных операций в условиях эксплуатации автоматической измерительной системы</w:t>
      </w:r>
      <w:r w:rsidR="005D2D33" w:rsidRPr="00DA58BE">
        <w:rPr>
          <w:rFonts w:asciiTheme="minorHAnsi" w:hAnsiTheme="minorHAnsi" w:cstheme="minorHAnsi"/>
          <w:sz w:val="24"/>
          <w:szCs w:val="24"/>
          <w:lang w:val="kk-KZ"/>
        </w:rPr>
        <w:t>.</w:t>
      </w:r>
    </w:p>
    <w:p w:rsidR="005412BD" w:rsidRPr="00DA58BE" w:rsidRDefault="005412BD" w:rsidP="005412BD">
      <w:pPr>
        <w:ind w:firstLine="567"/>
        <w:jc w:val="both"/>
        <w:rPr>
          <w:rFonts w:asciiTheme="minorHAnsi" w:hAnsiTheme="minorHAnsi" w:cstheme="minorHAnsi"/>
          <w:sz w:val="24"/>
          <w:szCs w:val="24"/>
        </w:rPr>
      </w:pPr>
    </w:p>
    <w:p w:rsidR="005412BD" w:rsidRPr="00DA58BE" w:rsidRDefault="005412BD" w:rsidP="005412BD">
      <w:pPr>
        <w:ind w:firstLine="567"/>
        <w:jc w:val="both"/>
        <w:rPr>
          <w:rFonts w:asciiTheme="minorHAnsi" w:hAnsiTheme="minorHAnsi" w:cstheme="minorHAnsi"/>
        </w:rPr>
      </w:pPr>
      <w:r w:rsidRPr="00DA58BE">
        <w:rPr>
          <w:rFonts w:asciiTheme="minorHAnsi" w:hAnsiTheme="minorHAnsi" w:cstheme="minorHAnsi"/>
        </w:rPr>
        <w:t>Примечание: Для автоматических измерительных систем непрерывного действия первичные результаты измерений обычно получают за периоды времени от 1 с до 100 с, тогда как типичное время усреднения составляет 1 ч при измерениях атмосферного воздуха и 30 мин при измерениях выбросов. Для автоматических измерительных систем прерывистого действия основной результат измерения обычно получается за цикл длительностью в несколько минут.</w:t>
      </w:r>
    </w:p>
    <w:p w:rsidR="005412BD" w:rsidRPr="00DA58BE" w:rsidRDefault="005412BD" w:rsidP="003E4506">
      <w:pPr>
        <w:pStyle w:val="Style17"/>
        <w:widowControl/>
        <w:ind w:firstLine="567"/>
        <w:jc w:val="both"/>
        <w:rPr>
          <w:rStyle w:val="FontStyle26"/>
          <w:rFonts w:asciiTheme="minorHAnsi" w:hAnsiTheme="minorHAnsi" w:cstheme="minorHAnsi"/>
          <w:noProof/>
        </w:rPr>
      </w:pPr>
    </w:p>
    <w:p w:rsidR="005412BD" w:rsidRPr="00DA58BE" w:rsidRDefault="005412BD" w:rsidP="009D6FCE">
      <w:pPr>
        <w:ind w:firstLine="567"/>
        <w:jc w:val="both"/>
        <w:rPr>
          <w:rFonts w:asciiTheme="minorHAnsi" w:hAnsiTheme="minorHAnsi" w:cstheme="minorHAnsi"/>
          <w:b/>
          <w:sz w:val="24"/>
          <w:szCs w:val="24"/>
        </w:rPr>
      </w:pPr>
      <w:r w:rsidRPr="00DA58BE">
        <w:rPr>
          <w:rFonts w:asciiTheme="minorHAnsi" w:hAnsiTheme="minorHAnsi" w:cstheme="minorHAnsi"/>
          <w:b/>
          <w:sz w:val="24"/>
          <w:szCs w:val="24"/>
        </w:rPr>
        <w:t>2.1.7 Интервал времени для первичного результата измерения</w:t>
      </w:r>
      <w:r w:rsidR="009D6FCE" w:rsidRPr="00DA58BE">
        <w:rPr>
          <w:rFonts w:asciiTheme="minorHAnsi" w:hAnsiTheme="minorHAnsi" w:cstheme="minorHAnsi"/>
          <w:b/>
          <w:sz w:val="24"/>
          <w:szCs w:val="24"/>
        </w:rPr>
        <w:t xml:space="preserve"> </w:t>
      </w:r>
      <w:r w:rsidR="009D6FCE" w:rsidRPr="00DA58BE">
        <w:rPr>
          <w:rFonts w:asciiTheme="minorHAnsi" w:hAnsiTheme="minorHAnsi" w:cstheme="minorHAnsi"/>
          <w:sz w:val="24"/>
          <w:szCs w:val="24"/>
        </w:rPr>
        <w:t>(</w:t>
      </w:r>
      <w:r w:rsidR="009D6FCE" w:rsidRPr="00DA58BE">
        <w:rPr>
          <w:rFonts w:asciiTheme="minorHAnsi" w:hAnsiTheme="minorHAnsi" w:cstheme="minorHAnsi"/>
          <w:sz w:val="24"/>
          <w:szCs w:val="24"/>
          <w:lang w:val="en-US"/>
        </w:rPr>
        <w:t>time</w:t>
      </w:r>
      <w:r w:rsidR="009D6FCE" w:rsidRPr="00DA58BE">
        <w:rPr>
          <w:rFonts w:asciiTheme="minorHAnsi" w:hAnsiTheme="minorHAnsi" w:cstheme="minorHAnsi"/>
          <w:sz w:val="24"/>
          <w:szCs w:val="24"/>
        </w:rPr>
        <w:t xml:space="preserve"> </w:t>
      </w:r>
      <w:r w:rsidR="009D6FCE" w:rsidRPr="00DA58BE">
        <w:rPr>
          <w:rFonts w:asciiTheme="minorHAnsi" w:hAnsiTheme="minorHAnsi" w:cstheme="minorHAnsi"/>
          <w:sz w:val="24"/>
          <w:szCs w:val="24"/>
          <w:lang w:val="en-US"/>
        </w:rPr>
        <w:t>interval</w:t>
      </w:r>
      <w:r w:rsidR="009D6FCE" w:rsidRPr="00DA58BE">
        <w:rPr>
          <w:rFonts w:asciiTheme="minorHAnsi" w:hAnsiTheme="minorHAnsi" w:cstheme="minorHAnsi"/>
          <w:sz w:val="24"/>
          <w:szCs w:val="24"/>
        </w:rPr>
        <w:t xml:space="preserve"> </w:t>
      </w:r>
      <w:r w:rsidR="009D6FCE" w:rsidRPr="00DA58BE">
        <w:rPr>
          <w:rFonts w:asciiTheme="minorHAnsi" w:hAnsiTheme="minorHAnsi" w:cstheme="minorHAnsi"/>
          <w:sz w:val="24"/>
          <w:szCs w:val="24"/>
          <w:lang w:val="en-US"/>
        </w:rPr>
        <w:t>for</w:t>
      </w:r>
      <w:r w:rsidR="009D6FCE" w:rsidRPr="00DA58BE">
        <w:rPr>
          <w:rFonts w:asciiTheme="minorHAnsi" w:hAnsiTheme="minorHAnsi" w:cstheme="minorHAnsi"/>
          <w:sz w:val="24"/>
          <w:szCs w:val="24"/>
        </w:rPr>
        <w:t xml:space="preserve"> </w:t>
      </w:r>
      <w:r w:rsidR="009D6FCE" w:rsidRPr="00DA58BE">
        <w:rPr>
          <w:rFonts w:asciiTheme="minorHAnsi" w:hAnsiTheme="minorHAnsi" w:cstheme="minorHAnsi"/>
          <w:sz w:val="24"/>
          <w:szCs w:val="24"/>
          <w:lang w:val="en-US"/>
        </w:rPr>
        <w:t>the</w:t>
      </w:r>
      <w:r w:rsidR="009D6FCE" w:rsidRPr="00DA58BE">
        <w:rPr>
          <w:rFonts w:asciiTheme="minorHAnsi" w:hAnsiTheme="minorHAnsi" w:cstheme="minorHAnsi"/>
          <w:sz w:val="24"/>
          <w:szCs w:val="24"/>
        </w:rPr>
        <w:t xml:space="preserve"> </w:t>
      </w:r>
      <w:r w:rsidR="009D6FCE" w:rsidRPr="00DA58BE">
        <w:rPr>
          <w:rFonts w:asciiTheme="minorHAnsi" w:hAnsiTheme="minorHAnsi" w:cstheme="minorHAnsi"/>
          <w:sz w:val="24"/>
          <w:szCs w:val="24"/>
          <w:lang w:val="en-US"/>
        </w:rPr>
        <w:t>primary</w:t>
      </w:r>
      <w:r w:rsidR="009D6FCE" w:rsidRPr="00DA58BE">
        <w:rPr>
          <w:rFonts w:asciiTheme="minorHAnsi" w:hAnsiTheme="minorHAnsi" w:cstheme="minorHAnsi"/>
          <w:sz w:val="24"/>
          <w:szCs w:val="24"/>
        </w:rPr>
        <w:t xml:space="preserve"> </w:t>
      </w:r>
      <w:r w:rsidR="009D6FCE" w:rsidRPr="00DA58BE">
        <w:rPr>
          <w:rFonts w:asciiTheme="minorHAnsi" w:hAnsiTheme="minorHAnsi" w:cstheme="minorHAnsi"/>
          <w:sz w:val="24"/>
          <w:szCs w:val="24"/>
          <w:lang w:val="en-US"/>
        </w:rPr>
        <w:t>measurement</w:t>
      </w:r>
      <w:r w:rsidR="009D6FCE" w:rsidRPr="00DA58BE">
        <w:rPr>
          <w:rFonts w:asciiTheme="minorHAnsi" w:hAnsiTheme="minorHAnsi" w:cstheme="minorHAnsi"/>
          <w:sz w:val="24"/>
          <w:szCs w:val="24"/>
        </w:rPr>
        <w:t xml:space="preserve"> </w:t>
      </w:r>
      <w:r w:rsidR="009D6FCE" w:rsidRPr="00DA58BE">
        <w:rPr>
          <w:rFonts w:asciiTheme="minorHAnsi" w:hAnsiTheme="minorHAnsi" w:cstheme="minorHAnsi"/>
          <w:sz w:val="24"/>
          <w:szCs w:val="24"/>
          <w:lang w:val="en-US"/>
        </w:rPr>
        <w:t>result</w:t>
      </w:r>
      <w:r w:rsidR="009D6FCE" w:rsidRPr="00DA58BE">
        <w:rPr>
          <w:rFonts w:asciiTheme="minorHAnsi" w:hAnsiTheme="minorHAnsi" w:cstheme="minorHAnsi"/>
          <w:sz w:val="24"/>
          <w:szCs w:val="24"/>
        </w:rPr>
        <w:t>)</w:t>
      </w:r>
      <w:r w:rsidRPr="00DA58BE">
        <w:rPr>
          <w:rFonts w:asciiTheme="minorHAnsi" w:hAnsiTheme="minorHAnsi" w:cstheme="minorHAnsi"/>
          <w:sz w:val="24"/>
          <w:szCs w:val="24"/>
        </w:rPr>
        <w:t xml:space="preserve">: Кратчайший период времени, в течение которого </w:t>
      </w:r>
      <w:r w:rsidRPr="00DA58BE">
        <w:rPr>
          <w:rFonts w:asciiTheme="minorHAnsi" w:hAnsiTheme="minorHAnsi" w:cstheme="minorHAnsi"/>
          <w:sz w:val="24"/>
          <w:szCs w:val="24"/>
        </w:rPr>
        <w:lastRenderedPageBreak/>
        <w:t>действительные измерения могут быть получены и использованы автоматической измерительной системой для расчета результата измерения за указанный период усреднения во время обычного функционирования автоматической измерительной системы.</w:t>
      </w:r>
    </w:p>
    <w:p w:rsidR="005412BD" w:rsidRPr="00DA58BE" w:rsidRDefault="005412BD" w:rsidP="005412BD">
      <w:pPr>
        <w:ind w:firstLine="567"/>
        <w:jc w:val="both"/>
        <w:rPr>
          <w:rFonts w:asciiTheme="minorHAnsi" w:hAnsiTheme="minorHAnsi" w:cstheme="minorHAnsi"/>
          <w:sz w:val="24"/>
          <w:szCs w:val="24"/>
        </w:rPr>
      </w:pPr>
    </w:p>
    <w:p w:rsidR="005412BD" w:rsidRPr="00DA58BE" w:rsidRDefault="005412BD" w:rsidP="005D2D33">
      <w:pPr>
        <w:pStyle w:val="ae"/>
        <w:numPr>
          <w:ilvl w:val="2"/>
          <w:numId w:val="17"/>
        </w:numPr>
        <w:ind w:left="0" w:firstLine="851"/>
        <w:jc w:val="both"/>
        <w:rPr>
          <w:rFonts w:asciiTheme="minorHAnsi" w:hAnsiTheme="minorHAnsi" w:cstheme="minorHAnsi"/>
          <w:sz w:val="24"/>
          <w:szCs w:val="24"/>
        </w:rPr>
      </w:pPr>
      <w:r w:rsidRPr="00DA58BE">
        <w:rPr>
          <w:rFonts w:asciiTheme="minorHAnsi" w:hAnsiTheme="minorHAnsi" w:cstheme="minorHAnsi"/>
          <w:b/>
          <w:sz w:val="24"/>
          <w:szCs w:val="24"/>
        </w:rPr>
        <w:t>Время усреднения</w:t>
      </w:r>
      <w:r w:rsidR="009D6FCE" w:rsidRPr="00DA58BE">
        <w:rPr>
          <w:rFonts w:asciiTheme="minorHAnsi" w:hAnsiTheme="minorHAnsi" w:cstheme="minorHAnsi"/>
          <w:b/>
          <w:sz w:val="24"/>
          <w:szCs w:val="24"/>
        </w:rPr>
        <w:t xml:space="preserve"> </w:t>
      </w:r>
      <w:r w:rsidR="009D6FCE" w:rsidRPr="00DA58BE">
        <w:rPr>
          <w:rFonts w:asciiTheme="minorHAnsi" w:hAnsiTheme="minorHAnsi" w:cstheme="minorHAnsi"/>
          <w:sz w:val="24"/>
          <w:szCs w:val="24"/>
        </w:rPr>
        <w:t>(</w:t>
      </w:r>
      <w:proofErr w:type="spellStart"/>
      <w:r w:rsidR="009D6FCE" w:rsidRPr="00DA58BE">
        <w:rPr>
          <w:rFonts w:asciiTheme="minorHAnsi" w:hAnsiTheme="minorHAnsi" w:cstheme="minorHAnsi"/>
          <w:sz w:val="24"/>
          <w:szCs w:val="24"/>
        </w:rPr>
        <w:t>averaging</w:t>
      </w:r>
      <w:proofErr w:type="spellEnd"/>
      <w:r w:rsidR="009D6FCE" w:rsidRPr="00DA58BE">
        <w:rPr>
          <w:rFonts w:asciiTheme="minorHAnsi" w:hAnsiTheme="minorHAnsi" w:cstheme="minorHAnsi"/>
          <w:sz w:val="24"/>
          <w:szCs w:val="24"/>
        </w:rPr>
        <w:t xml:space="preserve"> </w:t>
      </w:r>
      <w:proofErr w:type="spellStart"/>
      <w:r w:rsidR="009D6FCE" w:rsidRPr="00DA58BE">
        <w:rPr>
          <w:rFonts w:asciiTheme="minorHAnsi" w:hAnsiTheme="minorHAnsi" w:cstheme="minorHAnsi"/>
          <w:sz w:val="24"/>
          <w:szCs w:val="24"/>
        </w:rPr>
        <w:t>time</w:t>
      </w:r>
      <w:proofErr w:type="spellEnd"/>
      <w:r w:rsidR="009D6FCE" w:rsidRPr="00DA58BE">
        <w:rPr>
          <w:rFonts w:asciiTheme="minorHAnsi" w:hAnsiTheme="minorHAnsi" w:cstheme="minorHAnsi"/>
          <w:sz w:val="24"/>
          <w:szCs w:val="24"/>
        </w:rPr>
        <w:t>)</w:t>
      </w:r>
      <w:r w:rsidRPr="00DA58BE">
        <w:rPr>
          <w:rFonts w:asciiTheme="minorHAnsi" w:hAnsiTheme="minorHAnsi" w:cstheme="minorHAnsi"/>
          <w:sz w:val="24"/>
          <w:szCs w:val="24"/>
        </w:rPr>
        <w:t>: Миним</w:t>
      </w:r>
      <w:r w:rsidR="009D6FCE" w:rsidRPr="00DA58BE">
        <w:rPr>
          <w:rFonts w:asciiTheme="minorHAnsi" w:hAnsiTheme="minorHAnsi" w:cstheme="minorHAnsi"/>
          <w:sz w:val="24"/>
          <w:szCs w:val="24"/>
        </w:rPr>
        <w:t xml:space="preserve">альный интервал времени, равный </w:t>
      </w:r>
      <w:r w:rsidRPr="00DA58BE">
        <w:rPr>
          <w:rFonts w:asciiTheme="minorHAnsi" w:hAnsiTheme="minorHAnsi" w:cstheme="minorHAnsi"/>
          <w:sz w:val="24"/>
          <w:szCs w:val="24"/>
        </w:rPr>
        <w:t>указанному кратному времени отклика.</w:t>
      </w:r>
    </w:p>
    <w:p w:rsidR="005412BD" w:rsidRPr="00DA58BE" w:rsidRDefault="005412BD" w:rsidP="005412BD">
      <w:pPr>
        <w:pStyle w:val="ae"/>
        <w:ind w:left="1287"/>
        <w:jc w:val="both"/>
        <w:rPr>
          <w:rFonts w:asciiTheme="minorHAnsi" w:hAnsiTheme="minorHAnsi" w:cstheme="minorHAnsi"/>
          <w:sz w:val="24"/>
          <w:szCs w:val="24"/>
        </w:rPr>
      </w:pPr>
    </w:p>
    <w:p w:rsidR="005412BD" w:rsidRPr="00DA58BE" w:rsidRDefault="005412BD" w:rsidP="005412BD">
      <w:pPr>
        <w:ind w:firstLine="567"/>
        <w:jc w:val="both"/>
        <w:rPr>
          <w:rFonts w:asciiTheme="minorHAnsi" w:hAnsiTheme="minorHAnsi" w:cstheme="minorHAnsi"/>
        </w:rPr>
      </w:pPr>
      <w:r w:rsidRPr="00DA58BE">
        <w:rPr>
          <w:rFonts w:asciiTheme="minorHAnsi" w:hAnsiTheme="minorHAnsi" w:cstheme="minorHAnsi"/>
        </w:rPr>
        <w:t>Примечание: См. 6.3.1.</w:t>
      </w:r>
    </w:p>
    <w:p w:rsidR="005412BD" w:rsidRPr="00DA58BE" w:rsidRDefault="005412BD" w:rsidP="005412BD">
      <w:pPr>
        <w:ind w:firstLine="567"/>
        <w:jc w:val="both"/>
        <w:rPr>
          <w:rFonts w:asciiTheme="minorHAnsi" w:hAnsiTheme="minorHAnsi" w:cstheme="minorHAnsi"/>
          <w:sz w:val="24"/>
          <w:szCs w:val="24"/>
        </w:rPr>
      </w:pPr>
    </w:p>
    <w:p w:rsidR="005412BD" w:rsidRPr="00DA58BE" w:rsidRDefault="005412BD" w:rsidP="009D6FCE">
      <w:pPr>
        <w:pStyle w:val="ae"/>
        <w:numPr>
          <w:ilvl w:val="2"/>
          <w:numId w:val="17"/>
        </w:numPr>
        <w:ind w:left="0" w:firstLine="851"/>
        <w:jc w:val="both"/>
        <w:rPr>
          <w:rFonts w:asciiTheme="minorHAnsi" w:hAnsiTheme="minorHAnsi" w:cstheme="minorHAnsi"/>
          <w:b/>
          <w:sz w:val="24"/>
          <w:szCs w:val="24"/>
        </w:rPr>
      </w:pPr>
      <w:r w:rsidRPr="00DA58BE">
        <w:rPr>
          <w:rFonts w:asciiTheme="minorHAnsi" w:hAnsiTheme="minorHAnsi" w:cstheme="minorHAnsi"/>
          <w:b/>
          <w:sz w:val="24"/>
          <w:szCs w:val="24"/>
        </w:rPr>
        <w:t>Время усреднения для работы в условиях эксплуатации</w:t>
      </w:r>
      <w:r w:rsidR="009D6FCE" w:rsidRPr="00DA58BE">
        <w:rPr>
          <w:rFonts w:asciiTheme="minorHAnsi" w:hAnsiTheme="minorHAnsi" w:cstheme="minorHAnsi"/>
          <w:b/>
          <w:sz w:val="24"/>
          <w:szCs w:val="24"/>
        </w:rPr>
        <w:t xml:space="preserve"> </w:t>
      </w:r>
      <w:r w:rsidR="009D6FCE" w:rsidRPr="00DA58BE">
        <w:rPr>
          <w:rFonts w:asciiTheme="minorHAnsi" w:hAnsiTheme="minorHAnsi" w:cstheme="minorHAnsi"/>
          <w:sz w:val="24"/>
          <w:szCs w:val="24"/>
        </w:rPr>
        <w:t>(</w:t>
      </w:r>
      <w:r w:rsidR="009D6FCE" w:rsidRPr="00DA58BE">
        <w:rPr>
          <w:rFonts w:asciiTheme="minorHAnsi" w:hAnsiTheme="minorHAnsi" w:cstheme="minorHAnsi"/>
          <w:sz w:val="24"/>
          <w:szCs w:val="24"/>
          <w:lang w:val="en-US"/>
        </w:rPr>
        <w:t>averaging</w:t>
      </w:r>
      <w:r w:rsidR="009D6FCE" w:rsidRPr="00DA58BE">
        <w:rPr>
          <w:rFonts w:asciiTheme="minorHAnsi" w:hAnsiTheme="minorHAnsi" w:cstheme="minorHAnsi"/>
          <w:sz w:val="24"/>
          <w:szCs w:val="24"/>
        </w:rPr>
        <w:t xml:space="preserve"> </w:t>
      </w:r>
      <w:r w:rsidR="009D6FCE" w:rsidRPr="00DA58BE">
        <w:rPr>
          <w:rFonts w:asciiTheme="minorHAnsi" w:hAnsiTheme="minorHAnsi" w:cstheme="minorHAnsi"/>
          <w:sz w:val="24"/>
          <w:szCs w:val="24"/>
          <w:lang w:val="en-US"/>
        </w:rPr>
        <w:t>time</w:t>
      </w:r>
      <w:r w:rsidR="009D6FCE" w:rsidRPr="00DA58BE">
        <w:rPr>
          <w:rFonts w:asciiTheme="minorHAnsi" w:hAnsiTheme="minorHAnsi" w:cstheme="minorHAnsi"/>
          <w:sz w:val="24"/>
          <w:szCs w:val="24"/>
        </w:rPr>
        <w:t xml:space="preserve"> </w:t>
      </w:r>
      <w:r w:rsidR="009D6FCE" w:rsidRPr="00DA58BE">
        <w:rPr>
          <w:rFonts w:asciiTheme="minorHAnsi" w:hAnsiTheme="minorHAnsi" w:cstheme="minorHAnsi"/>
          <w:sz w:val="24"/>
          <w:szCs w:val="24"/>
          <w:lang w:val="en-US"/>
        </w:rPr>
        <w:t>for</w:t>
      </w:r>
      <w:r w:rsidR="009D6FCE" w:rsidRPr="00DA58BE">
        <w:rPr>
          <w:rFonts w:asciiTheme="minorHAnsi" w:hAnsiTheme="minorHAnsi" w:cstheme="minorHAnsi"/>
          <w:sz w:val="24"/>
          <w:szCs w:val="24"/>
        </w:rPr>
        <w:t xml:space="preserve"> </w:t>
      </w:r>
      <w:r w:rsidR="009D6FCE" w:rsidRPr="00DA58BE">
        <w:rPr>
          <w:rFonts w:asciiTheme="minorHAnsi" w:hAnsiTheme="minorHAnsi" w:cstheme="minorHAnsi"/>
          <w:sz w:val="24"/>
          <w:szCs w:val="24"/>
          <w:lang w:val="en-US"/>
        </w:rPr>
        <w:t>field</w:t>
      </w:r>
      <w:r w:rsidR="009D6FCE" w:rsidRPr="00DA58BE">
        <w:rPr>
          <w:rFonts w:asciiTheme="minorHAnsi" w:hAnsiTheme="minorHAnsi" w:cstheme="minorHAnsi"/>
          <w:sz w:val="24"/>
          <w:szCs w:val="24"/>
        </w:rPr>
        <w:t xml:space="preserve"> </w:t>
      </w:r>
      <w:r w:rsidR="009D6FCE" w:rsidRPr="00DA58BE">
        <w:rPr>
          <w:rFonts w:asciiTheme="minorHAnsi" w:hAnsiTheme="minorHAnsi" w:cstheme="minorHAnsi"/>
          <w:sz w:val="24"/>
          <w:szCs w:val="24"/>
          <w:lang w:val="en-US"/>
        </w:rPr>
        <w:t>operation</w:t>
      </w:r>
      <w:r w:rsidRPr="00DA58BE">
        <w:rPr>
          <w:rFonts w:asciiTheme="minorHAnsi" w:hAnsiTheme="minorHAnsi" w:cstheme="minorHAnsi"/>
          <w:sz w:val="24"/>
          <w:szCs w:val="24"/>
        </w:rPr>
        <w:t>: Временной интервал, используемый автоматической измерительной системой для получения обычных результатов измерений при обычной (или предусмотренной) работе в условиях эксплуатации.</w:t>
      </w:r>
    </w:p>
    <w:p w:rsidR="005412BD" w:rsidRPr="00DA58BE" w:rsidRDefault="005412BD" w:rsidP="005412BD">
      <w:pPr>
        <w:pStyle w:val="ae"/>
        <w:ind w:left="1287"/>
        <w:jc w:val="both"/>
        <w:rPr>
          <w:rFonts w:asciiTheme="minorHAnsi" w:hAnsiTheme="minorHAnsi" w:cstheme="minorHAnsi"/>
          <w:b/>
          <w:sz w:val="24"/>
          <w:szCs w:val="24"/>
        </w:rPr>
      </w:pPr>
    </w:p>
    <w:p w:rsidR="005412BD" w:rsidRPr="00DA58BE" w:rsidRDefault="005412BD" w:rsidP="005412BD">
      <w:pPr>
        <w:ind w:firstLine="851"/>
        <w:jc w:val="both"/>
        <w:rPr>
          <w:rFonts w:asciiTheme="minorHAnsi" w:hAnsiTheme="minorHAnsi" w:cstheme="minorHAnsi"/>
        </w:rPr>
      </w:pPr>
      <w:r w:rsidRPr="00DA58BE">
        <w:rPr>
          <w:rFonts w:asciiTheme="minorHAnsi" w:hAnsiTheme="minorHAnsi" w:cstheme="minorHAnsi"/>
        </w:rPr>
        <w:t>Примечания:</w:t>
      </w:r>
    </w:p>
    <w:p w:rsidR="005412BD" w:rsidRPr="00DA58BE" w:rsidRDefault="005412BD" w:rsidP="005412BD">
      <w:pPr>
        <w:pStyle w:val="ae"/>
        <w:numPr>
          <w:ilvl w:val="0"/>
          <w:numId w:val="18"/>
        </w:numPr>
        <w:tabs>
          <w:tab w:val="left" w:pos="1134"/>
        </w:tabs>
        <w:ind w:left="0" w:firstLine="851"/>
        <w:jc w:val="both"/>
        <w:rPr>
          <w:rFonts w:asciiTheme="minorHAnsi" w:hAnsiTheme="minorHAnsi" w:cstheme="minorHAnsi"/>
        </w:rPr>
      </w:pPr>
      <w:r w:rsidRPr="00DA58BE">
        <w:rPr>
          <w:rFonts w:asciiTheme="minorHAnsi" w:hAnsiTheme="minorHAnsi" w:cstheme="minorHAnsi"/>
        </w:rPr>
        <w:t>Примерами времени усреднения для работы в условиях эксплуатации являются полчаса для измерений выбросов и один час для измерений окружающего воздуха.</w:t>
      </w:r>
    </w:p>
    <w:p w:rsidR="005412BD" w:rsidRPr="00DA58BE" w:rsidRDefault="005412BD" w:rsidP="005412BD">
      <w:pPr>
        <w:pStyle w:val="ae"/>
        <w:numPr>
          <w:ilvl w:val="0"/>
          <w:numId w:val="18"/>
        </w:numPr>
        <w:tabs>
          <w:tab w:val="left" w:pos="1134"/>
        </w:tabs>
        <w:ind w:left="0" w:firstLine="851"/>
        <w:jc w:val="both"/>
        <w:rPr>
          <w:rFonts w:asciiTheme="minorHAnsi" w:hAnsiTheme="minorHAnsi" w:cstheme="minorHAnsi"/>
        </w:rPr>
      </w:pPr>
      <w:r w:rsidRPr="00DA58BE">
        <w:rPr>
          <w:rFonts w:asciiTheme="minorHAnsi" w:hAnsiTheme="minorHAnsi" w:cstheme="minorHAnsi"/>
        </w:rPr>
        <w:t>Время усреднения для работы в условиях эксплуатации может быть слишком большим для использования во время лабораторных испытаний. Таким образом, время усреднения для лабораторных испытаний (2.1.10) определено и установлено.</w:t>
      </w:r>
    </w:p>
    <w:p w:rsidR="005412BD" w:rsidRPr="00DA58BE" w:rsidRDefault="005412BD" w:rsidP="005412BD">
      <w:pPr>
        <w:jc w:val="both"/>
        <w:rPr>
          <w:rFonts w:asciiTheme="minorHAnsi" w:hAnsiTheme="minorHAnsi" w:cstheme="minorHAnsi"/>
          <w:sz w:val="24"/>
          <w:szCs w:val="24"/>
        </w:rPr>
      </w:pPr>
    </w:p>
    <w:p w:rsidR="005412BD" w:rsidRPr="00DA58BE" w:rsidRDefault="005412BD" w:rsidP="005412BD">
      <w:pPr>
        <w:ind w:firstLine="851"/>
        <w:jc w:val="both"/>
        <w:rPr>
          <w:rFonts w:asciiTheme="minorHAnsi" w:hAnsiTheme="minorHAnsi" w:cstheme="minorHAnsi"/>
          <w:sz w:val="24"/>
          <w:szCs w:val="24"/>
        </w:rPr>
      </w:pPr>
      <w:r w:rsidRPr="00DA58BE">
        <w:rPr>
          <w:rFonts w:asciiTheme="minorHAnsi" w:hAnsiTheme="minorHAnsi" w:cstheme="minorHAnsi"/>
          <w:b/>
          <w:sz w:val="24"/>
          <w:szCs w:val="24"/>
        </w:rPr>
        <w:t>2.1.10 Время усреднения для лабораторных испытаний</w:t>
      </w:r>
      <w:r w:rsidR="009D6FCE" w:rsidRPr="00DA58BE">
        <w:rPr>
          <w:rFonts w:asciiTheme="minorHAnsi" w:hAnsiTheme="minorHAnsi" w:cstheme="minorHAnsi"/>
          <w:b/>
          <w:sz w:val="24"/>
          <w:szCs w:val="24"/>
        </w:rPr>
        <w:t xml:space="preserve"> </w:t>
      </w:r>
      <w:r w:rsidR="009D6FCE" w:rsidRPr="00DA58BE">
        <w:rPr>
          <w:rFonts w:asciiTheme="minorHAnsi" w:hAnsiTheme="minorHAnsi" w:cstheme="minorHAnsi"/>
          <w:sz w:val="24"/>
          <w:szCs w:val="24"/>
        </w:rPr>
        <w:t>(</w:t>
      </w:r>
      <w:proofErr w:type="spellStart"/>
      <w:r w:rsidR="009D6FCE" w:rsidRPr="00DA58BE">
        <w:rPr>
          <w:rFonts w:asciiTheme="minorHAnsi" w:hAnsiTheme="minorHAnsi" w:cstheme="minorHAnsi"/>
          <w:sz w:val="24"/>
          <w:szCs w:val="24"/>
        </w:rPr>
        <w:t>averaging</w:t>
      </w:r>
      <w:proofErr w:type="spellEnd"/>
      <w:r w:rsidR="009D6FCE" w:rsidRPr="00DA58BE">
        <w:rPr>
          <w:rFonts w:asciiTheme="minorHAnsi" w:hAnsiTheme="minorHAnsi" w:cstheme="minorHAnsi"/>
          <w:sz w:val="24"/>
          <w:szCs w:val="24"/>
        </w:rPr>
        <w:t xml:space="preserve"> </w:t>
      </w:r>
      <w:proofErr w:type="spellStart"/>
      <w:r w:rsidR="009D6FCE" w:rsidRPr="00DA58BE">
        <w:rPr>
          <w:rFonts w:asciiTheme="minorHAnsi" w:hAnsiTheme="minorHAnsi" w:cstheme="minorHAnsi"/>
          <w:sz w:val="24"/>
          <w:szCs w:val="24"/>
        </w:rPr>
        <w:t>time</w:t>
      </w:r>
      <w:proofErr w:type="spellEnd"/>
      <w:r w:rsidR="009D6FCE" w:rsidRPr="00DA58BE">
        <w:rPr>
          <w:rFonts w:asciiTheme="minorHAnsi" w:hAnsiTheme="minorHAnsi" w:cstheme="minorHAnsi"/>
          <w:sz w:val="24"/>
          <w:szCs w:val="24"/>
        </w:rPr>
        <w:t xml:space="preserve"> </w:t>
      </w:r>
      <w:proofErr w:type="spellStart"/>
      <w:r w:rsidR="009D6FCE" w:rsidRPr="00DA58BE">
        <w:rPr>
          <w:rFonts w:asciiTheme="minorHAnsi" w:hAnsiTheme="minorHAnsi" w:cstheme="minorHAnsi"/>
          <w:sz w:val="24"/>
          <w:szCs w:val="24"/>
        </w:rPr>
        <w:t>for</w:t>
      </w:r>
      <w:proofErr w:type="spellEnd"/>
      <w:r w:rsidR="009D6FCE" w:rsidRPr="00DA58BE">
        <w:rPr>
          <w:rFonts w:asciiTheme="minorHAnsi" w:hAnsiTheme="minorHAnsi" w:cstheme="minorHAnsi"/>
          <w:sz w:val="24"/>
          <w:szCs w:val="24"/>
        </w:rPr>
        <w:t xml:space="preserve"> </w:t>
      </w:r>
      <w:proofErr w:type="spellStart"/>
      <w:r w:rsidR="009D6FCE" w:rsidRPr="00DA58BE">
        <w:rPr>
          <w:rFonts w:asciiTheme="minorHAnsi" w:hAnsiTheme="minorHAnsi" w:cstheme="minorHAnsi"/>
          <w:sz w:val="24"/>
          <w:szCs w:val="24"/>
        </w:rPr>
        <w:t>laboratory</w:t>
      </w:r>
      <w:proofErr w:type="spellEnd"/>
      <w:r w:rsidR="009D6FCE" w:rsidRPr="00DA58BE">
        <w:rPr>
          <w:rFonts w:asciiTheme="minorHAnsi" w:hAnsiTheme="minorHAnsi" w:cstheme="minorHAnsi"/>
          <w:sz w:val="24"/>
          <w:szCs w:val="24"/>
        </w:rPr>
        <w:t xml:space="preserve"> </w:t>
      </w:r>
      <w:proofErr w:type="spellStart"/>
      <w:r w:rsidR="009D6FCE" w:rsidRPr="00DA58BE">
        <w:rPr>
          <w:rFonts w:asciiTheme="minorHAnsi" w:hAnsiTheme="minorHAnsi" w:cstheme="minorHAnsi"/>
          <w:sz w:val="24"/>
          <w:szCs w:val="24"/>
        </w:rPr>
        <w:t>test</w:t>
      </w:r>
      <w:proofErr w:type="spellEnd"/>
      <w:r w:rsidR="009D6FCE" w:rsidRPr="00DA58BE">
        <w:rPr>
          <w:rFonts w:asciiTheme="minorHAnsi" w:hAnsiTheme="minorHAnsi" w:cstheme="minorHAnsi"/>
          <w:sz w:val="24"/>
          <w:szCs w:val="24"/>
        </w:rPr>
        <w:t>)</w:t>
      </w:r>
      <w:r w:rsidRPr="00DA58BE">
        <w:rPr>
          <w:rFonts w:asciiTheme="minorHAnsi" w:hAnsiTheme="minorHAnsi" w:cstheme="minorHAnsi"/>
          <w:sz w:val="24"/>
          <w:szCs w:val="24"/>
        </w:rPr>
        <w:t>: Временной интервал, используемый для лабораторных испытаний и заданный таким образом, что</w:t>
      </w:r>
    </w:p>
    <w:p w:rsidR="005412BD" w:rsidRPr="00DA58BE" w:rsidRDefault="005412BD" w:rsidP="005412BD">
      <w:pPr>
        <w:ind w:firstLine="851"/>
        <w:jc w:val="both"/>
        <w:rPr>
          <w:rFonts w:asciiTheme="minorHAnsi" w:hAnsiTheme="minorHAnsi" w:cstheme="minorHAnsi"/>
          <w:sz w:val="24"/>
          <w:szCs w:val="24"/>
        </w:rPr>
      </w:pPr>
      <w:r w:rsidRPr="00DA58BE">
        <w:rPr>
          <w:rFonts w:asciiTheme="minorHAnsi" w:hAnsiTheme="minorHAnsi" w:cstheme="minorHAnsi"/>
          <w:sz w:val="24"/>
          <w:szCs w:val="24"/>
        </w:rPr>
        <w:t>- продолжительность испытания ограничена, чтобы минимизировать возможный эффект дрейфа во время испытания, а также стоимость испытания;</w:t>
      </w:r>
    </w:p>
    <w:p w:rsidR="005412BD" w:rsidRPr="00DA58BE" w:rsidRDefault="005412BD" w:rsidP="005412BD">
      <w:pPr>
        <w:ind w:firstLine="851"/>
        <w:jc w:val="both"/>
        <w:rPr>
          <w:rFonts w:asciiTheme="minorHAnsi" w:hAnsiTheme="minorHAnsi" w:cstheme="minorHAnsi"/>
          <w:sz w:val="24"/>
          <w:szCs w:val="24"/>
        </w:rPr>
      </w:pPr>
      <w:r w:rsidRPr="00DA58BE">
        <w:rPr>
          <w:rFonts w:asciiTheme="minorHAnsi" w:hAnsiTheme="minorHAnsi" w:cstheme="minorHAnsi"/>
          <w:sz w:val="24"/>
          <w:szCs w:val="24"/>
        </w:rPr>
        <w:t>- все условия и воздействия могут рассматриваться как равные при постоянных лабораторных условиях (например, незначительные эффекты дрейфа);</w:t>
      </w:r>
    </w:p>
    <w:p w:rsidR="005412BD" w:rsidRPr="00DA58BE" w:rsidRDefault="005412BD" w:rsidP="005412BD">
      <w:pPr>
        <w:ind w:firstLine="851"/>
        <w:jc w:val="both"/>
        <w:rPr>
          <w:rFonts w:asciiTheme="minorHAnsi" w:hAnsiTheme="minorHAnsi" w:cstheme="minorHAnsi"/>
          <w:sz w:val="24"/>
          <w:szCs w:val="24"/>
        </w:rPr>
      </w:pPr>
      <w:r w:rsidRPr="00DA58BE">
        <w:rPr>
          <w:rFonts w:asciiTheme="minorHAnsi" w:hAnsiTheme="minorHAnsi" w:cstheme="minorHAnsi"/>
          <w:sz w:val="24"/>
          <w:szCs w:val="24"/>
        </w:rPr>
        <w:t xml:space="preserve">- число первичных результатов измерений, собранных за время усреднения, равно количеству первичных результатов измерений, собранных за предполагаемое время усреднения при обычной </w:t>
      </w:r>
      <w:proofErr w:type="gramStart"/>
      <w:r w:rsidRPr="00DA58BE">
        <w:rPr>
          <w:rFonts w:asciiTheme="minorHAnsi" w:hAnsiTheme="minorHAnsi" w:cstheme="minorHAnsi"/>
          <w:sz w:val="24"/>
          <w:szCs w:val="24"/>
        </w:rPr>
        <w:t xml:space="preserve">работе </w:t>
      </w:r>
      <w:r w:rsidR="009D6FCE" w:rsidRPr="00DA58BE">
        <w:rPr>
          <w:rFonts w:asciiTheme="minorHAnsi" w:hAnsiTheme="minorHAnsi" w:cstheme="minorHAnsi"/>
          <w:sz w:val="24"/>
          <w:szCs w:val="24"/>
        </w:rPr>
        <w:t xml:space="preserve"> </w:t>
      </w:r>
      <w:r w:rsidRPr="00DA58BE">
        <w:rPr>
          <w:rFonts w:asciiTheme="minorHAnsi" w:hAnsiTheme="minorHAnsi" w:cstheme="minorHAnsi"/>
          <w:sz w:val="24"/>
          <w:szCs w:val="24"/>
        </w:rPr>
        <w:t>в</w:t>
      </w:r>
      <w:proofErr w:type="gramEnd"/>
      <w:r w:rsidRPr="00DA58BE">
        <w:rPr>
          <w:rFonts w:asciiTheme="minorHAnsi" w:hAnsiTheme="minorHAnsi" w:cstheme="minorHAnsi"/>
          <w:sz w:val="24"/>
          <w:szCs w:val="24"/>
        </w:rPr>
        <w:t xml:space="preserve"> условиях эксплуатации.</w:t>
      </w:r>
    </w:p>
    <w:p w:rsidR="005412BD" w:rsidRPr="00DA58BE" w:rsidRDefault="005412BD" w:rsidP="005412BD">
      <w:pPr>
        <w:ind w:firstLine="851"/>
        <w:jc w:val="both"/>
        <w:rPr>
          <w:rFonts w:asciiTheme="minorHAnsi" w:hAnsiTheme="minorHAnsi" w:cstheme="minorHAnsi"/>
          <w:sz w:val="24"/>
          <w:szCs w:val="24"/>
        </w:rPr>
      </w:pPr>
    </w:p>
    <w:p w:rsidR="005412BD" w:rsidRPr="00DA58BE" w:rsidRDefault="005412BD" w:rsidP="005412BD">
      <w:pPr>
        <w:ind w:firstLine="851"/>
        <w:jc w:val="both"/>
        <w:rPr>
          <w:rFonts w:asciiTheme="minorHAnsi" w:hAnsiTheme="minorHAnsi" w:cstheme="minorHAnsi"/>
        </w:rPr>
      </w:pPr>
      <w:r w:rsidRPr="00DA58BE">
        <w:rPr>
          <w:rFonts w:asciiTheme="minorHAnsi" w:hAnsiTheme="minorHAnsi" w:cstheme="minorHAnsi"/>
        </w:rPr>
        <w:t>Примечание: См. 6.4.1.</w:t>
      </w:r>
    </w:p>
    <w:p w:rsidR="005412BD" w:rsidRPr="00DA58BE" w:rsidRDefault="005412BD" w:rsidP="005412BD">
      <w:pPr>
        <w:ind w:firstLine="567"/>
        <w:jc w:val="both"/>
        <w:rPr>
          <w:rFonts w:asciiTheme="minorHAnsi" w:hAnsiTheme="minorHAnsi" w:cstheme="minorHAnsi"/>
          <w:sz w:val="24"/>
          <w:szCs w:val="24"/>
        </w:rPr>
      </w:pPr>
    </w:p>
    <w:p w:rsidR="005412BD" w:rsidRPr="00DA58BE" w:rsidRDefault="005412BD" w:rsidP="00676D4E">
      <w:pPr>
        <w:pStyle w:val="ae"/>
        <w:numPr>
          <w:ilvl w:val="2"/>
          <w:numId w:val="18"/>
        </w:numPr>
        <w:tabs>
          <w:tab w:val="left" w:pos="1560"/>
        </w:tabs>
        <w:ind w:left="0" w:firstLine="851"/>
        <w:jc w:val="both"/>
        <w:rPr>
          <w:rFonts w:asciiTheme="minorHAnsi" w:hAnsiTheme="minorHAnsi" w:cstheme="minorHAnsi"/>
          <w:sz w:val="24"/>
          <w:szCs w:val="24"/>
        </w:rPr>
      </w:pPr>
      <w:r w:rsidRPr="00DA58BE">
        <w:rPr>
          <w:rFonts w:asciiTheme="minorHAnsi" w:hAnsiTheme="minorHAnsi" w:cstheme="minorHAnsi"/>
          <w:b/>
          <w:sz w:val="24"/>
          <w:szCs w:val="24"/>
        </w:rPr>
        <w:t>Измеряемая величина</w:t>
      </w:r>
      <w:r w:rsidR="00676D4E" w:rsidRPr="00DA58BE">
        <w:rPr>
          <w:rFonts w:asciiTheme="minorHAnsi" w:hAnsiTheme="minorHAnsi" w:cstheme="minorHAnsi"/>
          <w:b/>
          <w:sz w:val="24"/>
          <w:szCs w:val="24"/>
        </w:rPr>
        <w:t xml:space="preserve"> </w:t>
      </w:r>
      <w:r w:rsidR="00676D4E" w:rsidRPr="00DA58BE">
        <w:rPr>
          <w:rFonts w:asciiTheme="minorHAnsi" w:hAnsiTheme="minorHAnsi" w:cstheme="minorHAnsi"/>
          <w:sz w:val="24"/>
          <w:szCs w:val="24"/>
        </w:rPr>
        <w:t>(</w:t>
      </w:r>
      <w:proofErr w:type="spellStart"/>
      <w:r w:rsidR="00676D4E" w:rsidRPr="00DA58BE">
        <w:rPr>
          <w:rFonts w:asciiTheme="minorHAnsi" w:hAnsiTheme="minorHAnsi" w:cstheme="minorHAnsi"/>
          <w:sz w:val="24"/>
          <w:szCs w:val="24"/>
          <w:lang w:val="en-US"/>
        </w:rPr>
        <w:t>measurd</w:t>
      </w:r>
      <w:proofErr w:type="spellEnd"/>
      <w:r w:rsidR="00676D4E" w:rsidRPr="00DA58BE">
        <w:rPr>
          <w:rFonts w:asciiTheme="minorHAnsi" w:hAnsiTheme="minorHAnsi" w:cstheme="minorHAnsi"/>
          <w:sz w:val="24"/>
          <w:szCs w:val="24"/>
        </w:rPr>
        <w:t>)</w:t>
      </w:r>
      <w:r w:rsidRPr="00DA58BE">
        <w:rPr>
          <w:rFonts w:asciiTheme="minorHAnsi" w:hAnsiTheme="minorHAnsi" w:cstheme="minorHAnsi"/>
          <w:sz w:val="24"/>
          <w:szCs w:val="24"/>
        </w:rPr>
        <w:t>: Определенное количество, подлежащее измерению [VIM: 1993, 2.6].</w:t>
      </w:r>
    </w:p>
    <w:p w:rsidR="005412BD" w:rsidRPr="00DA58BE" w:rsidRDefault="005412BD" w:rsidP="005412BD">
      <w:pPr>
        <w:jc w:val="both"/>
        <w:rPr>
          <w:rFonts w:asciiTheme="minorHAnsi" w:hAnsiTheme="minorHAnsi" w:cstheme="minorHAnsi"/>
          <w:sz w:val="24"/>
          <w:szCs w:val="24"/>
        </w:rPr>
      </w:pPr>
    </w:p>
    <w:p w:rsidR="005412BD" w:rsidRPr="00DA58BE" w:rsidRDefault="005412BD" w:rsidP="005412BD">
      <w:pPr>
        <w:ind w:firstLine="567"/>
        <w:jc w:val="both"/>
        <w:rPr>
          <w:rFonts w:asciiTheme="minorHAnsi" w:hAnsiTheme="minorHAnsi" w:cstheme="minorHAnsi"/>
        </w:rPr>
      </w:pPr>
      <w:r w:rsidRPr="00DA58BE">
        <w:rPr>
          <w:rFonts w:asciiTheme="minorHAnsi" w:hAnsiTheme="minorHAnsi" w:cstheme="minorHAnsi"/>
        </w:rPr>
        <w:t xml:space="preserve">Примечание: </w:t>
      </w:r>
      <w:proofErr w:type="gramStart"/>
      <w:r w:rsidRPr="00DA58BE">
        <w:rPr>
          <w:rFonts w:asciiTheme="minorHAnsi" w:hAnsiTheme="minorHAnsi" w:cstheme="minorHAnsi"/>
        </w:rPr>
        <w:t>В</w:t>
      </w:r>
      <w:proofErr w:type="gramEnd"/>
      <w:r w:rsidRPr="00DA58BE">
        <w:rPr>
          <w:rFonts w:asciiTheme="minorHAnsi" w:hAnsiTheme="minorHAnsi" w:cstheme="minorHAnsi"/>
        </w:rPr>
        <w:t xml:space="preserve"> области качества воздуха измеряемой величиной является, например, массовая концентрация твердых частиц или SO</w:t>
      </w:r>
      <w:r w:rsidRPr="00DA58BE">
        <w:rPr>
          <w:rFonts w:asciiTheme="minorHAnsi" w:hAnsiTheme="minorHAnsi" w:cstheme="minorHAnsi"/>
          <w:vertAlign w:val="subscript"/>
        </w:rPr>
        <w:t xml:space="preserve">2 </w:t>
      </w:r>
      <w:r w:rsidRPr="00DA58BE">
        <w:rPr>
          <w:rFonts w:asciiTheme="minorHAnsi" w:hAnsiTheme="minorHAnsi" w:cstheme="minorHAnsi"/>
        </w:rPr>
        <w:t>в воздухе.</w:t>
      </w:r>
    </w:p>
    <w:p w:rsidR="005412BD" w:rsidRPr="00DA58BE" w:rsidRDefault="005412BD" w:rsidP="005412BD">
      <w:pPr>
        <w:ind w:firstLine="567"/>
        <w:jc w:val="both"/>
        <w:rPr>
          <w:rFonts w:asciiTheme="minorHAnsi" w:hAnsiTheme="minorHAnsi" w:cstheme="minorHAnsi"/>
          <w:sz w:val="24"/>
          <w:szCs w:val="24"/>
        </w:rPr>
      </w:pPr>
    </w:p>
    <w:p w:rsidR="005412BD" w:rsidRPr="00DA58BE" w:rsidRDefault="005412BD" w:rsidP="005D2D33">
      <w:pPr>
        <w:pStyle w:val="ae"/>
        <w:numPr>
          <w:ilvl w:val="2"/>
          <w:numId w:val="18"/>
        </w:numPr>
        <w:tabs>
          <w:tab w:val="left" w:pos="1134"/>
          <w:tab w:val="left" w:pos="1560"/>
        </w:tabs>
        <w:ind w:left="-284" w:firstLine="1135"/>
        <w:jc w:val="both"/>
        <w:rPr>
          <w:rFonts w:asciiTheme="minorHAnsi" w:hAnsiTheme="minorHAnsi" w:cstheme="minorHAnsi"/>
          <w:sz w:val="24"/>
          <w:szCs w:val="24"/>
        </w:rPr>
      </w:pPr>
      <w:r w:rsidRPr="00DA58BE">
        <w:rPr>
          <w:rFonts w:asciiTheme="minorHAnsi" w:hAnsiTheme="minorHAnsi" w:cstheme="minorHAnsi"/>
          <w:b/>
          <w:sz w:val="24"/>
          <w:szCs w:val="24"/>
        </w:rPr>
        <w:t>Мешающий компонент</w:t>
      </w:r>
      <w:r w:rsidR="00676D4E" w:rsidRPr="00DA58BE">
        <w:rPr>
          <w:rFonts w:asciiTheme="minorHAnsi" w:hAnsiTheme="minorHAnsi" w:cstheme="minorHAnsi"/>
          <w:b/>
          <w:sz w:val="24"/>
          <w:szCs w:val="24"/>
        </w:rPr>
        <w:t xml:space="preserve"> </w:t>
      </w:r>
      <w:r w:rsidRPr="00DA58BE">
        <w:rPr>
          <w:rFonts w:asciiTheme="minorHAnsi" w:hAnsiTheme="minorHAnsi" w:cstheme="minorHAnsi"/>
          <w:b/>
          <w:sz w:val="24"/>
          <w:szCs w:val="24"/>
        </w:rPr>
        <w:t>мешающее вещество</w:t>
      </w:r>
      <w:r w:rsidR="00676D4E" w:rsidRPr="00DA58BE">
        <w:rPr>
          <w:rFonts w:asciiTheme="minorHAnsi" w:hAnsiTheme="minorHAnsi" w:cstheme="minorHAnsi"/>
          <w:sz w:val="24"/>
          <w:szCs w:val="24"/>
        </w:rPr>
        <w:t xml:space="preserve"> (</w:t>
      </w:r>
      <w:proofErr w:type="spellStart"/>
      <w:r w:rsidR="00676D4E" w:rsidRPr="00DA58BE">
        <w:rPr>
          <w:rFonts w:asciiTheme="minorHAnsi" w:hAnsiTheme="minorHAnsi" w:cstheme="minorHAnsi"/>
          <w:sz w:val="24"/>
          <w:szCs w:val="24"/>
        </w:rPr>
        <w:t>interferent</w:t>
      </w:r>
      <w:proofErr w:type="spellEnd"/>
      <w:r w:rsidR="00676D4E" w:rsidRPr="00DA58BE">
        <w:rPr>
          <w:rFonts w:asciiTheme="minorHAnsi" w:hAnsiTheme="minorHAnsi" w:cstheme="minorHAnsi"/>
          <w:sz w:val="24"/>
          <w:szCs w:val="24"/>
        </w:rPr>
        <w:t xml:space="preserve"> </w:t>
      </w:r>
      <w:proofErr w:type="spellStart"/>
      <w:r w:rsidR="00676D4E" w:rsidRPr="00DA58BE">
        <w:rPr>
          <w:rFonts w:asciiTheme="minorHAnsi" w:hAnsiTheme="minorHAnsi" w:cstheme="minorHAnsi"/>
          <w:sz w:val="24"/>
          <w:szCs w:val="24"/>
        </w:rPr>
        <w:t>interfering</w:t>
      </w:r>
      <w:proofErr w:type="spellEnd"/>
      <w:r w:rsidR="00676D4E" w:rsidRPr="00DA58BE">
        <w:rPr>
          <w:rFonts w:asciiTheme="minorHAnsi" w:hAnsiTheme="minorHAnsi" w:cstheme="minorHAnsi"/>
          <w:sz w:val="24"/>
          <w:szCs w:val="24"/>
        </w:rPr>
        <w:t xml:space="preserve"> </w:t>
      </w:r>
      <w:proofErr w:type="spellStart"/>
      <w:r w:rsidR="00676D4E" w:rsidRPr="00DA58BE">
        <w:rPr>
          <w:rFonts w:asciiTheme="minorHAnsi" w:hAnsiTheme="minorHAnsi" w:cstheme="minorHAnsi"/>
          <w:sz w:val="24"/>
          <w:szCs w:val="24"/>
        </w:rPr>
        <w:t>substance</w:t>
      </w:r>
      <w:proofErr w:type="spellEnd"/>
      <w:r w:rsidR="00676D4E" w:rsidRPr="00DA58BE">
        <w:rPr>
          <w:rFonts w:asciiTheme="minorHAnsi" w:hAnsiTheme="minorHAnsi" w:cstheme="minorHAnsi"/>
          <w:sz w:val="24"/>
          <w:szCs w:val="24"/>
        </w:rPr>
        <w:t>)</w:t>
      </w:r>
      <w:r w:rsidRPr="00DA58BE">
        <w:rPr>
          <w:rFonts w:asciiTheme="minorHAnsi" w:hAnsiTheme="minorHAnsi" w:cstheme="minorHAnsi"/>
          <w:sz w:val="24"/>
          <w:szCs w:val="24"/>
        </w:rPr>
        <w:t>: Вещество, присутствующее в исследуемой воздушной массе, кроме измеряемой величины, которое влияет на отклик системы</w:t>
      </w:r>
    </w:p>
    <w:p w:rsidR="005412BD" w:rsidRPr="00DA58BE" w:rsidRDefault="005412BD" w:rsidP="005412BD">
      <w:pPr>
        <w:ind w:firstLine="567"/>
        <w:jc w:val="both"/>
        <w:rPr>
          <w:rFonts w:asciiTheme="minorHAnsi" w:hAnsiTheme="minorHAnsi" w:cstheme="minorHAnsi"/>
          <w:sz w:val="24"/>
          <w:szCs w:val="24"/>
        </w:rPr>
      </w:pPr>
    </w:p>
    <w:p w:rsidR="005412BD" w:rsidRPr="00DA58BE" w:rsidRDefault="005412BD" w:rsidP="005412BD">
      <w:pPr>
        <w:ind w:firstLine="567"/>
        <w:jc w:val="both"/>
        <w:rPr>
          <w:rFonts w:asciiTheme="minorHAnsi" w:hAnsiTheme="minorHAnsi" w:cstheme="minorHAnsi"/>
          <w:sz w:val="24"/>
          <w:szCs w:val="24"/>
        </w:rPr>
      </w:pPr>
      <w:r w:rsidRPr="00DA58BE">
        <w:rPr>
          <w:rFonts w:asciiTheme="minorHAnsi" w:hAnsiTheme="minorHAnsi" w:cstheme="minorHAnsi"/>
          <w:b/>
          <w:sz w:val="24"/>
          <w:szCs w:val="24"/>
        </w:rPr>
        <w:t>2.1.13 Влияющая величина</w:t>
      </w:r>
      <w:r w:rsidR="0087724E" w:rsidRPr="00DA58BE">
        <w:rPr>
          <w:rFonts w:asciiTheme="minorHAnsi" w:hAnsiTheme="minorHAnsi" w:cstheme="minorHAnsi"/>
          <w:sz w:val="24"/>
          <w:szCs w:val="24"/>
        </w:rPr>
        <w:t xml:space="preserve"> (</w:t>
      </w:r>
      <w:proofErr w:type="spellStart"/>
      <w:r w:rsidR="0087724E" w:rsidRPr="00DA58BE">
        <w:rPr>
          <w:rFonts w:asciiTheme="minorHAnsi" w:hAnsiTheme="minorHAnsi" w:cstheme="minorHAnsi"/>
          <w:sz w:val="24"/>
          <w:szCs w:val="24"/>
        </w:rPr>
        <w:t>influence</w:t>
      </w:r>
      <w:proofErr w:type="spellEnd"/>
      <w:r w:rsidR="0087724E" w:rsidRPr="00DA58BE">
        <w:rPr>
          <w:rFonts w:asciiTheme="minorHAnsi" w:hAnsiTheme="minorHAnsi" w:cstheme="minorHAnsi"/>
          <w:sz w:val="24"/>
          <w:szCs w:val="24"/>
        </w:rPr>
        <w:t xml:space="preserve"> </w:t>
      </w:r>
      <w:proofErr w:type="spellStart"/>
      <w:r w:rsidR="0087724E" w:rsidRPr="00DA58BE">
        <w:rPr>
          <w:rFonts w:asciiTheme="minorHAnsi" w:hAnsiTheme="minorHAnsi" w:cstheme="minorHAnsi"/>
          <w:sz w:val="24"/>
          <w:szCs w:val="24"/>
        </w:rPr>
        <w:t>quantity</w:t>
      </w:r>
      <w:proofErr w:type="spellEnd"/>
      <w:r w:rsidR="0087724E" w:rsidRPr="00DA58BE">
        <w:rPr>
          <w:rFonts w:asciiTheme="minorHAnsi" w:hAnsiTheme="minorHAnsi" w:cstheme="minorHAnsi"/>
          <w:sz w:val="24"/>
          <w:szCs w:val="24"/>
        </w:rPr>
        <w:t>)</w:t>
      </w:r>
      <w:r w:rsidRPr="00DA58BE">
        <w:rPr>
          <w:rFonts w:asciiTheme="minorHAnsi" w:hAnsiTheme="minorHAnsi" w:cstheme="minorHAnsi"/>
          <w:sz w:val="24"/>
          <w:szCs w:val="24"/>
        </w:rPr>
        <w:t xml:space="preserve">: Величина, которая не является измеряемой величиной, но которая влияет на результат измерения (VIM: 1993, 2.7), либо величина влияния мешающего компонента (т.е. концентрация вещества в исследуемом воздухе, которая не является измеряемой величиной), либо величина внешнего воздействия (т.е. величина, которая не является ни измеряемой величиной, ни концентрацией вещества </w:t>
      </w:r>
      <w:r w:rsidRPr="00DA58BE">
        <w:rPr>
          <w:rFonts w:asciiTheme="minorHAnsi" w:hAnsiTheme="minorHAnsi" w:cstheme="minorHAnsi"/>
          <w:sz w:val="24"/>
          <w:szCs w:val="24"/>
        </w:rPr>
        <w:lastRenderedPageBreak/>
        <w:t>в исследуемой воздушной массе)</w:t>
      </w:r>
    </w:p>
    <w:p w:rsidR="005412BD" w:rsidRPr="00DA58BE" w:rsidRDefault="005412BD" w:rsidP="005412BD">
      <w:pPr>
        <w:ind w:firstLine="567"/>
        <w:jc w:val="both"/>
        <w:rPr>
          <w:rFonts w:asciiTheme="minorHAnsi" w:hAnsiTheme="minorHAnsi" w:cstheme="minorHAnsi"/>
          <w:sz w:val="24"/>
          <w:szCs w:val="24"/>
        </w:rPr>
      </w:pPr>
    </w:p>
    <w:p w:rsidR="005412BD" w:rsidRPr="00DA58BE" w:rsidRDefault="005412BD" w:rsidP="005412BD">
      <w:pPr>
        <w:ind w:firstLine="567"/>
        <w:jc w:val="both"/>
        <w:rPr>
          <w:rFonts w:asciiTheme="minorHAnsi" w:hAnsiTheme="minorHAnsi" w:cstheme="minorHAnsi"/>
          <w:sz w:val="24"/>
          <w:szCs w:val="24"/>
        </w:rPr>
      </w:pPr>
      <w:r w:rsidRPr="00DA58BE">
        <w:rPr>
          <w:rFonts w:asciiTheme="minorHAnsi" w:hAnsiTheme="minorHAnsi" w:cstheme="minorHAnsi"/>
          <w:b/>
          <w:i/>
          <w:sz w:val="24"/>
          <w:szCs w:val="24"/>
        </w:rPr>
        <w:t>Пример:</w:t>
      </w:r>
      <w:r w:rsidRPr="00DA58BE">
        <w:rPr>
          <w:rFonts w:asciiTheme="minorHAnsi" w:hAnsiTheme="minorHAnsi" w:cstheme="minorHAnsi"/>
          <w:sz w:val="24"/>
          <w:szCs w:val="24"/>
        </w:rPr>
        <w:t xml:space="preserve"> Примеры включают в себя:</w:t>
      </w:r>
    </w:p>
    <w:p w:rsidR="005412BD" w:rsidRPr="00DA58BE" w:rsidRDefault="005412BD" w:rsidP="005D2D33">
      <w:pPr>
        <w:ind w:firstLine="567"/>
        <w:jc w:val="both"/>
        <w:rPr>
          <w:rStyle w:val="FontStyle26"/>
          <w:rFonts w:asciiTheme="minorHAnsi" w:hAnsiTheme="minorHAnsi" w:cstheme="minorHAnsi"/>
          <w:b w:val="0"/>
          <w:bCs w:val="0"/>
          <w:color w:val="auto"/>
        </w:rPr>
      </w:pPr>
      <w:r w:rsidRPr="00DA58BE">
        <w:rPr>
          <w:rFonts w:asciiTheme="minorHAnsi" w:hAnsiTheme="minorHAnsi" w:cstheme="minorHAnsi"/>
          <w:sz w:val="24"/>
          <w:szCs w:val="24"/>
        </w:rPr>
        <w:t>- наличие мешающих газов в основном составе отработанных газов (величина влияния мешающего компонента);</w:t>
      </w:r>
    </w:p>
    <w:p w:rsidR="005412BD" w:rsidRPr="00DA58BE" w:rsidRDefault="005412BD" w:rsidP="005412BD">
      <w:pPr>
        <w:ind w:firstLine="567"/>
        <w:jc w:val="both"/>
        <w:rPr>
          <w:rFonts w:asciiTheme="minorHAnsi" w:hAnsiTheme="minorHAnsi" w:cstheme="minorHAnsi"/>
          <w:sz w:val="24"/>
          <w:szCs w:val="24"/>
        </w:rPr>
      </w:pPr>
      <w:r w:rsidRPr="00DA58BE">
        <w:rPr>
          <w:rFonts w:asciiTheme="minorHAnsi" w:hAnsiTheme="minorHAnsi" w:cstheme="minorHAnsi"/>
          <w:sz w:val="24"/>
          <w:szCs w:val="24"/>
        </w:rPr>
        <w:t>- температура окружающего воздуха (величина внешнего воздействия);</w:t>
      </w:r>
    </w:p>
    <w:p w:rsidR="005412BD" w:rsidRPr="00DA58BE" w:rsidRDefault="005412BD" w:rsidP="005412BD">
      <w:pPr>
        <w:ind w:firstLine="567"/>
        <w:jc w:val="both"/>
        <w:rPr>
          <w:rFonts w:asciiTheme="minorHAnsi" w:hAnsiTheme="minorHAnsi" w:cstheme="minorHAnsi"/>
          <w:sz w:val="24"/>
          <w:szCs w:val="24"/>
        </w:rPr>
      </w:pPr>
      <w:r w:rsidRPr="00DA58BE">
        <w:rPr>
          <w:rFonts w:asciiTheme="minorHAnsi" w:hAnsiTheme="minorHAnsi" w:cstheme="minorHAnsi"/>
          <w:sz w:val="24"/>
          <w:szCs w:val="24"/>
        </w:rPr>
        <w:t>- атмосферное давление (величина внешнего воздействия); и</w:t>
      </w:r>
    </w:p>
    <w:p w:rsidR="005412BD" w:rsidRPr="00DA58BE" w:rsidRDefault="005412BD" w:rsidP="005412BD">
      <w:pPr>
        <w:ind w:firstLine="567"/>
        <w:jc w:val="both"/>
        <w:rPr>
          <w:rFonts w:asciiTheme="minorHAnsi" w:hAnsiTheme="minorHAnsi" w:cstheme="minorHAnsi"/>
          <w:sz w:val="24"/>
          <w:szCs w:val="24"/>
        </w:rPr>
      </w:pPr>
      <w:r w:rsidRPr="00DA58BE">
        <w:rPr>
          <w:rFonts w:asciiTheme="minorHAnsi" w:hAnsiTheme="minorHAnsi" w:cstheme="minorHAnsi"/>
          <w:sz w:val="24"/>
          <w:szCs w:val="24"/>
        </w:rPr>
        <w:t>- давление образца газа (величина внешнего воздействия).</w:t>
      </w:r>
    </w:p>
    <w:p w:rsidR="005412BD" w:rsidRPr="00DA58BE" w:rsidRDefault="005412BD" w:rsidP="005412BD">
      <w:pPr>
        <w:ind w:firstLine="567"/>
        <w:jc w:val="both"/>
        <w:rPr>
          <w:rFonts w:asciiTheme="minorHAnsi" w:hAnsiTheme="minorHAnsi" w:cstheme="minorHAnsi"/>
          <w:sz w:val="24"/>
          <w:szCs w:val="24"/>
        </w:rPr>
      </w:pPr>
    </w:p>
    <w:p w:rsidR="005412BD" w:rsidRPr="00DA58BE" w:rsidRDefault="005412BD" w:rsidP="005412BD">
      <w:pPr>
        <w:ind w:firstLine="567"/>
        <w:jc w:val="both"/>
        <w:rPr>
          <w:rFonts w:asciiTheme="minorHAnsi" w:hAnsiTheme="minorHAnsi" w:cstheme="minorHAnsi"/>
          <w:sz w:val="24"/>
          <w:szCs w:val="24"/>
        </w:rPr>
      </w:pPr>
      <w:r w:rsidRPr="00DA58BE">
        <w:rPr>
          <w:rFonts w:asciiTheme="minorHAnsi" w:hAnsiTheme="minorHAnsi" w:cstheme="minorHAnsi"/>
          <w:b/>
          <w:sz w:val="24"/>
          <w:szCs w:val="24"/>
        </w:rPr>
        <w:t>2.1.14 Э</w:t>
      </w:r>
      <w:r w:rsidR="0087724E" w:rsidRPr="00DA58BE">
        <w:rPr>
          <w:rFonts w:asciiTheme="minorHAnsi" w:hAnsiTheme="minorHAnsi" w:cstheme="minorHAnsi"/>
          <w:b/>
          <w:sz w:val="24"/>
          <w:szCs w:val="24"/>
        </w:rPr>
        <w:t xml:space="preserve">талонный материал, </w:t>
      </w:r>
      <w:r w:rsidR="005D2D33" w:rsidRPr="00DA58BE">
        <w:rPr>
          <w:rFonts w:asciiTheme="minorHAnsi" w:hAnsiTheme="minorHAnsi" w:cstheme="minorHAnsi"/>
          <w:b/>
          <w:i/>
          <w:sz w:val="24"/>
          <w:szCs w:val="24"/>
          <w:lang w:val="kk-KZ"/>
        </w:rPr>
        <w:t>ЭМ</w:t>
      </w:r>
      <w:r w:rsidR="0087724E" w:rsidRPr="00DA58BE">
        <w:rPr>
          <w:rFonts w:asciiTheme="minorHAnsi" w:hAnsiTheme="minorHAnsi" w:cstheme="minorHAnsi"/>
          <w:i/>
          <w:sz w:val="24"/>
          <w:szCs w:val="24"/>
        </w:rPr>
        <w:t xml:space="preserve"> </w:t>
      </w:r>
      <w:r w:rsidR="0087724E" w:rsidRPr="00DA58BE">
        <w:rPr>
          <w:rFonts w:asciiTheme="minorHAnsi" w:hAnsiTheme="minorHAnsi" w:cstheme="minorHAnsi"/>
          <w:sz w:val="24"/>
          <w:szCs w:val="24"/>
        </w:rPr>
        <w:t>(</w:t>
      </w:r>
      <w:proofErr w:type="spellStart"/>
      <w:r w:rsidR="0087724E" w:rsidRPr="00DA58BE">
        <w:rPr>
          <w:rFonts w:asciiTheme="minorHAnsi" w:hAnsiTheme="minorHAnsi" w:cstheme="minorHAnsi"/>
          <w:sz w:val="24"/>
          <w:szCs w:val="24"/>
        </w:rPr>
        <w:t>reference</w:t>
      </w:r>
      <w:proofErr w:type="spellEnd"/>
      <w:r w:rsidR="0087724E" w:rsidRPr="00DA58BE">
        <w:rPr>
          <w:rFonts w:asciiTheme="minorHAnsi" w:hAnsiTheme="minorHAnsi" w:cstheme="minorHAnsi"/>
          <w:sz w:val="24"/>
          <w:szCs w:val="24"/>
        </w:rPr>
        <w:t xml:space="preserve"> </w:t>
      </w:r>
      <w:proofErr w:type="spellStart"/>
      <w:r w:rsidR="0087724E" w:rsidRPr="00DA58BE">
        <w:rPr>
          <w:rFonts w:asciiTheme="minorHAnsi" w:hAnsiTheme="minorHAnsi" w:cstheme="minorHAnsi"/>
          <w:sz w:val="24"/>
          <w:szCs w:val="24"/>
        </w:rPr>
        <w:t>material</w:t>
      </w:r>
      <w:proofErr w:type="spellEnd"/>
      <w:r w:rsidR="0087724E" w:rsidRPr="00DA58BE">
        <w:rPr>
          <w:rFonts w:asciiTheme="minorHAnsi" w:hAnsiTheme="minorHAnsi" w:cstheme="minorHAnsi"/>
          <w:sz w:val="24"/>
          <w:szCs w:val="24"/>
        </w:rPr>
        <w:t>, RM)</w:t>
      </w:r>
      <w:r w:rsidRPr="00DA58BE">
        <w:rPr>
          <w:rFonts w:asciiTheme="minorHAnsi" w:hAnsiTheme="minorHAnsi" w:cstheme="minorHAnsi"/>
          <w:sz w:val="24"/>
          <w:szCs w:val="24"/>
        </w:rPr>
        <w:t xml:space="preserve">: Материал или вещество, для которого одно или несколько свойств являются достаточно однородными и точно установленными для использования при калибровке и/или </w:t>
      </w:r>
      <w:proofErr w:type="spellStart"/>
      <w:r w:rsidRPr="00DA58BE">
        <w:rPr>
          <w:rFonts w:asciiTheme="minorHAnsi" w:hAnsiTheme="minorHAnsi" w:cstheme="minorHAnsi"/>
          <w:sz w:val="24"/>
          <w:szCs w:val="24"/>
        </w:rPr>
        <w:t>валидации</w:t>
      </w:r>
      <w:proofErr w:type="spellEnd"/>
      <w:r w:rsidRPr="00DA58BE">
        <w:rPr>
          <w:rFonts w:asciiTheme="minorHAnsi" w:hAnsiTheme="minorHAnsi" w:cstheme="minorHAnsi"/>
          <w:sz w:val="24"/>
          <w:szCs w:val="24"/>
        </w:rPr>
        <w:t xml:space="preserve"> измерительной системы</w:t>
      </w:r>
    </w:p>
    <w:p w:rsidR="005412BD" w:rsidRPr="00DA58BE" w:rsidRDefault="005412BD" w:rsidP="005412BD">
      <w:pPr>
        <w:ind w:firstLine="567"/>
        <w:jc w:val="both"/>
        <w:rPr>
          <w:rFonts w:asciiTheme="minorHAnsi" w:hAnsiTheme="minorHAnsi" w:cstheme="minorHAnsi"/>
          <w:sz w:val="24"/>
          <w:szCs w:val="24"/>
        </w:rPr>
      </w:pPr>
    </w:p>
    <w:p w:rsidR="005412BD" w:rsidRPr="00DA58BE" w:rsidRDefault="005412BD" w:rsidP="005412BD">
      <w:pPr>
        <w:ind w:firstLine="567"/>
        <w:jc w:val="both"/>
        <w:rPr>
          <w:rFonts w:asciiTheme="minorHAnsi" w:hAnsiTheme="minorHAnsi" w:cstheme="minorHAnsi"/>
        </w:rPr>
      </w:pPr>
      <w:r w:rsidRPr="00DA58BE">
        <w:rPr>
          <w:rFonts w:asciiTheme="minorHAnsi" w:hAnsiTheme="minorHAnsi" w:cstheme="minorHAnsi"/>
        </w:rPr>
        <w:t>Примечания:</w:t>
      </w:r>
    </w:p>
    <w:p w:rsidR="005412BD" w:rsidRPr="00DA58BE" w:rsidRDefault="005412BD" w:rsidP="005412BD">
      <w:pPr>
        <w:ind w:firstLine="567"/>
        <w:jc w:val="both"/>
        <w:rPr>
          <w:rFonts w:asciiTheme="minorHAnsi" w:hAnsiTheme="minorHAnsi" w:cstheme="minorHAnsi"/>
        </w:rPr>
      </w:pPr>
      <w:r w:rsidRPr="00DA58BE">
        <w:rPr>
          <w:rFonts w:asciiTheme="minorHAnsi" w:hAnsiTheme="minorHAnsi" w:cstheme="minorHAnsi"/>
        </w:rPr>
        <w:t>1.Взято из 6.13 VIM: 1993, и 3.1 ISO 11095: 1996.</w:t>
      </w:r>
    </w:p>
    <w:p w:rsidR="005412BD" w:rsidRPr="00DA58BE" w:rsidRDefault="005412BD" w:rsidP="005412BD">
      <w:pPr>
        <w:ind w:firstLine="567"/>
        <w:jc w:val="both"/>
        <w:rPr>
          <w:rFonts w:asciiTheme="minorHAnsi" w:hAnsiTheme="minorHAnsi" w:cstheme="minorHAnsi"/>
        </w:rPr>
      </w:pPr>
      <w:r w:rsidRPr="00DA58BE">
        <w:rPr>
          <w:rFonts w:asciiTheme="minorHAnsi" w:hAnsiTheme="minorHAnsi" w:cstheme="minorHAnsi"/>
        </w:rPr>
        <w:t xml:space="preserve">2. Эталонный материал может быть чистым или смешанным газом, жидким или твердым. </w:t>
      </w:r>
    </w:p>
    <w:p w:rsidR="005412BD" w:rsidRPr="00DA58BE" w:rsidRDefault="005412BD" w:rsidP="005412BD">
      <w:pPr>
        <w:jc w:val="both"/>
        <w:rPr>
          <w:rFonts w:asciiTheme="minorHAnsi" w:hAnsiTheme="minorHAnsi" w:cstheme="minorHAnsi"/>
          <w:sz w:val="24"/>
          <w:szCs w:val="24"/>
        </w:rPr>
      </w:pPr>
    </w:p>
    <w:p w:rsidR="005412BD" w:rsidRPr="00DA58BE" w:rsidRDefault="005412BD" w:rsidP="005412BD">
      <w:pPr>
        <w:ind w:firstLine="567"/>
        <w:jc w:val="both"/>
        <w:rPr>
          <w:rFonts w:asciiTheme="minorHAnsi" w:hAnsiTheme="minorHAnsi" w:cstheme="minorHAnsi"/>
          <w:sz w:val="24"/>
          <w:szCs w:val="24"/>
        </w:rPr>
      </w:pPr>
      <w:r w:rsidRPr="00DA58BE">
        <w:rPr>
          <w:rFonts w:asciiTheme="minorHAnsi" w:hAnsiTheme="minorHAnsi" w:cstheme="minorHAnsi"/>
          <w:b/>
          <w:sz w:val="24"/>
          <w:szCs w:val="24"/>
        </w:rPr>
        <w:t>2.1.15 Сертифицированный эталонный материал</w:t>
      </w:r>
      <w:r w:rsidR="005D2D33" w:rsidRPr="00DA58BE">
        <w:rPr>
          <w:rFonts w:asciiTheme="minorHAnsi" w:hAnsiTheme="minorHAnsi" w:cstheme="minorHAnsi"/>
          <w:b/>
          <w:sz w:val="24"/>
          <w:szCs w:val="24"/>
        </w:rPr>
        <w:t xml:space="preserve"> </w:t>
      </w:r>
      <w:r w:rsidR="005D2D33" w:rsidRPr="00DA58BE">
        <w:rPr>
          <w:rFonts w:asciiTheme="minorHAnsi" w:hAnsiTheme="minorHAnsi" w:cstheme="minorHAnsi"/>
          <w:sz w:val="24"/>
          <w:szCs w:val="24"/>
        </w:rPr>
        <w:t>(</w:t>
      </w:r>
      <w:proofErr w:type="spellStart"/>
      <w:r w:rsidR="005D2D33" w:rsidRPr="00DA58BE">
        <w:rPr>
          <w:rFonts w:asciiTheme="minorHAnsi" w:hAnsiTheme="minorHAnsi" w:cstheme="minorHAnsi"/>
          <w:sz w:val="24"/>
          <w:szCs w:val="24"/>
        </w:rPr>
        <w:t>certified</w:t>
      </w:r>
      <w:proofErr w:type="spellEnd"/>
      <w:r w:rsidR="005D2D33" w:rsidRPr="00DA58BE">
        <w:rPr>
          <w:rFonts w:asciiTheme="minorHAnsi" w:hAnsiTheme="minorHAnsi" w:cstheme="minorHAnsi"/>
          <w:sz w:val="24"/>
          <w:szCs w:val="24"/>
        </w:rPr>
        <w:t xml:space="preserve"> </w:t>
      </w:r>
      <w:proofErr w:type="spellStart"/>
      <w:r w:rsidR="005D2D33" w:rsidRPr="00DA58BE">
        <w:rPr>
          <w:rFonts w:asciiTheme="minorHAnsi" w:hAnsiTheme="minorHAnsi" w:cstheme="minorHAnsi"/>
          <w:sz w:val="24"/>
          <w:szCs w:val="24"/>
        </w:rPr>
        <w:t>reference</w:t>
      </w:r>
      <w:proofErr w:type="spellEnd"/>
      <w:r w:rsidR="005D2D33" w:rsidRPr="00DA58BE">
        <w:rPr>
          <w:rFonts w:asciiTheme="minorHAnsi" w:hAnsiTheme="minorHAnsi" w:cstheme="minorHAnsi"/>
          <w:sz w:val="24"/>
          <w:szCs w:val="24"/>
        </w:rPr>
        <w:t xml:space="preserve"> </w:t>
      </w:r>
      <w:proofErr w:type="spellStart"/>
      <w:r w:rsidR="005D2D33" w:rsidRPr="00DA58BE">
        <w:rPr>
          <w:rFonts w:asciiTheme="minorHAnsi" w:hAnsiTheme="minorHAnsi" w:cstheme="minorHAnsi"/>
          <w:sz w:val="24"/>
          <w:szCs w:val="24"/>
        </w:rPr>
        <w:t>material</w:t>
      </w:r>
      <w:proofErr w:type="spellEnd"/>
      <w:r w:rsidR="005D2D33" w:rsidRPr="00DA58BE">
        <w:rPr>
          <w:rFonts w:asciiTheme="minorHAnsi" w:hAnsiTheme="minorHAnsi" w:cstheme="minorHAnsi"/>
          <w:sz w:val="24"/>
          <w:szCs w:val="24"/>
        </w:rPr>
        <w:t>)</w:t>
      </w:r>
      <w:r w:rsidRPr="00DA58BE">
        <w:rPr>
          <w:rFonts w:asciiTheme="minorHAnsi" w:hAnsiTheme="minorHAnsi" w:cstheme="minorHAnsi"/>
          <w:sz w:val="24"/>
          <w:szCs w:val="24"/>
        </w:rPr>
        <w:t xml:space="preserve">: Эталонный материал, сопровождаемый сертификатом, одно или несколько значений свойств которого сертифицированы с помощью процедуры, которая устанавливает </w:t>
      </w:r>
      <w:proofErr w:type="spellStart"/>
      <w:r w:rsidRPr="00DA58BE">
        <w:rPr>
          <w:rFonts w:asciiTheme="minorHAnsi" w:hAnsiTheme="minorHAnsi" w:cstheme="minorHAnsi"/>
          <w:sz w:val="24"/>
          <w:szCs w:val="24"/>
        </w:rPr>
        <w:t>прослеживаемость</w:t>
      </w:r>
      <w:proofErr w:type="spellEnd"/>
      <w:r w:rsidRPr="00DA58BE">
        <w:rPr>
          <w:rFonts w:asciiTheme="minorHAnsi" w:hAnsiTheme="minorHAnsi" w:cstheme="minorHAnsi"/>
          <w:sz w:val="24"/>
          <w:szCs w:val="24"/>
        </w:rPr>
        <w:t xml:space="preserve"> для точной реализации единицы, в которой выражены значения свойств, и для которой каждое сертифицированное значение сопровождается неопределенностью при заявленном уровне доверительной вероятности</w:t>
      </w:r>
    </w:p>
    <w:p w:rsidR="005412BD" w:rsidRPr="00DA58BE" w:rsidRDefault="005412BD" w:rsidP="005412BD">
      <w:pPr>
        <w:ind w:firstLine="567"/>
        <w:jc w:val="both"/>
        <w:rPr>
          <w:rFonts w:asciiTheme="minorHAnsi" w:hAnsiTheme="minorHAnsi" w:cstheme="minorHAnsi"/>
          <w:sz w:val="24"/>
          <w:szCs w:val="24"/>
        </w:rPr>
      </w:pPr>
    </w:p>
    <w:p w:rsidR="005412BD" w:rsidRPr="00DA58BE" w:rsidRDefault="005412BD" w:rsidP="005412BD">
      <w:pPr>
        <w:ind w:firstLine="567"/>
        <w:jc w:val="both"/>
        <w:rPr>
          <w:rFonts w:asciiTheme="minorHAnsi" w:hAnsiTheme="minorHAnsi" w:cstheme="minorHAnsi"/>
        </w:rPr>
      </w:pPr>
      <w:r w:rsidRPr="00DA58BE">
        <w:rPr>
          <w:rFonts w:asciiTheme="minorHAnsi" w:hAnsiTheme="minorHAnsi" w:cstheme="minorHAnsi"/>
        </w:rPr>
        <w:t>[VIM:1993, 6.14]</w:t>
      </w:r>
    </w:p>
    <w:p w:rsidR="005412BD" w:rsidRPr="00DA58BE" w:rsidRDefault="005412BD" w:rsidP="005412BD">
      <w:pPr>
        <w:ind w:firstLine="567"/>
        <w:jc w:val="both"/>
        <w:rPr>
          <w:rFonts w:asciiTheme="minorHAnsi" w:hAnsiTheme="minorHAnsi" w:cstheme="minorHAnsi"/>
          <w:sz w:val="24"/>
          <w:szCs w:val="24"/>
        </w:rPr>
      </w:pPr>
    </w:p>
    <w:p w:rsidR="005412BD" w:rsidRPr="00DA58BE" w:rsidRDefault="005412BD" w:rsidP="005412BD">
      <w:pPr>
        <w:ind w:firstLine="567"/>
        <w:jc w:val="both"/>
        <w:rPr>
          <w:rFonts w:asciiTheme="minorHAnsi" w:hAnsiTheme="minorHAnsi" w:cstheme="minorHAnsi"/>
          <w:sz w:val="24"/>
          <w:szCs w:val="24"/>
        </w:rPr>
      </w:pPr>
      <w:r w:rsidRPr="00DA58BE">
        <w:rPr>
          <w:rFonts w:asciiTheme="minorHAnsi" w:hAnsiTheme="minorHAnsi" w:cstheme="minorHAnsi"/>
          <w:b/>
          <w:sz w:val="24"/>
          <w:szCs w:val="24"/>
        </w:rPr>
        <w:t>2.1.16 Основное состояние</w:t>
      </w:r>
      <w:r w:rsidR="005D2D33" w:rsidRPr="00DA58BE">
        <w:rPr>
          <w:rFonts w:asciiTheme="minorHAnsi" w:hAnsiTheme="minorHAnsi" w:cstheme="minorHAnsi"/>
          <w:sz w:val="24"/>
          <w:szCs w:val="24"/>
        </w:rPr>
        <w:t xml:space="preserve"> (</w:t>
      </w:r>
      <w:proofErr w:type="spellStart"/>
      <w:r w:rsidR="005D2D33" w:rsidRPr="00DA58BE">
        <w:rPr>
          <w:rFonts w:asciiTheme="minorHAnsi" w:hAnsiTheme="minorHAnsi" w:cstheme="minorHAnsi"/>
          <w:sz w:val="24"/>
          <w:szCs w:val="24"/>
        </w:rPr>
        <w:t>basic</w:t>
      </w:r>
      <w:proofErr w:type="spellEnd"/>
      <w:r w:rsidR="005D2D33" w:rsidRPr="00DA58BE">
        <w:rPr>
          <w:rFonts w:asciiTheme="minorHAnsi" w:hAnsiTheme="minorHAnsi" w:cstheme="minorHAnsi"/>
          <w:sz w:val="24"/>
          <w:szCs w:val="24"/>
        </w:rPr>
        <w:t xml:space="preserve"> </w:t>
      </w:r>
      <w:proofErr w:type="spellStart"/>
      <w:r w:rsidR="005D2D33" w:rsidRPr="00DA58BE">
        <w:rPr>
          <w:rFonts w:asciiTheme="minorHAnsi" w:hAnsiTheme="minorHAnsi" w:cstheme="minorHAnsi"/>
          <w:sz w:val="24"/>
          <w:szCs w:val="24"/>
        </w:rPr>
        <w:t>state</w:t>
      </w:r>
      <w:proofErr w:type="spellEnd"/>
      <w:r w:rsidR="005D2D33" w:rsidRPr="00DA58BE">
        <w:rPr>
          <w:rFonts w:asciiTheme="minorHAnsi" w:hAnsiTheme="minorHAnsi" w:cstheme="minorHAnsi"/>
          <w:sz w:val="24"/>
          <w:szCs w:val="24"/>
        </w:rPr>
        <w:t>)</w:t>
      </w:r>
      <w:r w:rsidRPr="00DA58BE">
        <w:rPr>
          <w:rFonts w:asciiTheme="minorHAnsi" w:hAnsiTheme="minorHAnsi" w:cstheme="minorHAnsi"/>
          <w:sz w:val="24"/>
          <w:szCs w:val="24"/>
        </w:rPr>
        <w:t>: Определённое состояние автоматической измерительной системы для использования в качестве основы для оценки фактических состояний автоматической измерительной системы.</w:t>
      </w:r>
    </w:p>
    <w:p w:rsidR="005412BD" w:rsidRPr="00DA58BE" w:rsidRDefault="005412BD" w:rsidP="005412BD">
      <w:pPr>
        <w:ind w:firstLine="567"/>
        <w:jc w:val="both"/>
        <w:rPr>
          <w:rFonts w:asciiTheme="minorHAnsi" w:hAnsiTheme="minorHAnsi" w:cstheme="minorHAnsi"/>
          <w:sz w:val="24"/>
          <w:szCs w:val="24"/>
        </w:rPr>
      </w:pPr>
    </w:p>
    <w:p w:rsidR="005412BD" w:rsidRPr="00DA58BE" w:rsidRDefault="00AC4DD6" w:rsidP="005412BD">
      <w:pPr>
        <w:ind w:firstLine="567"/>
        <w:jc w:val="both"/>
        <w:rPr>
          <w:rFonts w:asciiTheme="minorHAnsi" w:hAnsiTheme="minorHAnsi" w:cstheme="minorHAnsi"/>
        </w:rPr>
      </w:pPr>
      <w:r w:rsidRPr="00DA58BE">
        <w:rPr>
          <w:rFonts w:asciiTheme="minorHAnsi" w:hAnsiTheme="minorHAnsi" w:cstheme="minorHAnsi"/>
        </w:rPr>
        <w:t>Примечания</w:t>
      </w:r>
      <w:r w:rsidR="005412BD" w:rsidRPr="00DA58BE">
        <w:rPr>
          <w:rFonts w:asciiTheme="minorHAnsi" w:hAnsiTheme="minorHAnsi" w:cstheme="minorHAnsi"/>
        </w:rPr>
        <w:t>:</w:t>
      </w:r>
    </w:p>
    <w:p w:rsidR="005412BD" w:rsidRPr="00DA58BE" w:rsidRDefault="005412BD" w:rsidP="005412BD">
      <w:pPr>
        <w:ind w:firstLine="567"/>
        <w:jc w:val="both"/>
        <w:rPr>
          <w:rFonts w:asciiTheme="minorHAnsi" w:hAnsiTheme="minorHAnsi" w:cstheme="minorHAnsi"/>
        </w:rPr>
      </w:pPr>
      <w:r w:rsidRPr="00DA58BE">
        <w:rPr>
          <w:rFonts w:asciiTheme="minorHAnsi" w:hAnsiTheme="minorHAnsi" w:cstheme="minorHAnsi"/>
        </w:rPr>
        <w:t xml:space="preserve">1. Заимствовано из раздела 2 ISO 11843-1: 1997. </w:t>
      </w:r>
    </w:p>
    <w:p w:rsidR="005412BD" w:rsidRPr="00DA58BE" w:rsidRDefault="005412BD" w:rsidP="005412BD">
      <w:pPr>
        <w:ind w:firstLine="567"/>
        <w:jc w:val="both"/>
        <w:rPr>
          <w:rFonts w:asciiTheme="minorHAnsi" w:hAnsiTheme="minorHAnsi" w:cstheme="minorHAnsi"/>
        </w:rPr>
      </w:pPr>
      <w:r w:rsidRPr="00DA58BE">
        <w:rPr>
          <w:rFonts w:asciiTheme="minorHAnsi" w:hAnsiTheme="minorHAnsi" w:cstheme="minorHAnsi"/>
        </w:rPr>
        <w:t>2.Использование нулевого эталонного газа может установить основное состояние. Очень часто в области качества воздуха «нулевой эталонный газ» просто называют «нулевым газом».</w:t>
      </w:r>
    </w:p>
    <w:p w:rsidR="005412BD" w:rsidRPr="00DA58BE" w:rsidRDefault="005412BD" w:rsidP="005412BD">
      <w:pPr>
        <w:ind w:firstLine="567"/>
        <w:jc w:val="both"/>
        <w:rPr>
          <w:rFonts w:asciiTheme="minorHAnsi" w:hAnsiTheme="minorHAnsi" w:cstheme="minorHAnsi"/>
          <w:sz w:val="24"/>
          <w:szCs w:val="24"/>
        </w:rPr>
      </w:pPr>
    </w:p>
    <w:p w:rsidR="005412BD" w:rsidRPr="00DA58BE" w:rsidRDefault="005412BD" w:rsidP="005412BD">
      <w:pPr>
        <w:ind w:firstLine="567"/>
        <w:jc w:val="both"/>
        <w:rPr>
          <w:rFonts w:asciiTheme="minorHAnsi" w:hAnsiTheme="minorHAnsi" w:cstheme="minorHAnsi"/>
          <w:sz w:val="24"/>
          <w:szCs w:val="24"/>
        </w:rPr>
      </w:pPr>
      <w:r w:rsidRPr="00DA58BE">
        <w:rPr>
          <w:rFonts w:asciiTheme="minorHAnsi" w:hAnsiTheme="minorHAnsi" w:cstheme="minorHAnsi"/>
          <w:b/>
          <w:sz w:val="24"/>
          <w:szCs w:val="24"/>
        </w:rPr>
        <w:t>2.1.17 Уровень калибровки</w:t>
      </w:r>
      <w:r w:rsidR="005D2D33" w:rsidRPr="00DA58BE">
        <w:rPr>
          <w:rFonts w:asciiTheme="minorHAnsi" w:hAnsiTheme="minorHAnsi" w:cstheme="minorHAnsi"/>
          <w:sz w:val="24"/>
          <w:szCs w:val="24"/>
        </w:rPr>
        <w:t xml:space="preserve"> (</w:t>
      </w:r>
      <w:proofErr w:type="spellStart"/>
      <w:r w:rsidR="005D2D33" w:rsidRPr="00DA58BE">
        <w:rPr>
          <w:rFonts w:asciiTheme="minorHAnsi" w:hAnsiTheme="minorHAnsi" w:cstheme="minorHAnsi"/>
          <w:sz w:val="24"/>
          <w:szCs w:val="24"/>
        </w:rPr>
        <w:t>span</w:t>
      </w:r>
      <w:proofErr w:type="spellEnd"/>
      <w:r w:rsidR="005D2D33" w:rsidRPr="00DA58BE">
        <w:rPr>
          <w:rFonts w:asciiTheme="minorHAnsi" w:hAnsiTheme="minorHAnsi" w:cstheme="minorHAnsi"/>
          <w:sz w:val="24"/>
          <w:szCs w:val="24"/>
        </w:rPr>
        <w:t xml:space="preserve"> </w:t>
      </w:r>
      <w:proofErr w:type="spellStart"/>
      <w:r w:rsidR="005D2D33" w:rsidRPr="00DA58BE">
        <w:rPr>
          <w:rFonts w:asciiTheme="minorHAnsi" w:hAnsiTheme="minorHAnsi" w:cstheme="minorHAnsi"/>
          <w:sz w:val="24"/>
          <w:szCs w:val="24"/>
        </w:rPr>
        <w:t>level</w:t>
      </w:r>
      <w:proofErr w:type="spellEnd"/>
      <w:r w:rsidR="005D2D33" w:rsidRPr="00DA58BE">
        <w:rPr>
          <w:rFonts w:asciiTheme="minorHAnsi" w:hAnsiTheme="minorHAnsi" w:cstheme="minorHAnsi"/>
          <w:sz w:val="24"/>
          <w:szCs w:val="24"/>
        </w:rPr>
        <w:t>)</w:t>
      </w:r>
      <w:r w:rsidRPr="00DA58BE">
        <w:rPr>
          <w:rFonts w:asciiTheme="minorHAnsi" w:hAnsiTheme="minorHAnsi" w:cstheme="minorHAnsi"/>
          <w:sz w:val="24"/>
          <w:szCs w:val="24"/>
        </w:rPr>
        <w:t>: Уровень концентрации в верхнем диапазоне испытаний.</w:t>
      </w:r>
    </w:p>
    <w:p w:rsidR="005412BD" w:rsidRPr="00DA58BE" w:rsidRDefault="005412BD" w:rsidP="005412BD">
      <w:pPr>
        <w:ind w:firstLine="567"/>
        <w:jc w:val="both"/>
        <w:rPr>
          <w:rFonts w:asciiTheme="minorHAnsi" w:hAnsiTheme="minorHAnsi" w:cstheme="minorHAnsi"/>
          <w:sz w:val="24"/>
          <w:szCs w:val="24"/>
        </w:rPr>
      </w:pPr>
    </w:p>
    <w:p w:rsidR="005412BD" w:rsidRPr="00DA58BE" w:rsidRDefault="005412BD" w:rsidP="005412BD">
      <w:pPr>
        <w:ind w:firstLine="567"/>
        <w:jc w:val="both"/>
        <w:rPr>
          <w:rFonts w:asciiTheme="minorHAnsi" w:hAnsiTheme="minorHAnsi" w:cstheme="minorHAnsi"/>
        </w:rPr>
      </w:pPr>
      <w:r w:rsidRPr="00DA58BE">
        <w:rPr>
          <w:rFonts w:asciiTheme="minorHAnsi" w:hAnsiTheme="minorHAnsi" w:cstheme="minorHAnsi"/>
        </w:rPr>
        <w:t>Примечание: Обычно уровень калибровки составляет 80% от предполагаемого верхнего предела измерения.</w:t>
      </w:r>
    </w:p>
    <w:p w:rsidR="005412BD" w:rsidRPr="00DA58BE" w:rsidRDefault="005412BD" w:rsidP="005412BD">
      <w:pPr>
        <w:ind w:firstLine="567"/>
        <w:jc w:val="both"/>
        <w:rPr>
          <w:rFonts w:asciiTheme="minorHAnsi" w:hAnsiTheme="minorHAnsi" w:cstheme="minorHAnsi"/>
          <w:sz w:val="24"/>
          <w:szCs w:val="24"/>
        </w:rPr>
      </w:pPr>
    </w:p>
    <w:p w:rsidR="005412BD" w:rsidRPr="00DA58BE" w:rsidRDefault="005412BD" w:rsidP="005412BD">
      <w:pPr>
        <w:ind w:firstLine="567"/>
        <w:jc w:val="both"/>
        <w:rPr>
          <w:rFonts w:asciiTheme="minorHAnsi" w:hAnsiTheme="minorHAnsi" w:cstheme="minorHAnsi"/>
          <w:sz w:val="24"/>
          <w:szCs w:val="24"/>
        </w:rPr>
      </w:pPr>
      <w:r w:rsidRPr="00DA58BE">
        <w:rPr>
          <w:rFonts w:asciiTheme="minorHAnsi" w:hAnsiTheme="minorHAnsi" w:cstheme="minorHAnsi"/>
          <w:b/>
          <w:sz w:val="24"/>
          <w:szCs w:val="24"/>
        </w:rPr>
        <w:t>2.1.18 Калибровка</w:t>
      </w:r>
      <w:r w:rsidR="005D2D33" w:rsidRPr="00DA58BE">
        <w:rPr>
          <w:rFonts w:asciiTheme="minorHAnsi" w:hAnsiTheme="minorHAnsi" w:cstheme="minorHAnsi"/>
          <w:sz w:val="24"/>
          <w:szCs w:val="24"/>
        </w:rPr>
        <w:t xml:space="preserve"> (</w:t>
      </w:r>
      <w:r w:rsidR="005D2D33" w:rsidRPr="00DA58BE">
        <w:rPr>
          <w:rFonts w:asciiTheme="minorHAnsi" w:hAnsiTheme="minorHAnsi" w:cstheme="minorHAnsi"/>
          <w:sz w:val="24"/>
          <w:szCs w:val="24"/>
          <w:lang w:val="en-US"/>
        </w:rPr>
        <w:t>c</w:t>
      </w:r>
      <w:proofErr w:type="spellStart"/>
      <w:r w:rsidR="005D2D33" w:rsidRPr="00DA58BE">
        <w:rPr>
          <w:rFonts w:asciiTheme="minorHAnsi" w:hAnsiTheme="minorHAnsi" w:cstheme="minorHAnsi"/>
          <w:sz w:val="24"/>
          <w:szCs w:val="24"/>
        </w:rPr>
        <w:t>alibration</w:t>
      </w:r>
      <w:proofErr w:type="spellEnd"/>
      <w:r w:rsidR="005D2D33" w:rsidRPr="00DA58BE">
        <w:rPr>
          <w:rFonts w:asciiTheme="minorHAnsi" w:hAnsiTheme="minorHAnsi" w:cstheme="minorHAnsi"/>
          <w:sz w:val="24"/>
          <w:szCs w:val="24"/>
        </w:rPr>
        <w:t>)</w:t>
      </w:r>
      <w:r w:rsidRPr="00DA58BE">
        <w:rPr>
          <w:rFonts w:asciiTheme="minorHAnsi" w:hAnsiTheme="minorHAnsi" w:cstheme="minorHAnsi"/>
          <w:sz w:val="24"/>
          <w:szCs w:val="24"/>
        </w:rPr>
        <w:t>: Набор операций, которые устанавливают при определенных условиях взаимосвязь между выходными данными автоматической измерительной системы и соответствующим значением, заданным соответствующей эталоном.</w:t>
      </w:r>
    </w:p>
    <w:p w:rsidR="005412BD" w:rsidRPr="00DA58BE" w:rsidRDefault="005412BD" w:rsidP="005412BD">
      <w:pPr>
        <w:ind w:firstLine="567"/>
        <w:jc w:val="both"/>
        <w:rPr>
          <w:rFonts w:asciiTheme="minorHAnsi" w:hAnsiTheme="minorHAnsi" w:cstheme="minorHAnsi"/>
          <w:sz w:val="24"/>
          <w:szCs w:val="24"/>
        </w:rPr>
      </w:pPr>
    </w:p>
    <w:p w:rsidR="005412BD" w:rsidRPr="00DA58BE" w:rsidRDefault="005412BD" w:rsidP="005412BD">
      <w:pPr>
        <w:ind w:firstLine="567"/>
        <w:jc w:val="both"/>
        <w:rPr>
          <w:rFonts w:asciiTheme="minorHAnsi" w:hAnsiTheme="minorHAnsi" w:cstheme="minorHAnsi"/>
        </w:rPr>
      </w:pPr>
      <w:r w:rsidRPr="00DA58BE">
        <w:rPr>
          <w:rFonts w:asciiTheme="minorHAnsi" w:hAnsiTheme="minorHAnsi" w:cstheme="minorHAnsi"/>
        </w:rPr>
        <w:t>Примечания:</w:t>
      </w:r>
    </w:p>
    <w:p w:rsidR="005412BD" w:rsidRPr="00DA58BE" w:rsidRDefault="005412BD" w:rsidP="005412BD">
      <w:pPr>
        <w:ind w:firstLine="567"/>
        <w:jc w:val="both"/>
        <w:rPr>
          <w:rFonts w:asciiTheme="minorHAnsi" w:hAnsiTheme="minorHAnsi" w:cstheme="minorHAnsi"/>
        </w:rPr>
      </w:pPr>
      <w:r w:rsidRPr="00DA58BE">
        <w:rPr>
          <w:rFonts w:asciiTheme="minorHAnsi" w:hAnsiTheme="minorHAnsi" w:cstheme="minorHAnsi"/>
        </w:rPr>
        <w:t>1. Взято из 6.11 VIM: 1993, и раздела 4 ISO 11095: 1996.</w:t>
      </w:r>
    </w:p>
    <w:p w:rsidR="005412BD" w:rsidRPr="00DA58BE" w:rsidRDefault="005412BD" w:rsidP="005412BD">
      <w:pPr>
        <w:ind w:firstLine="567"/>
        <w:jc w:val="both"/>
        <w:rPr>
          <w:rFonts w:asciiTheme="minorHAnsi" w:hAnsiTheme="minorHAnsi" w:cstheme="minorHAnsi"/>
        </w:rPr>
      </w:pPr>
      <w:r w:rsidRPr="00DA58BE">
        <w:rPr>
          <w:rFonts w:asciiTheme="minorHAnsi" w:hAnsiTheme="minorHAnsi" w:cstheme="minorHAnsi"/>
        </w:rPr>
        <w:t>2. Результат калибровки позволяет либо присвоить значения измеряемых величин показаниям, либо определить поправки по отношению к показаниям.</w:t>
      </w:r>
    </w:p>
    <w:p w:rsidR="005412BD" w:rsidRPr="00DA58BE" w:rsidRDefault="005412BD" w:rsidP="005412BD">
      <w:pPr>
        <w:ind w:firstLine="567"/>
        <w:jc w:val="both"/>
        <w:rPr>
          <w:rFonts w:asciiTheme="minorHAnsi" w:hAnsiTheme="minorHAnsi" w:cstheme="minorHAnsi"/>
        </w:rPr>
      </w:pPr>
      <w:r w:rsidRPr="00DA58BE">
        <w:rPr>
          <w:rFonts w:asciiTheme="minorHAnsi" w:hAnsiTheme="minorHAnsi" w:cstheme="minorHAnsi"/>
        </w:rPr>
        <w:lastRenderedPageBreak/>
        <w:t>3. Калибровка может также обеспечивать другие метрологические свойства, такие как влияние влияющих величин.</w:t>
      </w:r>
    </w:p>
    <w:p w:rsidR="005412BD" w:rsidRPr="00DA58BE" w:rsidRDefault="005412BD" w:rsidP="005412BD">
      <w:pPr>
        <w:ind w:firstLine="567"/>
        <w:jc w:val="both"/>
        <w:rPr>
          <w:rFonts w:asciiTheme="minorHAnsi" w:hAnsiTheme="minorHAnsi" w:cstheme="minorHAnsi"/>
        </w:rPr>
      </w:pPr>
      <w:r w:rsidRPr="00DA58BE">
        <w:rPr>
          <w:rFonts w:asciiTheme="minorHAnsi" w:hAnsiTheme="minorHAnsi" w:cstheme="minorHAnsi"/>
        </w:rPr>
        <w:t>4. Результат калибровки должен быть зафиксирован в документе, иногда называемом сертификатом калибровки или протоколом калибровки.</w:t>
      </w:r>
    </w:p>
    <w:p w:rsidR="005412BD" w:rsidRPr="00DA58BE" w:rsidRDefault="005412BD" w:rsidP="005412BD">
      <w:pPr>
        <w:ind w:firstLine="567"/>
        <w:jc w:val="both"/>
        <w:rPr>
          <w:rFonts w:asciiTheme="minorHAnsi" w:hAnsiTheme="minorHAnsi" w:cstheme="minorHAnsi"/>
        </w:rPr>
      </w:pPr>
      <w:r w:rsidRPr="00DA58BE">
        <w:rPr>
          <w:rFonts w:asciiTheme="minorHAnsi" w:hAnsiTheme="minorHAnsi" w:cstheme="minorHAnsi"/>
        </w:rPr>
        <w:t>5. Калибровка, как определено здесь, отличается от простой проверки, то есть проверки без какой-либо регулировки того, что автоматическая измерительная система все еще работает в указанном диапазоне. Это также отличается от обычной корректировки.</w:t>
      </w:r>
    </w:p>
    <w:p w:rsidR="005412BD" w:rsidRPr="00DA58BE" w:rsidRDefault="005412BD" w:rsidP="005412BD">
      <w:pPr>
        <w:ind w:firstLine="567"/>
        <w:jc w:val="both"/>
        <w:rPr>
          <w:rFonts w:asciiTheme="minorHAnsi" w:hAnsiTheme="minorHAnsi" w:cstheme="minorHAnsi"/>
        </w:rPr>
      </w:pPr>
      <w:r w:rsidRPr="00DA58BE">
        <w:rPr>
          <w:rFonts w:asciiTheme="minorHAnsi" w:hAnsiTheme="minorHAnsi" w:cstheme="minorHAnsi"/>
        </w:rPr>
        <w:t>6. Подходящим эталоном может служить эталонный материал (в случае автоматических систем измерения качества окружающей воздушной среды) или стандартный эталонный метод (в случае автоматических систем измерения выбросов).</w:t>
      </w:r>
    </w:p>
    <w:p w:rsidR="005412BD" w:rsidRPr="00DA58BE" w:rsidRDefault="005412BD" w:rsidP="005412BD">
      <w:pPr>
        <w:ind w:firstLine="567"/>
        <w:jc w:val="both"/>
        <w:rPr>
          <w:rFonts w:asciiTheme="minorHAnsi" w:hAnsiTheme="minorHAnsi" w:cstheme="minorHAnsi"/>
          <w:sz w:val="24"/>
          <w:szCs w:val="24"/>
        </w:rPr>
      </w:pPr>
    </w:p>
    <w:p w:rsidR="005412BD" w:rsidRPr="00DA58BE" w:rsidRDefault="005412BD" w:rsidP="005412BD">
      <w:pPr>
        <w:ind w:firstLine="567"/>
        <w:jc w:val="both"/>
        <w:rPr>
          <w:rFonts w:asciiTheme="minorHAnsi" w:hAnsiTheme="minorHAnsi" w:cstheme="minorHAnsi"/>
          <w:sz w:val="24"/>
          <w:szCs w:val="24"/>
        </w:rPr>
      </w:pPr>
      <w:r w:rsidRPr="00DA58BE">
        <w:rPr>
          <w:rFonts w:asciiTheme="minorHAnsi" w:hAnsiTheme="minorHAnsi" w:cstheme="minorHAnsi"/>
          <w:b/>
          <w:sz w:val="24"/>
          <w:szCs w:val="24"/>
        </w:rPr>
        <w:t>2.1.19 Расширенная неопределенность</w:t>
      </w:r>
      <w:r w:rsidR="005D2D33" w:rsidRPr="00DA58BE">
        <w:rPr>
          <w:rFonts w:asciiTheme="minorHAnsi" w:hAnsiTheme="minorHAnsi" w:cstheme="minorHAnsi"/>
          <w:sz w:val="24"/>
          <w:szCs w:val="24"/>
        </w:rPr>
        <w:t xml:space="preserve"> (</w:t>
      </w:r>
      <w:proofErr w:type="spellStart"/>
      <w:r w:rsidR="005D2D33" w:rsidRPr="00DA58BE">
        <w:rPr>
          <w:rFonts w:asciiTheme="minorHAnsi" w:hAnsiTheme="minorHAnsi" w:cstheme="minorHAnsi"/>
          <w:sz w:val="24"/>
          <w:szCs w:val="24"/>
        </w:rPr>
        <w:t>expanded</w:t>
      </w:r>
      <w:proofErr w:type="spellEnd"/>
      <w:r w:rsidR="005D2D33" w:rsidRPr="00DA58BE">
        <w:rPr>
          <w:rFonts w:asciiTheme="minorHAnsi" w:hAnsiTheme="minorHAnsi" w:cstheme="minorHAnsi"/>
          <w:sz w:val="24"/>
          <w:szCs w:val="24"/>
        </w:rPr>
        <w:t xml:space="preserve"> </w:t>
      </w:r>
      <w:proofErr w:type="spellStart"/>
      <w:r w:rsidR="005D2D33" w:rsidRPr="00DA58BE">
        <w:rPr>
          <w:rFonts w:asciiTheme="minorHAnsi" w:hAnsiTheme="minorHAnsi" w:cstheme="minorHAnsi"/>
          <w:sz w:val="24"/>
          <w:szCs w:val="24"/>
        </w:rPr>
        <w:t>uncertainty</w:t>
      </w:r>
      <w:proofErr w:type="spellEnd"/>
      <w:r w:rsidR="005D2D33" w:rsidRPr="00DA58BE">
        <w:rPr>
          <w:rFonts w:asciiTheme="minorHAnsi" w:hAnsiTheme="minorHAnsi" w:cstheme="minorHAnsi"/>
          <w:sz w:val="24"/>
          <w:szCs w:val="24"/>
        </w:rPr>
        <w:t>)</w:t>
      </w:r>
      <w:r w:rsidRPr="00DA58BE">
        <w:rPr>
          <w:rFonts w:asciiTheme="minorHAnsi" w:hAnsiTheme="minorHAnsi" w:cstheme="minorHAnsi"/>
          <w:sz w:val="24"/>
          <w:szCs w:val="24"/>
        </w:rPr>
        <w:t>: Величина, определяющая интервал относительно результата измерения, который, как можно ожидать, будет охватывать большую часть распределения значений, которые могут быть с достаточным основанием отнесены к измеряемой величине.</w:t>
      </w:r>
    </w:p>
    <w:p w:rsidR="005412BD" w:rsidRPr="00DA58BE" w:rsidRDefault="005412BD" w:rsidP="005412BD">
      <w:pPr>
        <w:ind w:firstLine="567"/>
        <w:jc w:val="both"/>
        <w:rPr>
          <w:rFonts w:asciiTheme="minorHAnsi" w:hAnsiTheme="minorHAnsi" w:cstheme="minorHAnsi"/>
          <w:sz w:val="24"/>
          <w:szCs w:val="24"/>
        </w:rPr>
      </w:pPr>
      <w:r w:rsidRPr="00DA58BE">
        <w:rPr>
          <w:rFonts w:asciiTheme="minorHAnsi" w:hAnsiTheme="minorHAnsi" w:cstheme="minorHAnsi"/>
          <w:sz w:val="24"/>
          <w:szCs w:val="24"/>
        </w:rPr>
        <w:t>[GUM:1995, 2.3.5]</w:t>
      </w:r>
    </w:p>
    <w:p w:rsidR="005412BD" w:rsidRPr="00DA58BE" w:rsidRDefault="005412BD" w:rsidP="005412BD">
      <w:pPr>
        <w:ind w:firstLine="567"/>
        <w:jc w:val="both"/>
        <w:rPr>
          <w:rFonts w:asciiTheme="minorHAnsi" w:hAnsiTheme="minorHAnsi" w:cstheme="minorHAnsi"/>
          <w:sz w:val="24"/>
          <w:szCs w:val="24"/>
        </w:rPr>
      </w:pPr>
    </w:p>
    <w:p w:rsidR="005412BD" w:rsidRPr="00DA58BE" w:rsidRDefault="005412BD" w:rsidP="005412BD">
      <w:pPr>
        <w:ind w:firstLine="567"/>
        <w:jc w:val="both"/>
        <w:rPr>
          <w:rFonts w:asciiTheme="minorHAnsi" w:hAnsiTheme="minorHAnsi" w:cstheme="minorHAnsi"/>
          <w:sz w:val="24"/>
          <w:szCs w:val="24"/>
        </w:rPr>
      </w:pPr>
      <w:r w:rsidRPr="00DA58BE">
        <w:rPr>
          <w:rFonts w:asciiTheme="minorHAnsi" w:hAnsiTheme="minorHAnsi" w:cstheme="minorHAnsi"/>
          <w:sz w:val="24"/>
          <w:szCs w:val="24"/>
        </w:rPr>
        <w:t>Примечание: Часть можно рассматривать как вероятность покрытия или уровень доверительной вероятности интервала.</w:t>
      </w:r>
    </w:p>
    <w:p w:rsidR="005412BD" w:rsidRPr="00DA58BE" w:rsidRDefault="005412BD" w:rsidP="005412BD">
      <w:pPr>
        <w:ind w:firstLine="567"/>
        <w:jc w:val="both"/>
        <w:rPr>
          <w:rFonts w:asciiTheme="minorHAnsi" w:hAnsiTheme="minorHAnsi" w:cstheme="minorHAnsi"/>
          <w:sz w:val="24"/>
          <w:szCs w:val="24"/>
        </w:rPr>
      </w:pPr>
    </w:p>
    <w:p w:rsidR="005412BD" w:rsidRPr="00DA58BE" w:rsidRDefault="005412BD" w:rsidP="005412BD">
      <w:pPr>
        <w:ind w:firstLine="567"/>
        <w:jc w:val="both"/>
        <w:rPr>
          <w:rFonts w:asciiTheme="minorHAnsi" w:hAnsiTheme="minorHAnsi" w:cstheme="minorHAnsi"/>
          <w:sz w:val="24"/>
          <w:szCs w:val="24"/>
        </w:rPr>
      </w:pPr>
      <w:r w:rsidRPr="00DA58BE">
        <w:rPr>
          <w:rFonts w:asciiTheme="minorHAnsi" w:hAnsiTheme="minorHAnsi" w:cstheme="minorHAnsi"/>
          <w:b/>
          <w:sz w:val="24"/>
          <w:szCs w:val="24"/>
        </w:rPr>
        <w:t>2.1.20 Линейность</w:t>
      </w:r>
      <w:r w:rsidR="005D2D33" w:rsidRPr="00DA58BE">
        <w:rPr>
          <w:rFonts w:asciiTheme="minorHAnsi" w:hAnsiTheme="minorHAnsi" w:cstheme="minorHAnsi"/>
          <w:sz w:val="24"/>
          <w:szCs w:val="24"/>
        </w:rPr>
        <w:t xml:space="preserve"> (</w:t>
      </w:r>
      <w:proofErr w:type="spellStart"/>
      <w:r w:rsidR="005D2D33" w:rsidRPr="00DA58BE">
        <w:rPr>
          <w:rFonts w:asciiTheme="minorHAnsi" w:hAnsiTheme="minorHAnsi" w:cstheme="minorHAnsi"/>
          <w:sz w:val="24"/>
          <w:szCs w:val="24"/>
        </w:rPr>
        <w:t>linearity</w:t>
      </w:r>
      <w:proofErr w:type="spellEnd"/>
      <w:r w:rsidR="005D2D33" w:rsidRPr="00DA58BE">
        <w:rPr>
          <w:rFonts w:asciiTheme="minorHAnsi" w:hAnsiTheme="minorHAnsi" w:cstheme="minorHAnsi"/>
          <w:sz w:val="24"/>
          <w:szCs w:val="24"/>
        </w:rPr>
        <w:t>)</w:t>
      </w:r>
      <w:r w:rsidRPr="00DA58BE">
        <w:rPr>
          <w:rFonts w:asciiTheme="minorHAnsi" w:hAnsiTheme="minorHAnsi" w:cstheme="minorHAnsi"/>
          <w:sz w:val="24"/>
          <w:szCs w:val="24"/>
        </w:rPr>
        <w:t>: Максимальное отклонение между линейной калибровочной кривой и истинным значением измеряемой величины, которое на практике оценивается как максимальное несоответствие в пределах диапазона измерения.</w:t>
      </w:r>
    </w:p>
    <w:p w:rsidR="005412BD" w:rsidRPr="00DA58BE" w:rsidRDefault="005412BD" w:rsidP="005412BD">
      <w:pPr>
        <w:ind w:firstLine="567"/>
        <w:jc w:val="both"/>
        <w:rPr>
          <w:rFonts w:asciiTheme="minorHAnsi" w:hAnsiTheme="minorHAnsi" w:cstheme="minorHAnsi"/>
          <w:sz w:val="24"/>
          <w:szCs w:val="24"/>
        </w:rPr>
      </w:pPr>
    </w:p>
    <w:p w:rsidR="005412BD" w:rsidRPr="00DA58BE" w:rsidRDefault="005412BD" w:rsidP="005412BD">
      <w:pPr>
        <w:ind w:firstLine="567"/>
        <w:jc w:val="both"/>
        <w:rPr>
          <w:rFonts w:asciiTheme="minorHAnsi" w:hAnsiTheme="minorHAnsi" w:cstheme="minorHAnsi"/>
        </w:rPr>
      </w:pPr>
      <w:r w:rsidRPr="00DA58BE">
        <w:rPr>
          <w:rFonts w:asciiTheme="minorHAnsi" w:hAnsiTheme="minorHAnsi" w:cstheme="minorHAnsi"/>
        </w:rPr>
        <w:t>Примечание: См. 2.2.9.</w:t>
      </w:r>
    </w:p>
    <w:p w:rsidR="005412BD" w:rsidRPr="00DA58BE" w:rsidRDefault="005412BD" w:rsidP="005412BD">
      <w:pPr>
        <w:ind w:firstLine="567"/>
        <w:jc w:val="both"/>
        <w:rPr>
          <w:rFonts w:asciiTheme="minorHAnsi" w:hAnsiTheme="minorHAnsi" w:cstheme="minorHAnsi"/>
          <w:sz w:val="24"/>
          <w:szCs w:val="24"/>
        </w:rPr>
      </w:pPr>
    </w:p>
    <w:p w:rsidR="005412BD" w:rsidRPr="00DA58BE" w:rsidRDefault="005412BD" w:rsidP="005412BD">
      <w:pPr>
        <w:ind w:firstLine="567"/>
        <w:jc w:val="both"/>
        <w:rPr>
          <w:rFonts w:asciiTheme="minorHAnsi" w:hAnsiTheme="minorHAnsi" w:cstheme="minorHAnsi"/>
          <w:sz w:val="24"/>
          <w:szCs w:val="24"/>
        </w:rPr>
      </w:pPr>
      <w:r w:rsidRPr="00DA58BE">
        <w:rPr>
          <w:rFonts w:asciiTheme="minorHAnsi" w:hAnsiTheme="minorHAnsi" w:cstheme="minorHAnsi"/>
          <w:sz w:val="24"/>
          <w:szCs w:val="24"/>
        </w:rPr>
        <w:t>2.1.21 Эффект памяти: Влияние предыдущих значений измеряемой величины на текущие результаты измерений.</w:t>
      </w:r>
    </w:p>
    <w:p w:rsidR="005412BD" w:rsidRPr="00DA58BE" w:rsidRDefault="005412BD" w:rsidP="005412BD">
      <w:pPr>
        <w:ind w:firstLine="567"/>
        <w:jc w:val="both"/>
        <w:rPr>
          <w:rFonts w:asciiTheme="minorHAnsi" w:hAnsiTheme="minorHAnsi" w:cstheme="minorHAnsi"/>
          <w:sz w:val="24"/>
          <w:szCs w:val="24"/>
        </w:rPr>
      </w:pPr>
    </w:p>
    <w:p w:rsidR="005412BD" w:rsidRPr="00DA58BE" w:rsidRDefault="005412BD" w:rsidP="005412BD">
      <w:pPr>
        <w:ind w:firstLine="567"/>
        <w:jc w:val="both"/>
        <w:rPr>
          <w:rFonts w:asciiTheme="minorHAnsi" w:hAnsiTheme="minorHAnsi" w:cstheme="minorHAnsi"/>
          <w:sz w:val="24"/>
          <w:szCs w:val="24"/>
        </w:rPr>
      </w:pPr>
      <w:r w:rsidRPr="00DA58BE">
        <w:rPr>
          <w:rFonts w:asciiTheme="minorHAnsi" w:hAnsiTheme="minorHAnsi" w:cstheme="minorHAnsi"/>
          <w:b/>
          <w:sz w:val="24"/>
          <w:szCs w:val="24"/>
        </w:rPr>
        <w:t>2.1.22 Параллельные измерения</w:t>
      </w:r>
      <w:r w:rsidR="005D2D33" w:rsidRPr="00DA58BE">
        <w:rPr>
          <w:rFonts w:asciiTheme="minorHAnsi" w:hAnsiTheme="minorHAnsi" w:cstheme="minorHAnsi"/>
          <w:sz w:val="24"/>
          <w:szCs w:val="24"/>
        </w:rPr>
        <w:t xml:space="preserve"> (</w:t>
      </w:r>
      <w:proofErr w:type="spellStart"/>
      <w:r w:rsidR="005D2D33" w:rsidRPr="00DA58BE">
        <w:rPr>
          <w:rFonts w:asciiTheme="minorHAnsi" w:hAnsiTheme="minorHAnsi" w:cstheme="minorHAnsi"/>
          <w:sz w:val="24"/>
          <w:szCs w:val="24"/>
        </w:rPr>
        <w:t>memory</w:t>
      </w:r>
      <w:proofErr w:type="spellEnd"/>
      <w:r w:rsidR="005D2D33" w:rsidRPr="00DA58BE">
        <w:rPr>
          <w:rFonts w:asciiTheme="minorHAnsi" w:hAnsiTheme="minorHAnsi" w:cstheme="minorHAnsi"/>
          <w:sz w:val="24"/>
          <w:szCs w:val="24"/>
        </w:rPr>
        <w:t xml:space="preserve"> </w:t>
      </w:r>
      <w:proofErr w:type="spellStart"/>
      <w:r w:rsidR="005D2D33" w:rsidRPr="00DA58BE">
        <w:rPr>
          <w:rFonts w:asciiTheme="minorHAnsi" w:hAnsiTheme="minorHAnsi" w:cstheme="minorHAnsi"/>
          <w:sz w:val="24"/>
          <w:szCs w:val="24"/>
        </w:rPr>
        <w:t>effect</w:t>
      </w:r>
      <w:proofErr w:type="spellEnd"/>
      <w:r w:rsidR="005D2D33" w:rsidRPr="00DA58BE">
        <w:rPr>
          <w:rFonts w:asciiTheme="minorHAnsi" w:hAnsiTheme="minorHAnsi" w:cstheme="minorHAnsi"/>
          <w:sz w:val="24"/>
          <w:szCs w:val="24"/>
        </w:rPr>
        <w:t>)</w:t>
      </w:r>
      <w:r w:rsidRPr="00DA58BE">
        <w:rPr>
          <w:rFonts w:asciiTheme="minorHAnsi" w:hAnsiTheme="minorHAnsi" w:cstheme="minorHAnsi"/>
          <w:sz w:val="24"/>
          <w:szCs w:val="24"/>
        </w:rPr>
        <w:t>: Измерения различными измерительными системами с отбором одного и того же воздуха за один и тот же период времени.</w:t>
      </w:r>
    </w:p>
    <w:p w:rsidR="005412BD" w:rsidRPr="00DA58BE" w:rsidRDefault="005412BD" w:rsidP="005412BD">
      <w:pPr>
        <w:ind w:firstLine="567"/>
        <w:jc w:val="both"/>
        <w:rPr>
          <w:rFonts w:asciiTheme="minorHAnsi" w:hAnsiTheme="minorHAnsi" w:cstheme="minorHAnsi"/>
          <w:sz w:val="24"/>
          <w:szCs w:val="24"/>
        </w:rPr>
      </w:pPr>
    </w:p>
    <w:p w:rsidR="005412BD" w:rsidRPr="00DA58BE" w:rsidRDefault="005412BD" w:rsidP="005412BD">
      <w:pPr>
        <w:ind w:firstLine="567"/>
        <w:jc w:val="both"/>
        <w:rPr>
          <w:rFonts w:asciiTheme="minorHAnsi" w:hAnsiTheme="minorHAnsi" w:cstheme="minorHAnsi"/>
          <w:b/>
          <w:sz w:val="24"/>
          <w:szCs w:val="24"/>
        </w:rPr>
      </w:pPr>
      <w:r w:rsidRPr="00DA58BE">
        <w:rPr>
          <w:rFonts w:asciiTheme="minorHAnsi" w:hAnsiTheme="minorHAnsi" w:cstheme="minorHAnsi"/>
          <w:b/>
          <w:sz w:val="24"/>
          <w:szCs w:val="24"/>
        </w:rPr>
        <w:t>2.2 Функциональные характеристики</w:t>
      </w:r>
    </w:p>
    <w:p w:rsidR="005412BD" w:rsidRPr="00DA58BE" w:rsidRDefault="005412BD" w:rsidP="005412BD">
      <w:pPr>
        <w:ind w:firstLine="567"/>
        <w:jc w:val="both"/>
        <w:rPr>
          <w:rFonts w:asciiTheme="minorHAnsi" w:hAnsiTheme="minorHAnsi" w:cstheme="minorHAnsi"/>
          <w:sz w:val="24"/>
          <w:szCs w:val="24"/>
        </w:rPr>
      </w:pPr>
    </w:p>
    <w:p w:rsidR="005412BD" w:rsidRPr="00DA58BE" w:rsidRDefault="005412BD" w:rsidP="005412BD">
      <w:pPr>
        <w:ind w:firstLine="567"/>
        <w:jc w:val="both"/>
        <w:rPr>
          <w:rFonts w:asciiTheme="minorHAnsi" w:hAnsiTheme="minorHAnsi" w:cstheme="minorHAnsi"/>
          <w:sz w:val="24"/>
          <w:szCs w:val="24"/>
        </w:rPr>
      </w:pPr>
      <w:r w:rsidRPr="00DA58BE">
        <w:rPr>
          <w:rFonts w:asciiTheme="minorHAnsi" w:hAnsiTheme="minorHAnsi" w:cstheme="minorHAnsi"/>
          <w:b/>
          <w:sz w:val="24"/>
          <w:szCs w:val="24"/>
        </w:rPr>
        <w:t>2.2.1 Время спада</w:t>
      </w:r>
      <w:r w:rsidR="007E48DA" w:rsidRPr="00DA58BE">
        <w:rPr>
          <w:rFonts w:asciiTheme="minorHAnsi" w:hAnsiTheme="minorHAnsi" w:cstheme="minorHAnsi"/>
          <w:b/>
          <w:sz w:val="24"/>
          <w:szCs w:val="24"/>
          <w:lang w:val="kk-KZ"/>
        </w:rPr>
        <w:t xml:space="preserve"> </w:t>
      </w:r>
      <w:r w:rsidR="007E48DA" w:rsidRPr="00DA58BE">
        <w:rPr>
          <w:rFonts w:asciiTheme="minorHAnsi" w:hAnsiTheme="minorHAnsi" w:cstheme="minorHAnsi"/>
          <w:sz w:val="24"/>
          <w:szCs w:val="24"/>
          <w:lang w:val="kk-KZ"/>
        </w:rPr>
        <w:t>(fall time)</w:t>
      </w:r>
      <w:r w:rsidRPr="00DA58BE">
        <w:rPr>
          <w:rFonts w:asciiTheme="minorHAnsi" w:hAnsiTheme="minorHAnsi" w:cstheme="minorHAnsi"/>
          <w:sz w:val="24"/>
          <w:szCs w:val="24"/>
        </w:rPr>
        <w:t>: По определению, время, необходимое для прохождения выходным сигналом от 90 % до 10 % от исходного выходного сигнала, создаваемого эталонным материалом, подаваемым в автоматическую измерительную систему, когда подача этого эталонного материала резко прекращается для установки автоматической измерительной системы в основное состояние.</w:t>
      </w:r>
    </w:p>
    <w:p w:rsidR="005412BD" w:rsidRPr="00DA58BE" w:rsidRDefault="005412BD" w:rsidP="005412BD">
      <w:pPr>
        <w:ind w:firstLine="567"/>
        <w:jc w:val="both"/>
        <w:rPr>
          <w:rFonts w:asciiTheme="minorHAnsi" w:hAnsiTheme="minorHAnsi" w:cstheme="minorHAnsi"/>
          <w:sz w:val="24"/>
          <w:szCs w:val="24"/>
        </w:rPr>
      </w:pPr>
    </w:p>
    <w:p w:rsidR="005412BD" w:rsidRPr="00DA58BE" w:rsidRDefault="005412BD" w:rsidP="005412BD">
      <w:pPr>
        <w:ind w:firstLine="567"/>
        <w:jc w:val="both"/>
        <w:rPr>
          <w:rFonts w:asciiTheme="minorHAnsi" w:hAnsiTheme="minorHAnsi" w:cstheme="minorHAnsi"/>
        </w:rPr>
      </w:pPr>
      <w:r w:rsidRPr="00DA58BE">
        <w:rPr>
          <w:rFonts w:asciiTheme="minorHAnsi" w:hAnsiTheme="minorHAnsi" w:cstheme="minorHAnsi"/>
        </w:rPr>
        <w:t>Примечание: Для приборов, в которых при приближении к конечному выходному сигналу возникают переходные колебания, 10% начального выходного сигнала считается достигнутым, когда колебания в окрестности конечного выходного сигнала падают до уровня менее 10% от исходного выходного сигнала.</w:t>
      </w:r>
    </w:p>
    <w:p w:rsidR="005412BD" w:rsidRPr="00DA58BE" w:rsidRDefault="005412BD" w:rsidP="005412BD">
      <w:pPr>
        <w:ind w:firstLine="567"/>
        <w:jc w:val="both"/>
        <w:rPr>
          <w:rFonts w:asciiTheme="minorHAnsi" w:hAnsiTheme="minorHAnsi" w:cstheme="minorHAnsi"/>
          <w:sz w:val="24"/>
          <w:szCs w:val="24"/>
        </w:rPr>
      </w:pPr>
    </w:p>
    <w:p w:rsidR="005412BD" w:rsidRPr="00DA58BE" w:rsidRDefault="005412BD" w:rsidP="005D2D33">
      <w:pPr>
        <w:ind w:firstLine="567"/>
        <w:jc w:val="both"/>
        <w:rPr>
          <w:rFonts w:asciiTheme="minorHAnsi" w:hAnsiTheme="minorHAnsi" w:cstheme="minorHAnsi"/>
          <w:sz w:val="24"/>
          <w:szCs w:val="24"/>
        </w:rPr>
      </w:pPr>
      <w:r w:rsidRPr="00DA58BE">
        <w:rPr>
          <w:rFonts w:asciiTheme="minorHAnsi" w:hAnsiTheme="minorHAnsi" w:cstheme="minorHAnsi"/>
          <w:b/>
          <w:sz w:val="24"/>
          <w:szCs w:val="24"/>
        </w:rPr>
        <w:t>2.2.2 Время запаздывания</w:t>
      </w:r>
      <w:r w:rsidR="007E48DA" w:rsidRPr="00DA58BE">
        <w:rPr>
          <w:rFonts w:asciiTheme="minorHAnsi" w:hAnsiTheme="minorHAnsi" w:cstheme="minorHAnsi"/>
          <w:sz w:val="24"/>
          <w:szCs w:val="24"/>
        </w:rPr>
        <w:t xml:space="preserve"> (</w:t>
      </w:r>
      <w:proofErr w:type="spellStart"/>
      <w:r w:rsidR="007E48DA" w:rsidRPr="00DA58BE">
        <w:rPr>
          <w:rFonts w:asciiTheme="minorHAnsi" w:hAnsiTheme="minorHAnsi" w:cstheme="minorHAnsi"/>
          <w:sz w:val="24"/>
          <w:szCs w:val="24"/>
        </w:rPr>
        <w:t>lag</w:t>
      </w:r>
      <w:proofErr w:type="spellEnd"/>
      <w:r w:rsidR="007E48DA" w:rsidRPr="00DA58BE">
        <w:rPr>
          <w:rFonts w:asciiTheme="minorHAnsi" w:hAnsiTheme="minorHAnsi" w:cstheme="minorHAnsi"/>
          <w:sz w:val="24"/>
          <w:szCs w:val="24"/>
        </w:rPr>
        <w:t xml:space="preserve"> </w:t>
      </w:r>
      <w:proofErr w:type="spellStart"/>
      <w:r w:rsidR="007E48DA" w:rsidRPr="00DA58BE">
        <w:rPr>
          <w:rFonts w:asciiTheme="minorHAnsi" w:hAnsiTheme="minorHAnsi" w:cstheme="minorHAnsi"/>
          <w:sz w:val="24"/>
          <w:szCs w:val="24"/>
        </w:rPr>
        <w:t>time</w:t>
      </w:r>
      <w:proofErr w:type="spellEnd"/>
      <w:r w:rsidR="007E48DA" w:rsidRPr="00DA58BE">
        <w:rPr>
          <w:rFonts w:asciiTheme="minorHAnsi" w:hAnsiTheme="minorHAnsi" w:cstheme="minorHAnsi"/>
          <w:sz w:val="24"/>
          <w:szCs w:val="24"/>
        </w:rPr>
        <w:t>)</w:t>
      </w:r>
      <w:r w:rsidRPr="00DA58BE">
        <w:rPr>
          <w:rFonts w:asciiTheme="minorHAnsi" w:hAnsiTheme="minorHAnsi" w:cstheme="minorHAnsi"/>
          <w:sz w:val="24"/>
          <w:szCs w:val="24"/>
        </w:rPr>
        <w:t>: По определению, время, необходимое для того, чтобы выходной сигнал достиг 10% от окончательного изменения выходного сигнала, когда первоначально в основном состоянии при подаче эталонного материала в автоматическую измерительную систему применяется пошаговая функция</w:t>
      </w:r>
      <w:r w:rsidR="005D2D33" w:rsidRPr="00DA58BE">
        <w:rPr>
          <w:rFonts w:asciiTheme="minorHAnsi" w:hAnsiTheme="minorHAnsi" w:cstheme="minorHAnsi"/>
          <w:sz w:val="24"/>
          <w:szCs w:val="24"/>
        </w:rPr>
        <w:t>.</w:t>
      </w:r>
    </w:p>
    <w:p w:rsidR="005412BD" w:rsidRPr="00DA58BE" w:rsidRDefault="005412BD" w:rsidP="005412BD">
      <w:pPr>
        <w:ind w:firstLine="567"/>
        <w:jc w:val="both"/>
        <w:rPr>
          <w:rFonts w:asciiTheme="minorHAnsi" w:hAnsiTheme="minorHAnsi" w:cstheme="minorHAnsi"/>
          <w:sz w:val="24"/>
          <w:szCs w:val="24"/>
        </w:rPr>
      </w:pPr>
      <w:r w:rsidRPr="00DA58BE">
        <w:rPr>
          <w:rFonts w:asciiTheme="minorHAnsi" w:hAnsiTheme="minorHAnsi" w:cstheme="minorHAnsi"/>
          <w:b/>
          <w:sz w:val="24"/>
          <w:szCs w:val="24"/>
        </w:rPr>
        <w:t>2.2.3 Время нарастания сигнала</w:t>
      </w:r>
      <w:r w:rsidR="007E48DA" w:rsidRPr="00DA58BE">
        <w:rPr>
          <w:rFonts w:asciiTheme="minorHAnsi" w:hAnsiTheme="minorHAnsi" w:cstheme="minorHAnsi"/>
          <w:sz w:val="24"/>
          <w:szCs w:val="24"/>
        </w:rPr>
        <w:t xml:space="preserve"> (</w:t>
      </w:r>
      <w:proofErr w:type="spellStart"/>
      <w:r w:rsidR="007E48DA" w:rsidRPr="00DA58BE">
        <w:rPr>
          <w:rFonts w:asciiTheme="minorHAnsi" w:hAnsiTheme="minorHAnsi" w:cstheme="minorHAnsi"/>
          <w:sz w:val="24"/>
          <w:szCs w:val="24"/>
        </w:rPr>
        <w:t>rise</w:t>
      </w:r>
      <w:proofErr w:type="spellEnd"/>
      <w:r w:rsidR="007E48DA" w:rsidRPr="00DA58BE">
        <w:rPr>
          <w:rFonts w:asciiTheme="minorHAnsi" w:hAnsiTheme="minorHAnsi" w:cstheme="minorHAnsi"/>
          <w:sz w:val="24"/>
          <w:szCs w:val="24"/>
        </w:rPr>
        <w:t xml:space="preserve"> </w:t>
      </w:r>
      <w:proofErr w:type="spellStart"/>
      <w:r w:rsidR="007E48DA" w:rsidRPr="00DA58BE">
        <w:rPr>
          <w:rFonts w:asciiTheme="minorHAnsi" w:hAnsiTheme="minorHAnsi" w:cstheme="minorHAnsi"/>
          <w:sz w:val="24"/>
          <w:szCs w:val="24"/>
        </w:rPr>
        <w:t>time</w:t>
      </w:r>
      <w:proofErr w:type="spellEnd"/>
      <w:r w:rsidR="007E48DA" w:rsidRPr="00DA58BE">
        <w:rPr>
          <w:rFonts w:asciiTheme="minorHAnsi" w:hAnsiTheme="minorHAnsi" w:cstheme="minorHAnsi"/>
          <w:sz w:val="24"/>
          <w:szCs w:val="24"/>
        </w:rPr>
        <w:t>)</w:t>
      </w:r>
      <w:r w:rsidRPr="00DA58BE">
        <w:rPr>
          <w:rFonts w:asciiTheme="minorHAnsi" w:hAnsiTheme="minorHAnsi" w:cstheme="minorHAnsi"/>
          <w:sz w:val="24"/>
          <w:szCs w:val="24"/>
        </w:rPr>
        <w:t xml:space="preserve">: По определению, время, необходимое для прохождения выходным сигналом от 10 % до 90 % конечного изменения выходного </w:t>
      </w:r>
      <w:r w:rsidRPr="00DA58BE">
        <w:rPr>
          <w:rFonts w:asciiTheme="minorHAnsi" w:hAnsiTheme="minorHAnsi" w:cstheme="minorHAnsi"/>
          <w:sz w:val="24"/>
          <w:szCs w:val="24"/>
        </w:rPr>
        <w:lastRenderedPageBreak/>
        <w:t>сигнала при резкой подаче эталонного материала в автоматическую измерительную систему первоначально в основном состоянии.</w:t>
      </w:r>
    </w:p>
    <w:p w:rsidR="005412BD" w:rsidRPr="00DA58BE" w:rsidRDefault="005412BD" w:rsidP="005412BD">
      <w:pPr>
        <w:ind w:firstLine="567"/>
        <w:jc w:val="both"/>
        <w:rPr>
          <w:rFonts w:asciiTheme="minorHAnsi" w:hAnsiTheme="minorHAnsi" w:cstheme="minorHAnsi"/>
          <w:sz w:val="24"/>
          <w:szCs w:val="24"/>
        </w:rPr>
      </w:pPr>
    </w:p>
    <w:p w:rsidR="005412BD" w:rsidRPr="00DA58BE" w:rsidRDefault="005412BD" w:rsidP="005412BD">
      <w:pPr>
        <w:ind w:firstLine="567"/>
        <w:jc w:val="both"/>
        <w:rPr>
          <w:rFonts w:asciiTheme="minorHAnsi" w:hAnsiTheme="minorHAnsi" w:cstheme="minorHAnsi"/>
        </w:rPr>
      </w:pPr>
      <w:r w:rsidRPr="00DA58BE">
        <w:rPr>
          <w:rFonts w:asciiTheme="minorHAnsi" w:hAnsiTheme="minorHAnsi" w:cstheme="minorHAnsi"/>
        </w:rPr>
        <w:t>Примечание: Для приборов, в которых при приближении к окончательному выходному сигналу возникают переходные колебания, 90% окончательного изменения считается достигнутым, когда колебания падают до менее чем 10% окончательного изменения выходного сигнала.</w:t>
      </w:r>
    </w:p>
    <w:p w:rsidR="005412BD" w:rsidRPr="00DA58BE" w:rsidRDefault="005412BD" w:rsidP="005412BD">
      <w:pPr>
        <w:ind w:firstLine="567"/>
        <w:jc w:val="both"/>
        <w:rPr>
          <w:rFonts w:asciiTheme="minorHAnsi" w:hAnsiTheme="minorHAnsi" w:cstheme="minorHAnsi"/>
          <w:sz w:val="24"/>
          <w:szCs w:val="24"/>
        </w:rPr>
      </w:pPr>
    </w:p>
    <w:p w:rsidR="005412BD" w:rsidRPr="00DA58BE" w:rsidRDefault="005412BD" w:rsidP="005412BD">
      <w:pPr>
        <w:ind w:firstLine="567"/>
        <w:jc w:val="both"/>
        <w:rPr>
          <w:rFonts w:asciiTheme="minorHAnsi" w:hAnsiTheme="minorHAnsi" w:cstheme="minorHAnsi"/>
          <w:sz w:val="24"/>
          <w:szCs w:val="24"/>
        </w:rPr>
      </w:pPr>
      <w:r w:rsidRPr="00DA58BE">
        <w:rPr>
          <w:rFonts w:asciiTheme="minorHAnsi" w:hAnsiTheme="minorHAnsi" w:cstheme="minorHAnsi"/>
          <w:b/>
          <w:sz w:val="24"/>
          <w:szCs w:val="24"/>
        </w:rPr>
        <w:t>2.2.4 Время отклика</w:t>
      </w:r>
      <w:r w:rsidR="007E48DA" w:rsidRPr="00DA58BE">
        <w:rPr>
          <w:rFonts w:asciiTheme="minorHAnsi" w:hAnsiTheme="minorHAnsi" w:cstheme="minorHAnsi"/>
          <w:sz w:val="24"/>
          <w:szCs w:val="24"/>
        </w:rPr>
        <w:t xml:space="preserve"> (</w:t>
      </w:r>
      <w:proofErr w:type="spellStart"/>
      <w:r w:rsidR="007E48DA" w:rsidRPr="00DA58BE">
        <w:rPr>
          <w:rFonts w:asciiTheme="minorHAnsi" w:hAnsiTheme="minorHAnsi" w:cstheme="minorHAnsi"/>
          <w:sz w:val="24"/>
          <w:szCs w:val="24"/>
        </w:rPr>
        <w:t>response</w:t>
      </w:r>
      <w:proofErr w:type="spellEnd"/>
      <w:r w:rsidR="007E48DA" w:rsidRPr="00DA58BE">
        <w:rPr>
          <w:rFonts w:asciiTheme="minorHAnsi" w:hAnsiTheme="minorHAnsi" w:cstheme="minorHAnsi"/>
          <w:sz w:val="24"/>
          <w:szCs w:val="24"/>
        </w:rPr>
        <w:t xml:space="preserve"> </w:t>
      </w:r>
      <w:proofErr w:type="spellStart"/>
      <w:r w:rsidR="007E48DA" w:rsidRPr="00DA58BE">
        <w:rPr>
          <w:rFonts w:asciiTheme="minorHAnsi" w:hAnsiTheme="minorHAnsi" w:cstheme="minorHAnsi"/>
          <w:sz w:val="24"/>
          <w:szCs w:val="24"/>
        </w:rPr>
        <w:t>time</w:t>
      </w:r>
      <w:proofErr w:type="spellEnd"/>
      <w:r w:rsidR="007E48DA" w:rsidRPr="00DA58BE">
        <w:rPr>
          <w:rFonts w:asciiTheme="minorHAnsi" w:hAnsiTheme="minorHAnsi" w:cstheme="minorHAnsi"/>
          <w:sz w:val="24"/>
          <w:szCs w:val="24"/>
        </w:rPr>
        <w:t>)</w:t>
      </w:r>
      <w:r w:rsidRPr="00DA58BE">
        <w:rPr>
          <w:rFonts w:asciiTheme="minorHAnsi" w:hAnsiTheme="minorHAnsi" w:cstheme="minorHAnsi"/>
          <w:sz w:val="24"/>
          <w:szCs w:val="24"/>
        </w:rPr>
        <w:t>: Временной интервал между моментом, когда воздействие подвергается заданному резкому изменению, и моментом, когда получается отклик и остается в указанных пределах около его окончательного стабильного значения (VIM: 1993, 5.17), определяемого как сумма времени запаздывания и времени нарастания в режиме нарастания, а также сумма времени запаздывания и времени спада в режиме спада.</w:t>
      </w:r>
    </w:p>
    <w:p w:rsidR="005412BD" w:rsidRPr="00DA58BE" w:rsidRDefault="005412BD" w:rsidP="005412BD">
      <w:pPr>
        <w:ind w:firstLine="567"/>
        <w:jc w:val="both"/>
        <w:rPr>
          <w:rFonts w:asciiTheme="minorHAnsi" w:hAnsiTheme="minorHAnsi" w:cstheme="minorHAnsi"/>
          <w:sz w:val="24"/>
          <w:szCs w:val="24"/>
        </w:rPr>
      </w:pPr>
      <w:r w:rsidRPr="00DA58BE">
        <w:rPr>
          <w:rFonts w:asciiTheme="minorHAnsi" w:hAnsiTheme="minorHAnsi" w:cstheme="minorHAnsi"/>
          <w:b/>
          <w:sz w:val="24"/>
          <w:szCs w:val="24"/>
        </w:rPr>
        <w:t>2.2.5 Повторяемость</w:t>
      </w:r>
      <w:r w:rsidR="007E48DA" w:rsidRPr="00DA58BE">
        <w:rPr>
          <w:rFonts w:asciiTheme="minorHAnsi" w:hAnsiTheme="minorHAnsi" w:cstheme="minorHAnsi"/>
          <w:sz w:val="24"/>
          <w:szCs w:val="24"/>
        </w:rPr>
        <w:t xml:space="preserve"> (</w:t>
      </w:r>
      <w:r w:rsidR="007E48DA" w:rsidRPr="00DA58BE">
        <w:rPr>
          <w:rFonts w:asciiTheme="minorHAnsi" w:hAnsiTheme="minorHAnsi" w:cstheme="minorHAnsi"/>
          <w:sz w:val="24"/>
          <w:szCs w:val="24"/>
          <w:lang w:val="en-US"/>
        </w:rPr>
        <w:t>r</w:t>
      </w:r>
      <w:proofErr w:type="spellStart"/>
      <w:r w:rsidR="007E48DA" w:rsidRPr="00DA58BE">
        <w:rPr>
          <w:rFonts w:asciiTheme="minorHAnsi" w:hAnsiTheme="minorHAnsi" w:cstheme="minorHAnsi"/>
          <w:sz w:val="24"/>
          <w:szCs w:val="24"/>
        </w:rPr>
        <w:t>epeatability</w:t>
      </w:r>
      <w:proofErr w:type="spellEnd"/>
      <w:r w:rsidR="007E48DA" w:rsidRPr="00DA58BE">
        <w:rPr>
          <w:rFonts w:asciiTheme="minorHAnsi" w:hAnsiTheme="minorHAnsi" w:cstheme="minorHAnsi"/>
          <w:sz w:val="24"/>
          <w:szCs w:val="24"/>
        </w:rPr>
        <w:t>)</w:t>
      </w:r>
      <w:r w:rsidRPr="00DA58BE">
        <w:rPr>
          <w:rFonts w:asciiTheme="minorHAnsi" w:hAnsiTheme="minorHAnsi" w:cstheme="minorHAnsi"/>
          <w:sz w:val="24"/>
          <w:szCs w:val="24"/>
        </w:rPr>
        <w:t>: Способность автоматической измерительной системы обеспечивать близко сходные показания при многократных измерениях одной и той же измеряемой величины при одинаковых условиях измерения.</w:t>
      </w:r>
    </w:p>
    <w:p w:rsidR="00AC4DD6" w:rsidRPr="00DA58BE" w:rsidRDefault="00AC4DD6" w:rsidP="005412BD">
      <w:pPr>
        <w:ind w:firstLine="567"/>
        <w:jc w:val="both"/>
        <w:rPr>
          <w:rFonts w:asciiTheme="minorHAnsi" w:hAnsiTheme="minorHAnsi" w:cstheme="minorHAnsi"/>
          <w:sz w:val="24"/>
          <w:szCs w:val="24"/>
        </w:rPr>
      </w:pPr>
    </w:p>
    <w:p w:rsidR="005412BD" w:rsidRPr="00DA58BE" w:rsidRDefault="005412BD" w:rsidP="005412BD">
      <w:pPr>
        <w:ind w:firstLine="567"/>
        <w:jc w:val="both"/>
        <w:rPr>
          <w:rFonts w:asciiTheme="minorHAnsi" w:hAnsiTheme="minorHAnsi" w:cstheme="minorHAnsi"/>
        </w:rPr>
      </w:pPr>
      <w:r w:rsidRPr="00DA58BE">
        <w:rPr>
          <w:rFonts w:asciiTheme="minorHAnsi" w:hAnsiTheme="minorHAnsi" w:cstheme="minorHAnsi"/>
        </w:rPr>
        <w:t>Примечания:</w:t>
      </w:r>
    </w:p>
    <w:p w:rsidR="005412BD" w:rsidRPr="00DA58BE" w:rsidRDefault="007E48DA" w:rsidP="007E48DA">
      <w:pPr>
        <w:pStyle w:val="ae"/>
        <w:numPr>
          <w:ilvl w:val="0"/>
          <w:numId w:val="19"/>
        </w:numPr>
        <w:jc w:val="both"/>
        <w:rPr>
          <w:rFonts w:asciiTheme="minorHAnsi" w:hAnsiTheme="minorHAnsi" w:cstheme="minorHAnsi"/>
        </w:rPr>
      </w:pPr>
      <w:r w:rsidRPr="00DA58BE">
        <w:rPr>
          <w:rFonts w:asciiTheme="minorHAnsi" w:hAnsiTheme="minorHAnsi" w:cstheme="minorHAnsi"/>
          <w:lang w:val="kk-KZ"/>
        </w:rPr>
        <w:t xml:space="preserve">Взято из </w:t>
      </w:r>
      <w:r w:rsidR="005412BD" w:rsidRPr="00DA58BE">
        <w:rPr>
          <w:rFonts w:asciiTheme="minorHAnsi" w:hAnsiTheme="minorHAnsi" w:cstheme="minorHAnsi"/>
        </w:rPr>
        <w:t xml:space="preserve">5.27 VIM: 1993. </w:t>
      </w:r>
    </w:p>
    <w:p w:rsidR="005412BD" w:rsidRPr="00DA58BE" w:rsidRDefault="005412BD" w:rsidP="005412BD">
      <w:pPr>
        <w:pStyle w:val="ae"/>
        <w:numPr>
          <w:ilvl w:val="0"/>
          <w:numId w:val="19"/>
        </w:numPr>
        <w:jc w:val="both"/>
        <w:rPr>
          <w:rFonts w:asciiTheme="minorHAnsi" w:hAnsiTheme="minorHAnsi" w:cstheme="minorHAnsi"/>
        </w:rPr>
      </w:pPr>
      <w:r w:rsidRPr="00DA58BE">
        <w:rPr>
          <w:rFonts w:asciiTheme="minorHAnsi" w:hAnsiTheme="minorHAnsi" w:cstheme="minorHAnsi"/>
        </w:rPr>
        <w:t>Эти условия включают в себя:</w:t>
      </w:r>
    </w:p>
    <w:p w:rsidR="005412BD" w:rsidRPr="00DA58BE" w:rsidRDefault="005412BD" w:rsidP="005412BD">
      <w:pPr>
        <w:ind w:firstLine="567"/>
        <w:jc w:val="both"/>
        <w:rPr>
          <w:rFonts w:asciiTheme="minorHAnsi" w:hAnsiTheme="minorHAnsi" w:cstheme="minorHAnsi"/>
        </w:rPr>
      </w:pPr>
      <w:r w:rsidRPr="00DA58BE">
        <w:rPr>
          <w:rFonts w:asciiTheme="minorHAnsi" w:hAnsiTheme="minorHAnsi" w:cstheme="minorHAnsi"/>
        </w:rPr>
        <w:t>- одна и та же методика измерения;</w:t>
      </w:r>
    </w:p>
    <w:p w:rsidR="005412BD" w:rsidRPr="00DA58BE" w:rsidRDefault="005412BD" w:rsidP="005412BD">
      <w:pPr>
        <w:ind w:firstLine="567"/>
        <w:jc w:val="both"/>
        <w:rPr>
          <w:rFonts w:asciiTheme="minorHAnsi" w:hAnsiTheme="minorHAnsi" w:cstheme="minorHAnsi"/>
        </w:rPr>
      </w:pPr>
      <w:r w:rsidRPr="00DA58BE">
        <w:rPr>
          <w:rFonts w:asciiTheme="minorHAnsi" w:hAnsiTheme="minorHAnsi" w:cstheme="minorHAnsi"/>
        </w:rPr>
        <w:t>- одно и то же измерительное оборудование, используемое в одинаковых условиях;</w:t>
      </w:r>
    </w:p>
    <w:p w:rsidR="005412BD" w:rsidRPr="00DA58BE" w:rsidRDefault="005412BD" w:rsidP="005412BD">
      <w:pPr>
        <w:ind w:firstLine="567"/>
        <w:jc w:val="both"/>
        <w:rPr>
          <w:rFonts w:asciiTheme="minorHAnsi" w:hAnsiTheme="minorHAnsi" w:cstheme="minorHAnsi"/>
        </w:rPr>
      </w:pPr>
      <w:r w:rsidRPr="00DA58BE">
        <w:rPr>
          <w:rFonts w:asciiTheme="minorHAnsi" w:hAnsiTheme="minorHAnsi" w:cstheme="minorHAnsi"/>
        </w:rPr>
        <w:t>- одно и то же расположение;</w:t>
      </w:r>
    </w:p>
    <w:p w:rsidR="005412BD" w:rsidRPr="00DA58BE" w:rsidRDefault="005412BD" w:rsidP="005412BD">
      <w:pPr>
        <w:ind w:firstLine="567"/>
        <w:jc w:val="both"/>
        <w:rPr>
          <w:rFonts w:asciiTheme="minorHAnsi" w:hAnsiTheme="minorHAnsi" w:cstheme="minorHAnsi"/>
        </w:rPr>
      </w:pPr>
      <w:r w:rsidRPr="00DA58BE">
        <w:rPr>
          <w:rFonts w:asciiTheme="minorHAnsi" w:hAnsiTheme="minorHAnsi" w:cstheme="minorHAnsi"/>
        </w:rPr>
        <w:t>- повторение в течение короткого периода времени.</w:t>
      </w:r>
    </w:p>
    <w:p w:rsidR="005412BD" w:rsidRPr="00DA58BE" w:rsidRDefault="005412BD" w:rsidP="005412BD">
      <w:pPr>
        <w:ind w:firstLine="567"/>
        <w:jc w:val="both"/>
        <w:rPr>
          <w:rFonts w:asciiTheme="minorHAnsi" w:hAnsiTheme="minorHAnsi" w:cstheme="minorHAnsi"/>
        </w:rPr>
      </w:pPr>
      <w:r w:rsidRPr="00DA58BE">
        <w:rPr>
          <w:rFonts w:asciiTheme="minorHAnsi" w:hAnsiTheme="minorHAnsi" w:cstheme="minorHAnsi"/>
        </w:rPr>
        <w:t>3. Повторяемость может быть выражена количественно в терминах дисперсионных характеристик результатов измерений автоматической измерительной системы.</w:t>
      </w:r>
    </w:p>
    <w:p w:rsidR="005412BD" w:rsidRPr="00DA58BE" w:rsidRDefault="005412BD" w:rsidP="005412BD">
      <w:pPr>
        <w:ind w:firstLine="567"/>
        <w:jc w:val="both"/>
        <w:rPr>
          <w:rFonts w:asciiTheme="minorHAnsi" w:hAnsiTheme="minorHAnsi" w:cstheme="minorHAnsi"/>
        </w:rPr>
      </w:pPr>
      <w:r w:rsidRPr="00DA58BE">
        <w:rPr>
          <w:rFonts w:asciiTheme="minorHAnsi" w:hAnsiTheme="minorHAnsi" w:cstheme="minorHAnsi"/>
        </w:rPr>
        <w:t>4.Условия повторяемости, выбранные в этом Международном стандарте, указаны в Разделе 6.  Эти спецификации предназначены для предоставления пользователю оценки максимальной разницы, которая может быть найдена между двумя полученными результатами измерений, с 95% статистической достоверностью:</w:t>
      </w:r>
    </w:p>
    <w:p w:rsidR="005412BD" w:rsidRPr="00DA58BE" w:rsidRDefault="005412BD" w:rsidP="005412BD">
      <w:pPr>
        <w:ind w:firstLine="567"/>
        <w:jc w:val="both"/>
        <w:rPr>
          <w:rFonts w:asciiTheme="minorHAnsi" w:hAnsiTheme="minorHAnsi" w:cstheme="minorHAnsi"/>
        </w:rPr>
      </w:pPr>
      <w:r w:rsidRPr="00DA58BE">
        <w:rPr>
          <w:rFonts w:asciiTheme="minorHAnsi" w:hAnsiTheme="minorHAnsi" w:cstheme="minorHAnsi"/>
        </w:rPr>
        <w:t>- от одной и той же автоматической измерительной системы;</w:t>
      </w:r>
    </w:p>
    <w:p w:rsidR="005412BD" w:rsidRPr="00DA58BE" w:rsidRDefault="005412BD" w:rsidP="005412BD">
      <w:pPr>
        <w:ind w:firstLine="567"/>
        <w:jc w:val="both"/>
        <w:rPr>
          <w:rFonts w:asciiTheme="minorHAnsi" w:hAnsiTheme="minorHAnsi" w:cstheme="minorHAnsi"/>
        </w:rPr>
      </w:pPr>
      <w:r w:rsidRPr="00DA58BE">
        <w:rPr>
          <w:rFonts w:asciiTheme="minorHAnsi" w:hAnsiTheme="minorHAnsi" w:cstheme="minorHAnsi"/>
        </w:rPr>
        <w:t>- эксплуатируемой в соответствии с одними и теми же инструкциями по эксплуатации;</w:t>
      </w:r>
    </w:p>
    <w:p w:rsidR="005412BD" w:rsidRPr="00DA58BE" w:rsidRDefault="005412BD" w:rsidP="005412BD">
      <w:pPr>
        <w:ind w:firstLine="567"/>
        <w:jc w:val="both"/>
        <w:rPr>
          <w:rFonts w:asciiTheme="minorHAnsi" w:hAnsiTheme="minorHAnsi" w:cstheme="minorHAnsi"/>
        </w:rPr>
      </w:pPr>
      <w:r w:rsidRPr="00DA58BE">
        <w:rPr>
          <w:rFonts w:asciiTheme="minorHAnsi" w:hAnsiTheme="minorHAnsi" w:cstheme="minorHAnsi"/>
        </w:rPr>
        <w:t>- в одном и том же месте измерения и в условиях, преобладающих в этом месте (в лаборатории или в месте эксплуатации);</w:t>
      </w:r>
    </w:p>
    <w:p w:rsidR="005412BD" w:rsidRPr="00DA58BE" w:rsidRDefault="005412BD" w:rsidP="005412BD">
      <w:pPr>
        <w:ind w:firstLine="567"/>
        <w:jc w:val="both"/>
        <w:rPr>
          <w:rFonts w:asciiTheme="minorHAnsi" w:hAnsiTheme="minorHAnsi" w:cstheme="minorHAnsi"/>
        </w:rPr>
      </w:pPr>
      <w:r w:rsidRPr="00DA58BE">
        <w:rPr>
          <w:rFonts w:asciiTheme="minorHAnsi" w:hAnsiTheme="minorHAnsi" w:cstheme="minorHAnsi"/>
        </w:rPr>
        <w:t>- в течение достаточно короткого периода времени, чтобы не быть чувствительным к эффектам дрейфа;</w:t>
      </w:r>
    </w:p>
    <w:p w:rsidR="005412BD" w:rsidRPr="00DA58BE" w:rsidRDefault="005412BD" w:rsidP="005412BD">
      <w:pPr>
        <w:ind w:firstLine="567"/>
        <w:jc w:val="both"/>
        <w:rPr>
          <w:rFonts w:asciiTheme="minorHAnsi" w:hAnsiTheme="minorHAnsi" w:cstheme="minorHAnsi"/>
        </w:rPr>
      </w:pPr>
      <w:r w:rsidRPr="00DA58BE">
        <w:rPr>
          <w:rFonts w:asciiTheme="minorHAnsi" w:hAnsiTheme="minorHAnsi" w:cstheme="minorHAnsi"/>
        </w:rPr>
        <w:t>- в разное время в течение периода автоматической работы.</w:t>
      </w:r>
    </w:p>
    <w:p w:rsidR="005412BD" w:rsidRPr="00DA58BE" w:rsidRDefault="005412BD" w:rsidP="005412BD">
      <w:pPr>
        <w:ind w:firstLine="567"/>
        <w:jc w:val="both"/>
        <w:rPr>
          <w:rFonts w:asciiTheme="minorHAnsi" w:hAnsiTheme="minorHAnsi" w:cstheme="minorHAnsi"/>
          <w:sz w:val="24"/>
          <w:szCs w:val="24"/>
        </w:rPr>
      </w:pPr>
    </w:p>
    <w:p w:rsidR="005412BD" w:rsidRPr="00DA58BE" w:rsidRDefault="005412BD" w:rsidP="005412BD">
      <w:pPr>
        <w:ind w:firstLine="567"/>
        <w:jc w:val="both"/>
        <w:rPr>
          <w:rFonts w:asciiTheme="minorHAnsi" w:hAnsiTheme="minorHAnsi" w:cstheme="minorHAnsi"/>
          <w:sz w:val="24"/>
          <w:szCs w:val="24"/>
        </w:rPr>
      </w:pPr>
      <w:r w:rsidRPr="00DA58BE">
        <w:rPr>
          <w:rFonts w:asciiTheme="minorHAnsi" w:hAnsiTheme="minorHAnsi" w:cstheme="minorHAnsi"/>
          <w:b/>
          <w:sz w:val="24"/>
          <w:szCs w:val="24"/>
        </w:rPr>
        <w:t xml:space="preserve">2.2.6 </w:t>
      </w:r>
      <w:proofErr w:type="spellStart"/>
      <w:r w:rsidRPr="00DA58BE">
        <w:rPr>
          <w:rFonts w:asciiTheme="minorHAnsi" w:hAnsiTheme="minorHAnsi" w:cstheme="minorHAnsi"/>
          <w:b/>
          <w:sz w:val="24"/>
          <w:szCs w:val="24"/>
        </w:rPr>
        <w:t>Воспроизводимость</w:t>
      </w:r>
      <w:proofErr w:type="spellEnd"/>
      <w:r w:rsidR="007E48DA" w:rsidRPr="00DA58BE">
        <w:rPr>
          <w:rFonts w:asciiTheme="minorHAnsi" w:hAnsiTheme="minorHAnsi" w:cstheme="minorHAnsi"/>
          <w:sz w:val="24"/>
          <w:szCs w:val="24"/>
        </w:rPr>
        <w:t xml:space="preserve"> (</w:t>
      </w:r>
      <w:proofErr w:type="spellStart"/>
      <w:r w:rsidR="007E48DA" w:rsidRPr="00DA58BE">
        <w:rPr>
          <w:rFonts w:asciiTheme="minorHAnsi" w:hAnsiTheme="minorHAnsi" w:cstheme="minorHAnsi"/>
          <w:sz w:val="24"/>
          <w:szCs w:val="24"/>
        </w:rPr>
        <w:t>reproducibility</w:t>
      </w:r>
      <w:proofErr w:type="spellEnd"/>
      <w:r w:rsidR="007E48DA" w:rsidRPr="00DA58BE">
        <w:rPr>
          <w:rFonts w:asciiTheme="minorHAnsi" w:hAnsiTheme="minorHAnsi" w:cstheme="minorHAnsi"/>
          <w:sz w:val="24"/>
          <w:szCs w:val="24"/>
        </w:rPr>
        <w:t>)</w:t>
      </w:r>
      <w:r w:rsidRPr="00DA58BE">
        <w:rPr>
          <w:rFonts w:asciiTheme="minorHAnsi" w:hAnsiTheme="minorHAnsi" w:cstheme="minorHAnsi"/>
          <w:sz w:val="24"/>
          <w:szCs w:val="24"/>
        </w:rPr>
        <w:t>: Близость согласованности между результатами измерений одной и той же величины, выполненных в измененных условиях измерения.</w:t>
      </w:r>
    </w:p>
    <w:p w:rsidR="005412BD" w:rsidRPr="00DA58BE" w:rsidRDefault="005412BD" w:rsidP="005412BD">
      <w:pPr>
        <w:ind w:firstLine="567"/>
        <w:jc w:val="both"/>
        <w:rPr>
          <w:rFonts w:asciiTheme="minorHAnsi" w:hAnsiTheme="minorHAnsi" w:cstheme="minorHAnsi"/>
          <w:sz w:val="24"/>
          <w:szCs w:val="24"/>
        </w:rPr>
      </w:pPr>
    </w:p>
    <w:p w:rsidR="005412BD" w:rsidRPr="00DA58BE" w:rsidRDefault="005412BD" w:rsidP="005412BD">
      <w:pPr>
        <w:ind w:firstLine="567"/>
        <w:jc w:val="both"/>
        <w:rPr>
          <w:rFonts w:asciiTheme="minorHAnsi" w:hAnsiTheme="minorHAnsi" w:cstheme="minorHAnsi"/>
        </w:rPr>
      </w:pPr>
      <w:r w:rsidRPr="00DA58BE">
        <w:rPr>
          <w:rFonts w:asciiTheme="minorHAnsi" w:hAnsiTheme="minorHAnsi" w:cstheme="minorHAnsi"/>
        </w:rPr>
        <w:t>Примечания:</w:t>
      </w:r>
    </w:p>
    <w:p w:rsidR="005412BD" w:rsidRPr="00DA58BE" w:rsidRDefault="005412BD" w:rsidP="005412BD">
      <w:pPr>
        <w:pStyle w:val="ae"/>
        <w:numPr>
          <w:ilvl w:val="0"/>
          <w:numId w:val="20"/>
        </w:numPr>
        <w:ind w:left="0" w:firstLine="567"/>
        <w:jc w:val="both"/>
        <w:rPr>
          <w:rFonts w:asciiTheme="minorHAnsi" w:hAnsiTheme="minorHAnsi" w:cstheme="minorHAnsi"/>
        </w:rPr>
      </w:pPr>
      <w:r w:rsidRPr="00DA58BE">
        <w:rPr>
          <w:rFonts w:asciiTheme="minorHAnsi" w:hAnsiTheme="minorHAnsi" w:cstheme="minorHAnsi"/>
        </w:rPr>
        <w:t>Взято из 3.7 VIM: 1993.</w:t>
      </w:r>
    </w:p>
    <w:p w:rsidR="005412BD" w:rsidRPr="00DA58BE" w:rsidRDefault="005412BD" w:rsidP="005412BD">
      <w:pPr>
        <w:pStyle w:val="ae"/>
        <w:numPr>
          <w:ilvl w:val="0"/>
          <w:numId w:val="20"/>
        </w:numPr>
        <w:ind w:left="0" w:firstLine="567"/>
        <w:jc w:val="both"/>
        <w:rPr>
          <w:rFonts w:asciiTheme="minorHAnsi" w:hAnsiTheme="minorHAnsi" w:cstheme="minorHAnsi"/>
        </w:rPr>
      </w:pPr>
      <w:r w:rsidRPr="00DA58BE">
        <w:rPr>
          <w:rFonts w:asciiTheme="minorHAnsi" w:hAnsiTheme="minorHAnsi" w:cstheme="minorHAnsi"/>
        </w:rPr>
        <w:t>Измененные условия могут включать в себя измерительную систему, но не методику выполнения измерений.</w:t>
      </w:r>
    </w:p>
    <w:p w:rsidR="005412BD" w:rsidRPr="00DA58BE" w:rsidRDefault="005412BD" w:rsidP="005412BD">
      <w:pPr>
        <w:pStyle w:val="ae"/>
        <w:numPr>
          <w:ilvl w:val="0"/>
          <w:numId w:val="20"/>
        </w:numPr>
        <w:ind w:left="0" w:firstLine="567"/>
        <w:jc w:val="both"/>
        <w:rPr>
          <w:rFonts w:asciiTheme="minorHAnsi" w:hAnsiTheme="minorHAnsi" w:cstheme="minorHAnsi"/>
        </w:rPr>
      </w:pPr>
      <w:proofErr w:type="spellStart"/>
      <w:r w:rsidRPr="00DA58BE">
        <w:rPr>
          <w:rFonts w:asciiTheme="minorHAnsi" w:hAnsiTheme="minorHAnsi" w:cstheme="minorHAnsi"/>
        </w:rPr>
        <w:t>Воспроизводимость</w:t>
      </w:r>
      <w:proofErr w:type="spellEnd"/>
      <w:r w:rsidRPr="00DA58BE">
        <w:rPr>
          <w:rFonts w:asciiTheme="minorHAnsi" w:hAnsiTheme="minorHAnsi" w:cstheme="minorHAnsi"/>
        </w:rPr>
        <w:t xml:space="preserve"> может быть выражена количественно в терминах дисперсионных характеристик результатов измерений автоматической измерительной системы.</w:t>
      </w:r>
    </w:p>
    <w:p w:rsidR="005412BD" w:rsidRPr="00DA58BE" w:rsidRDefault="005412BD" w:rsidP="005412BD">
      <w:pPr>
        <w:pStyle w:val="ae"/>
        <w:numPr>
          <w:ilvl w:val="0"/>
          <w:numId w:val="20"/>
        </w:numPr>
        <w:ind w:left="0" w:firstLine="567"/>
        <w:jc w:val="both"/>
        <w:rPr>
          <w:rFonts w:asciiTheme="minorHAnsi" w:hAnsiTheme="minorHAnsi" w:cstheme="minorHAnsi"/>
        </w:rPr>
      </w:pPr>
      <w:r w:rsidRPr="00DA58BE">
        <w:rPr>
          <w:rFonts w:asciiTheme="minorHAnsi" w:hAnsiTheme="minorHAnsi" w:cstheme="minorHAnsi"/>
        </w:rPr>
        <w:t xml:space="preserve">Условия </w:t>
      </w:r>
      <w:proofErr w:type="spellStart"/>
      <w:r w:rsidRPr="00DA58BE">
        <w:rPr>
          <w:rFonts w:asciiTheme="minorHAnsi" w:hAnsiTheme="minorHAnsi" w:cstheme="minorHAnsi"/>
        </w:rPr>
        <w:t>воспроизводимости</w:t>
      </w:r>
      <w:proofErr w:type="spellEnd"/>
      <w:r w:rsidRPr="00DA58BE">
        <w:rPr>
          <w:rFonts w:asciiTheme="minorHAnsi" w:hAnsiTheme="minorHAnsi" w:cstheme="minorHAnsi"/>
        </w:rPr>
        <w:t>, выбранные в настоящем Международном стандарте, указаны в Разделе 6. Эти спецификации предназначены для предоставления пользователю оценки максимальной разницы, которая с 95% статистической достоверностью может быть найдена между двумя полученными результатами измерений:</w:t>
      </w:r>
    </w:p>
    <w:p w:rsidR="005412BD" w:rsidRPr="00DA58BE" w:rsidRDefault="005412BD" w:rsidP="005412BD">
      <w:pPr>
        <w:pStyle w:val="ae"/>
        <w:ind w:left="0" w:firstLine="567"/>
        <w:jc w:val="both"/>
        <w:rPr>
          <w:rFonts w:asciiTheme="minorHAnsi" w:hAnsiTheme="minorHAnsi" w:cstheme="minorHAnsi"/>
        </w:rPr>
      </w:pPr>
      <w:r w:rsidRPr="00DA58BE">
        <w:rPr>
          <w:rFonts w:asciiTheme="minorHAnsi" w:hAnsiTheme="minorHAnsi" w:cstheme="minorHAnsi"/>
        </w:rPr>
        <w:t>- от двух автоматических измерительных систем, соответствующих одной спецификации;</w:t>
      </w:r>
    </w:p>
    <w:p w:rsidR="005412BD" w:rsidRPr="00DA58BE" w:rsidRDefault="005412BD" w:rsidP="005412BD">
      <w:pPr>
        <w:pStyle w:val="ae"/>
        <w:ind w:left="0" w:firstLine="567"/>
        <w:jc w:val="both"/>
        <w:rPr>
          <w:rFonts w:asciiTheme="minorHAnsi" w:hAnsiTheme="minorHAnsi" w:cstheme="minorHAnsi"/>
        </w:rPr>
      </w:pPr>
      <w:r w:rsidRPr="00DA58BE">
        <w:rPr>
          <w:rFonts w:asciiTheme="minorHAnsi" w:hAnsiTheme="minorHAnsi" w:cstheme="minorHAnsi"/>
        </w:rPr>
        <w:t>- эксплуатируемой в соответствии с одними и теми же инструкциями по эксплуатации, и каждой системой, откалиброванной со своим собственным эталоном;</w:t>
      </w:r>
    </w:p>
    <w:p w:rsidR="005412BD" w:rsidRPr="00DA58BE" w:rsidRDefault="005412BD" w:rsidP="005412BD">
      <w:pPr>
        <w:pStyle w:val="ae"/>
        <w:ind w:left="0" w:firstLine="567"/>
        <w:jc w:val="both"/>
        <w:rPr>
          <w:rFonts w:asciiTheme="minorHAnsi" w:hAnsiTheme="minorHAnsi" w:cstheme="minorHAnsi"/>
        </w:rPr>
      </w:pPr>
      <w:r w:rsidRPr="00DA58BE">
        <w:rPr>
          <w:rFonts w:asciiTheme="minorHAnsi" w:hAnsiTheme="minorHAnsi" w:cstheme="minorHAnsi"/>
        </w:rPr>
        <w:t>- в одном и том же месте измерения и в условиях, преобладающих в этом месте (в лаборатории или в месте эксплуатации);</w:t>
      </w:r>
    </w:p>
    <w:p w:rsidR="005412BD" w:rsidRPr="00DA58BE" w:rsidRDefault="005412BD" w:rsidP="005412BD">
      <w:pPr>
        <w:pStyle w:val="ae"/>
        <w:ind w:left="0" w:firstLine="567"/>
        <w:jc w:val="both"/>
        <w:rPr>
          <w:rFonts w:asciiTheme="minorHAnsi" w:hAnsiTheme="minorHAnsi" w:cstheme="minorHAnsi"/>
        </w:rPr>
      </w:pPr>
      <w:r w:rsidRPr="00DA58BE">
        <w:rPr>
          <w:rFonts w:asciiTheme="minorHAnsi" w:hAnsiTheme="minorHAnsi" w:cstheme="minorHAnsi"/>
        </w:rPr>
        <w:lastRenderedPageBreak/>
        <w:t>- с помощью параллельных измерений в течение одного и того же периода времени;</w:t>
      </w:r>
    </w:p>
    <w:p w:rsidR="005412BD" w:rsidRPr="00DA58BE" w:rsidRDefault="005412BD" w:rsidP="005412BD">
      <w:pPr>
        <w:pStyle w:val="ae"/>
        <w:ind w:left="0" w:firstLine="567"/>
        <w:jc w:val="both"/>
        <w:rPr>
          <w:rFonts w:asciiTheme="minorHAnsi" w:hAnsiTheme="minorHAnsi" w:cstheme="minorHAnsi"/>
        </w:rPr>
      </w:pPr>
      <w:r w:rsidRPr="00DA58BE">
        <w:rPr>
          <w:rFonts w:asciiTheme="minorHAnsi" w:hAnsiTheme="minorHAnsi" w:cstheme="minorHAnsi"/>
        </w:rPr>
        <w:t>- в разное время в течение периода автономной работы.</w:t>
      </w:r>
    </w:p>
    <w:p w:rsidR="005412BD" w:rsidRPr="00DA58BE" w:rsidRDefault="005412BD" w:rsidP="005412BD">
      <w:pPr>
        <w:pStyle w:val="ae"/>
        <w:ind w:left="0" w:firstLine="567"/>
        <w:jc w:val="both"/>
        <w:rPr>
          <w:rFonts w:asciiTheme="minorHAnsi" w:hAnsiTheme="minorHAnsi" w:cstheme="minorHAnsi"/>
        </w:rPr>
      </w:pPr>
    </w:p>
    <w:p w:rsidR="005412BD" w:rsidRPr="00DA58BE" w:rsidRDefault="005412BD" w:rsidP="005412BD">
      <w:pPr>
        <w:pStyle w:val="ae"/>
        <w:ind w:left="0" w:firstLine="567"/>
        <w:jc w:val="both"/>
        <w:rPr>
          <w:rFonts w:asciiTheme="minorHAnsi" w:hAnsiTheme="minorHAnsi" w:cstheme="minorHAnsi"/>
          <w:sz w:val="24"/>
          <w:szCs w:val="24"/>
        </w:rPr>
      </w:pPr>
      <w:r w:rsidRPr="00DA58BE">
        <w:rPr>
          <w:rFonts w:asciiTheme="minorHAnsi" w:hAnsiTheme="minorHAnsi" w:cstheme="minorHAnsi"/>
          <w:b/>
          <w:sz w:val="24"/>
          <w:szCs w:val="24"/>
        </w:rPr>
        <w:t>2.2.7 Доступность</w:t>
      </w:r>
      <w:r w:rsidR="007E48DA" w:rsidRPr="00DA58BE">
        <w:rPr>
          <w:rFonts w:asciiTheme="minorHAnsi" w:hAnsiTheme="minorHAnsi" w:cstheme="minorHAnsi"/>
          <w:sz w:val="24"/>
          <w:szCs w:val="24"/>
        </w:rPr>
        <w:t xml:space="preserve"> (</w:t>
      </w:r>
      <w:proofErr w:type="spellStart"/>
      <w:r w:rsidR="007E48DA" w:rsidRPr="00DA58BE">
        <w:rPr>
          <w:rFonts w:asciiTheme="minorHAnsi" w:hAnsiTheme="minorHAnsi" w:cstheme="minorHAnsi"/>
          <w:sz w:val="24"/>
          <w:szCs w:val="24"/>
        </w:rPr>
        <w:t>vailability</w:t>
      </w:r>
      <w:proofErr w:type="spellEnd"/>
      <w:r w:rsidR="007E48DA" w:rsidRPr="00DA58BE">
        <w:rPr>
          <w:rFonts w:asciiTheme="minorHAnsi" w:hAnsiTheme="minorHAnsi" w:cstheme="minorHAnsi"/>
          <w:sz w:val="24"/>
          <w:szCs w:val="24"/>
        </w:rPr>
        <w:t>)</w:t>
      </w:r>
      <w:r w:rsidRPr="00DA58BE">
        <w:rPr>
          <w:rFonts w:asciiTheme="minorHAnsi" w:hAnsiTheme="minorHAnsi" w:cstheme="minorHAnsi"/>
          <w:sz w:val="24"/>
          <w:szCs w:val="24"/>
        </w:rPr>
        <w:t>: Доля общего времени, в течение которого автоматическая измерительная система работает и для которой имеются действительные данные измерений.</w:t>
      </w:r>
    </w:p>
    <w:p w:rsidR="005412BD" w:rsidRPr="00DA58BE" w:rsidRDefault="005412BD" w:rsidP="005412BD">
      <w:pPr>
        <w:ind w:firstLine="567"/>
        <w:jc w:val="both"/>
        <w:rPr>
          <w:rFonts w:asciiTheme="minorHAnsi" w:hAnsiTheme="minorHAnsi" w:cstheme="minorHAnsi"/>
          <w:sz w:val="24"/>
          <w:szCs w:val="24"/>
        </w:rPr>
      </w:pPr>
      <w:r w:rsidRPr="00DA58BE">
        <w:rPr>
          <w:rFonts w:asciiTheme="minorHAnsi" w:hAnsiTheme="minorHAnsi" w:cstheme="minorHAnsi"/>
          <w:b/>
          <w:sz w:val="24"/>
          <w:szCs w:val="24"/>
        </w:rPr>
        <w:t>2.2.8 Дрейф</w:t>
      </w:r>
      <w:r w:rsidR="007E48DA" w:rsidRPr="00DA58BE">
        <w:rPr>
          <w:rFonts w:asciiTheme="minorHAnsi" w:hAnsiTheme="minorHAnsi" w:cstheme="minorHAnsi"/>
          <w:sz w:val="24"/>
          <w:szCs w:val="24"/>
        </w:rPr>
        <w:t xml:space="preserve"> (</w:t>
      </w:r>
      <w:proofErr w:type="spellStart"/>
      <w:r w:rsidR="007E48DA" w:rsidRPr="00DA58BE">
        <w:rPr>
          <w:rFonts w:asciiTheme="minorHAnsi" w:hAnsiTheme="minorHAnsi" w:cstheme="minorHAnsi"/>
          <w:sz w:val="24"/>
          <w:szCs w:val="24"/>
        </w:rPr>
        <w:t>drift</w:t>
      </w:r>
      <w:proofErr w:type="spellEnd"/>
      <w:r w:rsidR="007E48DA" w:rsidRPr="00DA58BE">
        <w:rPr>
          <w:rFonts w:asciiTheme="minorHAnsi" w:hAnsiTheme="minorHAnsi" w:cstheme="minorHAnsi"/>
          <w:sz w:val="24"/>
          <w:szCs w:val="24"/>
        </w:rPr>
        <w:t>)</w:t>
      </w:r>
      <w:r w:rsidRPr="00DA58BE">
        <w:rPr>
          <w:rFonts w:asciiTheme="minorHAnsi" w:hAnsiTheme="minorHAnsi" w:cstheme="minorHAnsi"/>
          <w:sz w:val="24"/>
          <w:szCs w:val="24"/>
        </w:rPr>
        <w:t>: Изменение во времени метрологической характеристики (обычно выходной величины) измерительной системы.</w:t>
      </w:r>
    </w:p>
    <w:p w:rsidR="005412BD" w:rsidRPr="00DA58BE" w:rsidRDefault="005412BD" w:rsidP="005412BD">
      <w:pPr>
        <w:jc w:val="both"/>
        <w:rPr>
          <w:rFonts w:asciiTheme="minorHAnsi" w:hAnsiTheme="minorHAnsi" w:cstheme="minorHAnsi"/>
          <w:sz w:val="24"/>
          <w:szCs w:val="24"/>
        </w:rPr>
      </w:pPr>
    </w:p>
    <w:p w:rsidR="005412BD" w:rsidRPr="00DA58BE" w:rsidRDefault="005412BD" w:rsidP="005412BD">
      <w:pPr>
        <w:ind w:firstLine="567"/>
        <w:jc w:val="both"/>
        <w:rPr>
          <w:rFonts w:asciiTheme="minorHAnsi" w:hAnsiTheme="minorHAnsi" w:cstheme="minorHAnsi"/>
        </w:rPr>
      </w:pPr>
      <w:r w:rsidRPr="00DA58BE">
        <w:rPr>
          <w:rFonts w:asciiTheme="minorHAnsi" w:hAnsiTheme="minorHAnsi" w:cstheme="minorHAnsi"/>
        </w:rPr>
        <w:t xml:space="preserve">Примечание: Взято из 5.16 VIM: 1993. </w:t>
      </w:r>
    </w:p>
    <w:p w:rsidR="005412BD" w:rsidRPr="00DA58BE" w:rsidRDefault="005412BD" w:rsidP="005412BD">
      <w:pPr>
        <w:jc w:val="both"/>
        <w:rPr>
          <w:rFonts w:asciiTheme="minorHAnsi" w:hAnsiTheme="minorHAnsi" w:cstheme="minorHAnsi"/>
          <w:sz w:val="24"/>
          <w:szCs w:val="24"/>
        </w:rPr>
      </w:pPr>
    </w:p>
    <w:p w:rsidR="005412BD" w:rsidRPr="00DA58BE" w:rsidRDefault="005412BD" w:rsidP="005412BD">
      <w:pPr>
        <w:ind w:firstLine="567"/>
        <w:jc w:val="both"/>
        <w:rPr>
          <w:rFonts w:asciiTheme="minorHAnsi" w:hAnsiTheme="minorHAnsi" w:cstheme="minorHAnsi"/>
          <w:sz w:val="24"/>
          <w:szCs w:val="24"/>
        </w:rPr>
      </w:pPr>
      <w:r w:rsidRPr="00DA58BE">
        <w:rPr>
          <w:rFonts w:asciiTheme="minorHAnsi" w:hAnsiTheme="minorHAnsi" w:cstheme="minorHAnsi"/>
          <w:b/>
          <w:sz w:val="24"/>
          <w:szCs w:val="24"/>
        </w:rPr>
        <w:t>2.2.9 Несоответствие</w:t>
      </w:r>
      <w:r w:rsidR="007E48DA" w:rsidRPr="00DA58BE">
        <w:rPr>
          <w:rFonts w:asciiTheme="minorHAnsi" w:hAnsiTheme="minorHAnsi" w:cstheme="minorHAnsi"/>
          <w:sz w:val="24"/>
          <w:szCs w:val="24"/>
        </w:rPr>
        <w:t xml:space="preserve"> (</w:t>
      </w:r>
      <w:proofErr w:type="spellStart"/>
      <w:r w:rsidR="007E48DA" w:rsidRPr="00DA58BE">
        <w:rPr>
          <w:rFonts w:asciiTheme="minorHAnsi" w:hAnsiTheme="minorHAnsi" w:cstheme="minorHAnsi"/>
          <w:sz w:val="24"/>
          <w:szCs w:val="24"/>
        </w:rPr>
        <w:t>lack</w:t>
      </w:r>
      <w:proofErr w:type="spellEnd"/>
      <w:r w:rsidR="007E48DA" w:rsidRPr="00DA58BE">
        <w:rPr>
          <w:rFonts w:asciiTheme="minorHAnsi" w:hAnsiTheme="minorHAnsi" w:cstheme="minorHAnsi"/>
          <w:sz w:val="24"/>
          <w:szCs w:val="24"/>
        </w:rPr>
        <w:t xml:space="preserve"> </w:t>
      </w:r>
      <w:proofErr w:type="spellStart"/>
      <w:r w:rsidR="007E48DA" w:rsidRPr="00DA58BE">
        <w:rPr>
          <w:rFonts w:asciiTheme="minorHAnsi" w:hAnsiTheme="minorHAnsi" w:cstheme="minorHAnsi"/>
          <w:sz w:val="24"/>
          <w:szCs w:val="24"/>
        </w:rPr>
        <w:t>of</w:t>
      </w:r>
      <w:proofErr w:type="spellEnd"/>
      <w:r w:rsidR="007E48DA" w:rsidRPr="00DA58BE">
        <w:rPr>
          <w:rFonts w:asciiTheme="minorHAnsi" w:hAnsiTheme="minorHAnsi" w:cstheme="minorHAnsi"/>
          <w:sz w:val="24"/>
          <w:szCs w:val="24"/>
        </w:rPr>
        <w:t xml:space="preserve"> </w:t>
      </w:r>
      <w:proofErr w:type="spellStart"/>
      <w:r w:rsidR="007E48DA" w:rsidRPr="00DA58BE">
        <w:rPr>
          <w:rFonts w:asciiTheme="minorHAnsi" w:hAnsiTheme="minorHAnsi" w:cstheme="minorHAnsi"/>
          <w:sz w:val="24"/>
          <w:szCs w:val="24"/>
        </w:rPr>
        <w:t>fit</w:t>
      </w:r>
      <w:proofErr w:type="spellEnd"/>
      <w:r w:rsidR="007E48DA" w:rsidRPr="00DA58BE">
        <w:rPr>
          <w:rFonts w:asciiTheme="minorHAnsi" w:hAnsiTheme="minorHAnsi" w:cstheme="minorHAnsi"/>
          <w:sz w:val="24"/>
          <w:szCs w:val="24"/>
        </w:rPr>
        <w:t>)</w:t>
      </w:r>
      <w:r w:rsidRPr="00DA58BE">
        <w:rPr>
          <w:rFonts w:asciiTheme="minorHAnsi" w:hAnsiTheme="minorHAnsi" w:cstheme="minorHAnsi"/>
          <w:sz w:val="24"/>
          <w:szCs w:val="24"/>
        </w:rPr>
        <w:t>: Систематическое отклонение в пределах области применения между принятым значением эталонного материала, примененного к измерительной системе, и соответствующим результатом измерения, произведенным измерительной системой</w:t>
      </w:r>
    </w:p>
    <w:p w:rsidR="005412BD" w:rsidRPr="00DA58BE" w:rsidRDefault="005412BD" w:rsidP="005412BD">
      <w:pPr>
        <w:ind w:firstLine="567"/>
        <w:jc w:val="both"/>
        <w:rPr>
          <w:rFonts w:asciiTheme="minorHAnsi" w:hAnsiTheme="minorHAnsi" w:cstheme="minorHAnsi"/>
          <w:sz w:val="24"/>
          <w:szCs w:val="24"/>
        </w:rPr>
      </w:pPr>
    </w:p>
    <w:p w:rsidR="005412BD" w:rsidRPr="00DA58BE" w:rsidRDefault="005412BD" w:rsidP="007E48DA">
      <w:pPr>
        <w:ind w:firstLine="567"/>
        <w:jc w:val="both"/>
        <w:rPr>
          <w:rFonts w:asciiTheme="minorHAnsi" w:hAnsiTheme="minorHAnsi" w:cstheme="minorHAnsi"/>
        </w:rPr>
      </w:pPr>
      <w:r w:rsidRPr="00DA58BE">
        <w:rPr>
          <w:rFonts w:asciiTheme="minorHAnsi" w:hAnsiTheme="minorHAnsi" w:cstheme="minorHAnsi"/>
        </w:rPr>
        <w:t>Примечания:</w:t>
      </w:r>
    </w:p>
    <w:p w:rsidR="005412BD" w:rsidRPr="00DA58BE" w:rsidRDefault="005412BD" w:rsidP="007E48DA">
      <w:pPr>
        <w:pStyle w:val="ae"/>
        <w:numPr>
          <w:ilvl w:val="0"/>
          <w:numId w:val="21"/>
        </w:numPr>
        <w:ind w:left="0" w:firstLine="567"/>
        <w:jc w:val="both"/>
        <w:rPr>
          <w:rFonts w:asciiTheme="minorHAnsi" w:hAnsiTheme="minorHAnsi" w:cstheme="minorHAnsi"/>
        </w:rPr>
      </w:pPr>
      <w:r w:rsidRPr="00DA58BE">
        <w:rPr>
          <w:rFonts w:asciiTheme="minorHAnsi" w:hAnsiTheme="minorHAnsi" w:cstheme="minorHAnsi"/>
        </w:rPr>
        <w:t>Несоответствие может являться функцией результата измерения.</w:t>
      </w:r>
    </w:p>
    <w:p w:rsidR="005412BD" w:rsidRPr="00DA58BE" w:rsidRDefault="005412BD" w:rsidP="007E48DA">
      <w:pPr>
        <w:pStyle w:val="ae"/>
        <w:numPr>
          <w:ilvl w:val="0"/>
          <w:numId w:val="21"/>
        </w:numPr>
        <w:ind w:left="0" w:firstLine="567"/>
        <w:jc w:val="both"/>
        <w:rPr>
          <w:rFonts w:asciiTheme="minorHAnsi" w:hAnsiTheme="minorHAnsi" w:cstheme="minorHAnsi"/>
        </w:rPr>
      </w:pPr>
      <w:r w:rsidRPr="00DA58BE">
        <w:rPr>
          <w:rFonts w:asciiTheme="minorHAnsi" w:hAnsiTheme="minorHAnsi" w:cstheme="minorHAnsi"/>
        </w:rPr>
        <w:t>Поскольку смещение считается слишком специфичным и слишком сложным, чтобы его можно было определить экспериментально, в данном документе используется концепция несоответствия.</w:t>
      </w:r>
    </w:p>
    <w:p w:rsidR="005412BD" w:rsidRPr="00DA58BE" w:rsidRDefault="005412BD" w:rsidP="007E48DA">
      <w:pPr>
        <w:pStyle w:val="ae"/>
        <w:numPr>
          <w:ilvl w:val="0"/>
          <w:numId w:val="21"/>
        </w:numPr>
        <w:ind w:left="0" w:firstLine="567"/>
        <w:jc w:val="both"/>
        <w:rPr>
          <w:rFonts w:asciiTheme="minorHAnsi" w:hAnsiTheme="minorHAnsi" w:cstheme="minorHAnsi"/>
        </w:rPr>
      </w:pPr>
      <w:r w:rsidRPr="00DA58BE">
        <w:rPr>
          <w:rFonts w:asciiTheme="minorHAnsi" w:hAnsiTheme="minorHAnsi" w:cstheme="minorHAnsi"/>
        </w:rPr>
        <w:t>См. 2.1.20.</w:t>
      </w:r>
    </w:p>
    <w:p w:rsidR="007E48DA" w:rsidRPr="00DA58BE" w:rsidRDefault="007E48DA" w:rsidP="005412BD">
      <w:pPr>
        <w:ind w:firstLine="567"/>
        <w:jc w:val="both"/>
        <w:rPr>
          <w:rFonts w:asciiTheme="minorHAnsi" w:hAnsiTheme="minorHAnsi" w:cstheme="minorHAnsi"/>
          <w:sz w:val="24"/>
          <w:szCs w:val="24"/>
        </w:rPr>
      </w:pPr>
    </w:p>
    <w:p w:rsidR="005412BD" w:rsidRPr="00DA58BE" w:rsidRDefault="005412BD" w:rsidP="005412BD">
      <w:pPr>
        <w:ind w:firstLine="567"/>
        <w:jc w:val="both"/>
        <w:rPr>
          <w:rFonts w:asciiTheme="minorHAnsi" w:hAnsiTheme="minorHAnsi" w:cstheme="minorHAnsi"/>
          <w:sz w:val="24"/>
          <w:szCs w:val="24"/>
        </w:rPr>
      </w:pPr>
      <w:r w:rsidRPr="00DA58BE">
        <w:rPr>
          <w:rFonts w:asciiTheme="minorHAnsi" w:hAnsiTheme="minorHAnsi" w:cstheme="minorHAnsi"/>
          <w:b/>
          <w:sz w:val="24"/>
          <w:szCs w:val="24"/>
        </w:rPr>
        <w:t>2.2.10 Предел обнаружения</w:t>
      </w:r>
      <w:r w:rsidR="007E48DA" w:rsidRPr="00DA58BE">
        <w:rPr>
          <w:rFonts w:asciiTheme="minorHAnsi" w:hAnsiTheme="minorHAnsi" w:cstheme="minorHAnsi"/>
          <w:sz w:val="24"/>
          <w:szCs w:val="24"/>
        </w:rPr>
        <w:t xml:space="preserve"> (</w:t>
      </w:r>
      <w:proofErr w:type="spellStart"/>
      <w:r w:rsidR="007E48DA" w:rsidRPr="00DA58BE">
        <w:rPr>
          <w:rFonts w:asciiTheme="minorHAnsi" w:hAnsiTheme="minorHAnsi" w:cstheme="minorHAnsi"/>
          <w:sz w:val="24"/>
          <w:szCs w:val="24"/>
        </w:rPr>
        <w:t>limit</w:t>
      </w:r>
      <w:proofErr w:type="spellEnd"/>
      <w:r w:rsidR="007E48DA" w:rsidRPr="00DA58BE">
        <w:rPr>
          <w:rFonts w:asciiTheme="minorHAnsi" w:hAnsiTheme="minorHAnsi" w:cstheme="minorHAnsi"/>
          <w:sz w:val="24"/>
          <w:szCs w:val="24"/>
        </w:rPr>
        <w:t xml:space="preserve"> </w:t>
      </w:r>
      <w:proofErr w:type="spellStart"/>
      <w:r w:rsidR="007E48DA" w:rsidRPr="00DA58BE">
        <w:rPr>
          <w:rFonts w:asciiTheme="minorHAnsi" w:hAnsiTheme="minorHAnsi" w:cstheme="minorHAnsi"/>
          <w:sz w:val="24"/>
          <w:szCs w:val="24"/>
        </w:rPr>
        <w:t>of</w:t>
      </w:r>
      <w:proofErr w:type="spellEnd"/>
      <w:r w:rsidR="007E48DA" w:rsidRPr="00DA58BE">
        <w:rPr>
          <w:rFonts w:asciiTheme="minorHAnsi" w:hAnsiTheme="minorHAnsi" w:cstheme="minorHAnsi"/>
          <w:sz w:val="24"/>
          <w:szCs w:val="24"/>
        </w:rPr>
        <w:t xml:space="preserve"> </w:t>
      </w:r>
      <w:proofErr w:type="spellStart"/>
      <w:r w:rsidR="007E48DA" w:rsidRPr="00DA58BE">
        <w:rPr>
          <w:rFonts w:asciiTheme="minorHAnsi" w:hAnsiTheme="minorHAnsi" w:cstheme="minorHAnsi"/>
          <w:sz w:val="24"/>
          <w:szCs w:val="24"/>
        </w:rPr>
        <w:t>detection</w:t>
      </w:r>
      <w:proofErr w:type="spellEnd"/>
      <w:r w:rsidR="007E48DA" w:rsidRPr="00DA58BE">
        <w:rPr>
          <w:rFonts w:asciiTheme="minorHAnsi" w:hAnsiTheme="minorHAnsi" w:cstheme="minorHAnsi"/>
          <w:sz w:val="24"/>
          <w:szCs w:val="24"/>
        </w:rPr>
        <w:t>)</w:t>
      </w:r>
      <w:r w:rsidRPr="00DA58BE">
        <w:rPr>
          <w:rFonts w:asciiTheme="minorHAnsi" w:hAnsiTheme="minorHAnsi" w:cstheme="minorHAnsi"/>
          <w:sz w:val="24"/>
          <w:szCs w:val="24"/>
        </w:rPr>
        <w:t>: Минимальное значение измеряемой величины, для которой измерительная система с указанной вероятностью не находится в основном состоянии</w:t>
      </w:r>
    </w:p>
    <w:p w:rsidR="005412BD" w:rsidRPr="00DA58BE" w:rsidRDefault="005412BD" w:rsidP="005412BD">
      <w:pPr>
        <w:ind w:firstLine="567"/>
        <w:jc w:val="both"/>
        <w:rPr>
          <w:rFonts w:asciiTheme="minorHAnsi" w:hAnsiTheme="minorHAnsi" w:cstheme="minorHAnsi"/>
          <w:sz w:val="24"/>
          <w:szCs w:val="24"/>
        </w:rPr>
      </w:pPr>
    </w:p>
    <w:p w:rsidR="005412BD" w:rsidRPr="00DA58BE" w:rsidRDefault="005412BD" w:rsidP="005412BD">
      <w:pPr>
        <w:ind w:firstLine="567"/>
        <w:jc w:val="both"/>
        <w:rPr>
          <w:rFonts w:asciiTheme="minorHAnsi" w:hAnsiTheme="minorHAnsi" w:cstheme="minorHAnsi"/>
        </w:rPr>
      </w:pPr>
      <w:r w:rsidRPr="00DA58BE">
        <w:rPr>
          <w:rFonts w:asciiTheme="minorHAnsi" w:hAnsiTheme="minorHAnsi" w:cstheme="minorHAnsi"/>
        </w:rPr>
        <w:t>Примечание: Предел обнаружения, также называемый возможностью обнаружения, определяется исходя из соответствующего основного состояния. Но он может отличаться от нуля, например, для измерения кислорода, а также при использовании газовых хроматографов.</w:t>
      </w:r>
    </w:p>
    <w:p w:rsidR="005412BD" w:rsidRPr="00DA58BE" w:rsidRDefault="005412BD" w:rsidP="005412BD">
      <w:pPr>
        <w:ind w:firstLine="567"/>
        <w:jc w:val="both"/>
        <w:rPr>
          <w:rFonts w:asciiTheme="minorHAnsi" w:hAnsiTheme="minorHAnsi" w:cstheme="minorHAnsi"/>
          <w:sz w:val="24"/>
          <w:szCs w:val="24"/>
        </w:rPr>
      </w:pPr>
    </w:p>
    <w:p w:rsidR="005412BD" w:rsidRPr="00DA58BE" w:rsidRDefault="005412BD" w:rsidP="005412BD">
      <w:pPr>
        <w:ind w:firstLine="567"/>
        <w:jc w:val="both"/>
        <w:rPr>
          <w:rFonts w:asciiTheme="minorHAnsi" w:hAnsiTheme="minorHAnsi" w:cstheme="minorHAnsi"/>
          <w:sz w:val="24"/>
          <w:szCs w:val="24"/>
        </w:rPr>
      </w:pPr>
      <w:r w:rsidRPr="00DA58BE">
        <w:rPr>
          <w:rFonts w:asciiTheme="minorHAnsi" w:hAnsiTheme="minorHAnsi" w:cstheme="minorHAnsi"/>
          <w:b/>
          <w:sz w:val="24"/>
          <w:szCs w:val="24"/>
        </w:rPr>
        <w:t>2.2.11 Период работы в автоматическом режиме</w:t>
      </w:r>
      <w:r w:rsidR="007E48DA" w:rsidRPr="00DA58BE">
        <w:rPr>
          <w:rFonts w:asciiTheme="minorHAnsi" w:hAnsiTheme="minorHAnsi" w:cstheme="minorHAnsi"/>
          <w:sz w:val="24"/>
          <w:szCs w:val="24"/>
        </w:rPr>
        <w:t xml:space="preserve"> (</w:t>
      </w:r>
      <w:proofErr w:type="spellStart"/>
      <w:r w:rsidR="007E48DA" w:rsidRPr="00DA58BE">
        <w:rPr>
          <w:rFonts w:asciiTheme="minorHAnsi" w:hAnsiTheme="minorHAnsi" w:cstheme="minorHAnsi"/>
          <w:sz w:val="24"/>
          <w:szCs w:val="24"/>
        </w:rPr>
        <w:t>period</w:t>
      </w:r>
      <w:proofErr w:type="spellEnd"/>
      <w:r w:rsidR="007E48DA" w:rsidRPr="00DA58BE">
        <w:rPr>
          <w:rFonts w:asciiTheme="minorHAnsi" w:hAnsiTheme="minorHAnsi" w:cstheme="minorHAnsi"/>
          <w:sz w:val="24"/>
          <w:szCs w:val="24"/>
        </w:rPr>
        <w:t xml:space="preserve"> </w:t>
      </w:r>
      <w:proofErr w:type="spellStart"/>
      <w:r w:rsidR="007E48DA" w:rsidRPr="00DA58BE">
        <w:rPr>
          <w:rFonts w:asciiTheme="minorHAnsi" w:hAnsiTheme="minorHAnsi" w:cstheme="minorHAnsi"/>
          <w:sz w:val="24"/>
          <w:szCs w:val="24"/>
        </w:rPr>
        <w:t>of</w:t>
      </w:r>
      <w:proofErr w:type="spellEnd"/>
      <w:r w:rsidR="007E48DA" w:rsidRPr="00DA58BE">
        <w:rPr>
          <w:rFonts w:asciiTheme="minorHAnsi" w:hAnsiTheme="minorHAnsi" w:cstheme="minorHAnsi"/>
          <w:sz w:val="24"/>
          <w:szCs w:val="24"/>
        </w:rPr>
        <w:t xml:space="preserve"> </w:t>
      </w:r>
      <w:proofErr w:type="spellStart"/>
      <w:r w:rsidR="007E48DA" w:rsidRPr="00DA58BE">
        <w:rPr>
          <w:rFonts w:asciiTheme="minorHAnsi" w:hAnsiTheme="minorHAnsi" w:cstheme="minorHAnsi"/>
          <w:sz w:val="24"/>
          <w:szCs w:val="24"/>
        </w:rPr>
        <w:t>unattended</w:t>
      </w:r>
      <w:proofErr w:type="spellEnd"/>
      <w:r w:rsidR="007E48DA" w:rsidRPr="00DA58BE">
        <w:rPr>
          <w:rFonts w:asciiTheme="minorHAnsi" w:hAnsiTheme="minorHAnsi" w:cstheme="minorHAnsi"/>
          <w:sz w:val="24"/>
          <w:szCs w:val="24"/>
        </w:rPr>
        <w:t xml:space="preserve"> </w:t>
      </w:r>
      <w:proofErr w:type="spellStart"/>
      <w:r w:rsidR="007E48DA" w:rsidRPr="00DA58BE">
        <w:rPr>
          <w:rFonts w:asciiTheme="minorHAnsi" w:hAnsiTheme="minorHAnsi" w:cstheme="minorHAnsi"/>
          <w:sz w:val="24"/>
          <w:szCs w:val="24"/>
        </w:rPr>
        <w:t>operation</w:t>
      </w:r>
      <w:proofErr w:type="spellEnd"/>
      <w:r w:rsidR="007E48DA" w:rsidRPr="00DA58BE">
        <w:rPr>
          <w:rFonts w:asciiTheme="minorHAnsi" w:hAnsiTheme="minorHAnsi" w:cstheme="minorHAnsi"/>
          <w:sz w:val="24"/>
          <w:szCs w:val="24"/>
        </w:rPr>
        <w:t>)</w:t>
      </w:r>
      <w:r w:rsidRPr="00DA58BE">
        <w:rPr>
          <w:rFonts w:asciiTheme="minorHAnsi" w:hAnsiTheme="minorHAnsi" w:cstheme="minorHAnsi"/>
          <w:sz w:val="24"/>
          <w:szCs w:val="24"/>
        </w:rPr>
        <w:t>: Максимально допустимый интервал времени, в течение которого функциональные характеристики остаются в заданном диапазоне без внешнего обслуживания, например, пополнения, калибровки, настройки</w:t>
      </w:r>
    </w:p>
    <w:p w:rsidR="00610C0A" w:rsidRPr="00DA58BE" w:rsidRDefault="00610C0A" w:rsidP="00610C0A">
      <w:pPr>
        <w:pStyle w:val="afd"/>
        <w:jc w:val="both"/>
        <w:rPr>
          <w:rStyle w:val="FontStyle26"/>
          <w:rFonts w:asciiTheme="minorHAnsi" w:hAnsiTheme="minorHAnsi" w:cstheme="minorHAnsi"/>
          <w:b w:val="0"/>
          <w:bCs w:val="0"/>
          <w:lang w:eastAsia="en-US"/>
        </w:rPr>
      </w:pPr>
    </w:p>
    <w:p w:rsidR="00AE27CE" w:rsidRPr="00DA58BE" w:rsidRDefault="00AE27CE" w:rsidP="003E4506">
      <w:pPr>
        <w:pStyle w:val="Style17"/>
        <w:widowControl/>
        <w:tabs>
          <w:tab w:val="center" w:pos="4514"/>
        </w:tabs>
        <w:ind w:firstLine="567"/>
        <w:jc w:val="both"/>
        <w:rPr>
          <w:rStyle w:val="FontStyle73"/>
          <w:rFonts w:asciiTheme="minorHAnsi" w:eastAsia="SimHei" w:hAnsiTheme="minorHAnsi" w:cstheme="minorHAnsi"/>
          <w:b/>
          <w:sz w:val="24"/>
          <w:szCs w:val="24"/>
          <w:lang w:val="kk-KZ" w:eastAsia="en-US"/>
        </w:rPr>
      </w:pPr>
      <w:r w:rsidRPr="00DA58BE">
        <w:rPr>
          <w:rStyle w:val="FontStyle26"/>
          <w:rFonts w:asciiTheme="minorHAnsi" w:hAnsiTheme="minorHAnsi" w:cstheme="minorHAnsi"/>
          <w:noProof/>
        </w:rPr>
        <w:t xml:space="preserve">3 </w:t>
      </w:r>
      <w:r w:rsidR="003B395B" w:rsidRPr="00DA58BE">
        <w:rPr>
          <w:rStyle w:val="FontStyle73"/>
          <w:rFonts w:asciiTheme="minorHAnsi" w:eastAsia="SimHei" w:hAnsiTheme="minorHAnsi" w:cstheme="minorHAnsi"/>
          <w:b/>
          <w:sz w:val="24"/>
          <w:szCs w:val="24"/>
          <w:lang w:val="kk-KZ" w:eastAsia="en-US"/>
        </w:rPr>
        <w:t>Обозначения и сокращения</w:t>
      </w:r>
    </w:p>
    <w:p w:rsidR="006D1741" w:rsidRPr="00DA58BE" w:rsidRDefault="006D1741" w:rsidP="003E4506">
      <w:pPr>
        <w:pStyle w:val="Style17"/>
        <w:widowControl/>
        <w:tabs>
          <w:tab w:val="center" w:pos="4514"/>
        </w:tabs>
        <w:ind w:firstLine="567"/>
        <w:jc w:val="both"/>
        <w:rPr>
          <w:rStyle w:val="FontStyle73"/>
          <w:rFonts w:asciiTheme="minorHAnsi" w:eastAsia="SimHei" w:hAnsiTheme="minorHAnsi" w:cstheme="minorHAnsi"/>
          <w:b/>
          <w:sz w:val="16"/>
          <w:szCs w:val="16"/>
          <w:lang w:eastAsia="en-US"/>
        </w:rPr>
      </w:pPr>
    </w:p>
    <w:tbl>
      <w:tblPr>
        <w:tblStyle w:val="15"/>
        <w:tblW w:w="9924"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8"/>
        <w:gridCol w:w="8076"/>
      </w:tblGrid>
      <w:tr w:rsidR="003B395B" w:rsidRPr="00DA58BE" w:rsidTr="00C87DA9">
        <w:tc>
          <w:tcPr>
            <w:tcW w:w="1848" w:type="dxa"/>
          </w:tcPr>
          <w:p w:rsidR="003B395B" w:rsidRPr="00DA58BE" w:rsidRDefault="003B395B" w:rsidP="00C87DA9">
            <w:pPr>
              <w:tabs>
                <w:tab w:val="left" w:pos="1770"/>
              </w:tabs>
              <w:suppressAutoHyphens/>
              <w:autoSpaceDE/>
              <w:autoSpaceDN/>
              <w:adjustRightInd/>
              <w:ind w:firstLine="607"/>
              <w:jc w:val="both"/>
              <w:rPr>
                <w:rFonts w:asciiTheme="minorHAnsi" w:eastAsia="Arial" w:hAnsiTheme="minorHAnsi" w:cstheme="minorHAnsi"/>
                <w:sz w:val="24"/>
                <w:szCs w:val="24"/>
              </w:rPr>
            </w:pPr>
            <w:r w:rsidRPr="00DA58BE">
              <w:rPr>
                <w:rFonts w:asciiTheme="minorHAnsi" w:eastAsia="Arial" w:hAnsiTheme="minorHAnsi" w:cstheme="minorHAnsi"/>
                <w:i/>
                <w:sz w:val="24"/>
                <w:szCs w:val="24"/>
              </w:rPr>
              <w:t>A</w:t>
            </w:r>
          </w:p>
        </w:tc>
        <w:tc>
          <w:tcPr>
            <w:tcW w:w="8076" w:type="dxa"/>
          </w:tcPr>
          <w:p w:rsidR="003B395B" w:rsidRPr="00DA58BE" w:rsidRDefault="003B395B" w:rsidP="00B67872">
            <w:pPr>
              <w:tabs>
                <w:tab w:val="left" w:pos="1770"/>
              </w:tabs>
              <w:suppressAutoHyphens/>
              <w:autoSpaceDE/>
              <w:autoSpaceDN/>
              <w:adjustRightInd/>
              <w:jc w:val="both"/>
              <w:rPr>
                <w:rFonts w:asciiTheme="minorHAnsi" w:eastAsia="Arial" w:hAnsiTheme="minorHAnsi" w:cstheme="minorHAnsi"/>
                <w:sz w:val="24"/>
                <w:szCs w:val="24"/>
              </w:rPr>
            </w:pPr>
            <w:r w:rsidRPr="00DA58BE">
              <w:rPr>
                <w:rFonts w:asciiTheme="minorHAnsi" w:eastAsia="Arial" w:hAnsiTheme="minorHAnsi" w:cstheme="minorHAnsi"/>
                <w:sz w:val="24"/>
                <w:szCs w:val="24"/>
              </w:rPr>
              <w:t>доступность</w:t>
            </w:r>
          </w:p>
        </w:tc>
      </w:tr>
      <w:tr w:rsidR="003B395B" w:rsidRPr="00DA58BE" w:rsidTr="00C87DA9">
        <w:tc>
          <w:tcPr>
            <w:tcW w:w="1848" w:type="dxa"/>
          </w:tcPr>
          <w:p w:rsidR="003B395B" w:rsidRPr="00DA58BE" w:rsidRDefault="003B395B" w:rsidP="00C87DA9">
            <w:pPr>
              <w:tabs>
                <w:tab w:val="left" w:pos="1770"/>
              </w:tabs>
              <w:suppressAutoHyphens/>
              <w:autoSpaceDE/>
              <w:autoSpaceDN/>
              <w:adjustRightInd/>
              <w:ind w:firstLine="607"/>
              <w:jc w:val="both"/>
              <w:rPr>
                <w:rFonts w:asciiTheme="minorHAnsi" w:eastAsia="Arial" w:hAnsiTheme="minorHAnsi" w:cstheme="minorHAnsi"/>
                <w:i/>
                <w:sz w:val="24"/>
                <w:szCs w:val="24"/>
              </w:rPr>
            </w:pPr>
            <w:proofErr w:type="spellStart"/>
            <w:r w:rsidRPr="00DA58BE">
              <w:rPr>
                <w:rFonts w:asciiTheme="minorHAnsi" w:eastAsia="Arial" w:hAnsiTheme="minorHAnsi" w:cstheme="minorHAnsi"/>
                <w:i/>
                <w:sz w:val="24"/>
                <w:szCs w:val="24"/>
              </w:rPr>
              <w:t>A</w:t>
            </w:r>
            <w:r w:rsidRPr="00DA58BE">
              <w:rPr>
                <w:rFonts w:asciiTheme="minorHAnsi" w:eastAsia="Arial" w:hAnsiTheme="minorHAnsi" w:cstheme="minorHAnsi"/>
                <w:i/>
                <w:sz w:val="24"/>
                <w:szCs w:val="24"/>
                <w:vertAlign w:val="subscript"/>
              </w:rPr>
              <w:t>i</w:t>
            </w:r>
            <w:proofErr w:type="spellEnd"/>
          </w:p>
        </w:tc>
        <w:tc>
          <w:tcPr>
            <w:tcW w:w="8076" w:type="dxa"/>
          </w:tcPr>
          <w:p w:rsidR="003B395B" w:rsidRPr="00DA58BE" w:rsidRDefault="003B395B" w:rsidP="00B67872">
            <w:pPr>
              <w:tabs>
                <w:tab w:val="left" w:pos="1770"/>
              </w:tabs>
              <w:suppressAutoHyphens/>
              <w:autoSpaceDE/>
              <w:autoSpaceDN/>
              <w:adjustRightInd/>
              <w:jc w:val="both"/>
              <w:rPr>
                <w:rFonts w:asciiTheme="minorHAnsi" w:eastAsia="Arial" w:hAnsiTheme="minorHAnsi" w:cstheme="minorHAnsi"/>
                <w:sz w:val="24"/>
                <w:szCs w:val="24"/>
              </w:rPr>
            </w:pPr>
            <w:r w:rsidRPr="00DA58BE">
              <w:rPr>
                <w:rFonts w:asciiTheme="minorHAnsi" w:eastAsia="Arial" w:hAnsiTheme="minorHAnsi" w:cstheme="minorHAnsi"/>
                <w:sz w:val="24"/>
                <w:szCs w:val="24"/>
              </w:rPr>
              <w:t xml:space="preserve">точка пересечения функции регрессии, применяемой в испытании на дрейф, при допустимом значении измеряемой величины для каждого эталонного материала </w:t>
            </w:r>
            <w:proofErr w:type="spellStart"/>
            <w:r w:rsidRPr="00DA58BE">
              <w:rPr>
                <w:rFonts w:asciiTheme="minorHAnsi" w:eastAsia="Arial" w:hAnsiTheme="minorHAnsi" w:cstheme="minorHAnsi"/>
                <w:i/>
                <w:sz w:val="24"/>
                <w:szCs w:val="24"/>
              </w:rPr>
              <w:t>RMi</w:t>
            </w:r>
            <w:proofErr w:type="spellEnd"/>
          </w:p>
        </w:tc>
      </w:tr>
      <w:tr w:rsidR="003B395B" w:rsidRPr="00DA58BE" w:rsidTr="00C87DA9">
        <w:tc>
          <w:tcPr>
            <w:tcW w:w="1848" w:type="dxa"/>
          </w:tcPr>
          <w:p w:rsidR="003B395B" w:rsidRPr="00DA58BE" w:rsidRDefault="003B395B" w:rsidP="00C87DA9">
            <w:pPr>
              <w:tabs>
                <w:tab w:val="left" w:pos="1770"/>
              </w:tabs>
              <w:suppressAutoHyphens/>
              <w:autoSpaceDE/>
              <w:autoSpaceDN/>
              <w:adjustRightInd/>
              <w:ind w:firstLine="607"/>
              <w:jc w:val="both"/>
              <w:rPr>
                <w:rFonts w:asciiTheme="minorHAnsi" w:eastAsia="Arial" w:hAnsiTheme="minorHAnsi" w:cstheme="minorHAnsi"/>
                <w:i/>
                <w:sz w:val="24"/>
                <w:szCs w:val="24"/>
              </w:rPr>
            </w:pPr>
            <w:proofErr w:type="spellStart"/>
            <w:r w:rsidRPr="00DA58BE">
              <w:rPr>
                <w:rFonts w:asciiTheme="minorHAnsi" w:eastAsia="Arial" w:hAnsiTheme="minorHAnsi" w:cstheme="minorHAnsi"/>
                <w:i/>
                <w:sz w:val="24"/>
                <w:szCs w:val="24"/>
              </w:rPr>
              <w:t>B</w:t>
            </w:r>
            <w:r w:rsidRPr="00DA58BE">
              <w:rPr>
                <w:rFonts w:asciiTheme="minorHAnsi" w:eastAsia="Arial" w:hAnsiTheme="minorHAnsi" w:cstheme="minorHAnsi"/>
                <w:i/>
                <w:sz w:val="24"/>
                <w:szCs w:val="24"/>
                <w:vertAlign w:val="subscript"/>
              </w:rPr>
              <w:t>i</w:t>
            </w:r>
            <w:proofErr w:type="spellEnd"/>
          </w:p>
        </w:tc>
        <w:tc>
          <w:tcPr>
            <w:tcW w:w="8076" w:type="dxa"/>
          </w:tcPr>
          <w:p w:rsidR="003B395B" w:rsidRPr="00DA58BE" w:rsidRDefault="003B395B" w:rsidP="00B67872">
            <w:pPr>
              <w:tabs>
                <w:tab w:val="left" w:pos="1770"/>
              </w:tabs>
              <w:suppressAutoHyphens/>
              <w:autoSpaceDE/>
              <w:autoSpaceDN/>
              <w:adjustRightInd/>
              <w:jc w:val="both"/>
              <w:rPr>
                <w:rFonts w:asciiTheme="minorHAnsi" w:eastAsia="Arial" w:hAnsiTheme="minorHAnsi" w:cstheme="minorHAnsi"/>
                <w:sz w:val="24"/>
                <w:szCs w:val="24"/>
              </w:rPr>
            </w:pPr>
            <w:r w:rsidRPr="00DA58BE">
              <w:rPr>
                <w:rFonts w:asciiTheme="minorHAnsi" w:eastAsia="Arial" w:hAnsiTheme="minorHAnsi" w:cstheme="minorHAnsi"/>
                <w:sz w:val="24"/>
                <w:szCs w:val="24"/>
              </w:rPr>
              <w:t xml:space="preserve">дрейф при допустимом значении измеряемой величины в эталонном материале </w:t>
            </w:r>
            <w:proofErr w:type="spellStart"/>
            <w:r w:rsidRPr="00DA58BE">
              <w:rPr>
                <w:rFonts w:asciiTheme="minorHAnsi" w:eastAsia="Arial" w:hAnsiTheme="minorHAnsi" w:cstheme="minorHAnsi"/>
                <w:i/>
                <w:sz w:val="24"/>
                <w:szCs w:val="24"/>
              </w:rPr>
              <w:t>RMi</w:t>
            </w:r>
            <w:proofErr w:type="spellEnd"/>
          </w:p>
        </w:tc>
      </w:tr>
      <w:tr w:rsidR="003B395B" w:rsidRPr="00DA58BE" w:rsidTr="00C87DA9">
        <w:tc>
          <w:tcPr>
            <w:tcW w:w="1848" w:type="dxa"/>
          </w:tcPr>
          <w:p w:rsidR="003B395B" w:rsidRPr="00DA58BE" w:rsidRDefault="003B395B" w:rsidP="00C87DA9">
            <w:pPr>
              <w:tabs>
                <w:tab w:val="left" w:pos="1770"/>
              </w:tabs>
              <w:suppressAutoHyphens/>
              <w:autoSpaceDE/>
              <w:autoSpaceDN/>
              <w:adjustRightInd/>
              <w:ind w:firstLine="607"/>
              <w:jc w:val="both"/>
              <w:rPr>
                <w:rFonts w:asciiTheme="minorHAnsi" w:eastAsia="Arial" w:hAnsiTheme="minorHAnsi" w:cstheme="minorHAnsi"/>
                <w:i/>
                <w:sz w:val="24"/>
                <w:szCs w:val="24"/>
              </w:rPr>
            </w:pPr>
            <w:proofErr w:type="spellStart"/>
            <w:r w:rsidRPr="00DA58BE">
              <w:rPr>
                <w:rFonts w:asciiTheme="minorHAnsi" w:eastAsia="Arial" w:hAnsiTheme="minorHAnsi" w:cstheme="minorHAnsi"/>
                <w:i/>
                <w:sz w:val="24"/>
                <w:szCs w:val="24"/>
              </w:rPr>
              <w:t>C</w:t>
            </w:r>
            <w:r w:rsidRPr="00DA58BE">
              <w:rPr>
                <w:rFonts w:asciiTheme="minorHAnsi" w:eastAsia="Arial" w:hAnsiTheme="minorHAnsi" w:cstheme="minorHAnsi"/>
                <w:i/>
                <w:sz w:val="24"/>
                <w:szCs w:val="24"/>
                <w:vertAlign w:val="subscript"/>
              </w:rPr>
              <w:t>i</w:t>
            </w:r>
            <w:proofErr w:type="spellEnd"/>
          </w:p>
        </w:tc>
        <w:tc>
          <w:tcPr>
            <w:tcW w:w="8076" w:type="dxa"/>
          </w:tcPr>
          <w:p w:rsidR="003B395B" w:rsidRPr="00DA58BE" w:rsidRDefault="003B395B" w:rsidP="00B67872">
            <w:pPr>
              <w:tabs>
                <w:tab w:val="left" w:pos="1770"/>
              </w:tabs>
              <w:suppressAutoHyphens/>
              <w:autoSpaceDE/>
              <w:autoSpaceDN/>
              <w:adjustRightInd/>
              <w:jc w:val="both"/>
              <w:rPr>
                <w:rFonts w:asciiTheme="minorHAnsi" w:eastAsia="Arial" w:hAnsiTheme="minorHAnsi" w:cstheme="minorHAnsi"/>
                <w:sz w:val="24"/>
                <w:szCs w:val="24"/>
              </w:rPr>
            </w:pPr>
            <w:r w:rsidRPr="00DA58BE">
              <w:rPr>
                <w:rFonts w:asciiTheme="minorHAnsi" w:eastAsia="Arial" w:hAnsiTheme="minorHAnsi" w:cstheme="minorHAnsi"/>
                <w:sz w:val="24"/>
                <w:szCs w:val="24"/>
              </w:rPr>
              <w:t xml:space="preserve">допустимое значение измеряемой величины (концентрации) в эталонном материале </w:t>
            </w:r>
            <w:proofErr w:type="spellStart"/>
            <w:r w:rsidRPr="00DA58BE">
              <w:rPr>
                <w:rFonts w:asciiTheme="minorHAnsi" w:eastAsia="Arial" w:hAnsiTheme="minorHAnsi" w:cstheme="minorHAnsi"/>
                <w:i/>
                <w:sz w:val="24"/>
                <w:szCs w:val="24"/>
              </w:rPr>
              <w:t>RMi</w:t>
            </w:r>
            <w:proofErr w:type="spellEnd"/>
          </w:p>
        </w:tc>
      </w:tr>
      <w:tr w:rsidR="003B395B" w:rsidRPr="00DA58BE" w:rsidTr="00C87DA9">
        <w:tc>
          <w:tcPr>
            <w:tcW w:w="1848" w:type="dxa"/>
          </w:tcPr>
          <w:p w:rsidR="003B395B" w:rsidRPr="00DA58BE" w:rsidRDefault="003B395B" w:rsidP="00C87DA9">
            <w:pPr>
              <w:tabs>
                <w:tab w:val="left" w:pos="1770"/>
              </w:tabs>
              <w:suppressAutoHyphens/>
              <w:autoSpaceDE/>
              <w:autoSpaceDN/>
              <w:adjustRightInd/>
              <w:ind w:firstLine="607"/>
              <w:jc w:val="both"/>
              <w:rPr>
                <w:rFonts w:asciiTheme="minorHAnsi" w:eastAsia="Arial" w:hAnsiTheme="minorHAnsi" w:cstheme="minorHAnsi"/>
                <w:i/>
                <w:sz w:val="24"/>
                <w:szCs w:val="24"/>
              </w:rPr>
            </w:pPr>
            <w:r w:rsidRPr="00DA58BE">
              <w:rPr>
                <w:rFonts w:asciiTheme="minorHAnsi" w:eastAsia="Arial" w:hAnsiTheme="minorHAnsi" w:cstheme="minorHAnsi"/>
                <w:i/>
                <w:sz w:val="24"/>
                <w:szCs w:val="24"/>
              </w:rPr>
              <w:t>C</w:t>
            </w:r>
            <w:r w:rsidRPr="00DA58BE">
              <w:rPr>
                <w:rFonts w:asciiTheme="minorHAnsi" w:eastAsia="Arial" w:hAnsiTheme="minorHAnsi" w:cstheme="minorHAnsi"/>
                <w:sz w:val="24"/>
                <w:szCs w:val="24"/>
                <w:vertAlign w:val="subscript"/>
              </w:rPr>
              <w:t>0</w:t>
            </w:r>
          </w:p>
        </w:tc>
        <w:tc>
          <w:tcPr>
            <w:tcW w:w="8076" w:type="dxa"/>
          </w:tcPr>
          <w:p w:rsidR="003B395B" w:rsidRPr="00DA58BE" w:rsidRDefault="003B395B" w:rsidP="00B67872">
            <w:pPr>
              <w:tabs>
                <w:tab w:val="left" w:pos="1770"/>
              </w:tabs>
              <w:suppressAutoHyphens/>
              <w:autoSpaceDE/>
              <w:autoSpaceDN/>
              <w:adjustRightInd/>
              <w:jc w:val="both"/>
              <w:rPr>
                <w:rFonts w:asciiTheme="minorHAnsi" w:eastAsia="Arial" w:hAnsiTheme="minorHAnsi" w:cstheme="minorHAnsi"/>
                <w:sz w:val="24"/>
                <w:szCs w:val="24"/>
              </w:rPr>
            </w:pPr>
            <w:r w:rsidRPr="00DA58BE">
              <w:rPr>
                <w:rFonts w:asciiTheme="minorHAnsi" w:eastAsia="Arial" w:hAnsiTheme="minorHAnsi" w:cstheme="minorHAnsi"/>
                <w:sz w:val="24"/>
                <w:szCs w:val="24"/>
              </w:rPr>
              <w:t xml:space="preserve">допустимое значение измеряемой величины (концентрации) в эталонном материале </w:t>
            </w:r>
            <w:r w:rsidRPr="00DA58BE">
              <w:rPr>
                <w:rFonts w:asciiTheme="minorHAnsi" w:eastAsia="Arial" w:hAnsiTheme="minorHAnsi" w:cstheme="minorHAnsi"/>
                <w:i/>
                <w:sz w:val="24"/>
                <w:szCs w:val="24"/>
              </w:rPr>
              <w:t>RM</w:t>
            </w:r>
            <w:r w:rsidRPr="00DA58BE">
              <w:rPr>
                <w:rFonts w:asciiTheme="minorHAnsi" w:eastAsia="Arial" w:hAnsiTheme="minorHAnsi" w:cstheme="minorHAnsi"/>
                <w:i/>
                <w:sz w:val="24"/>
                <w:szCs w:val="24"/>
                <w:vertAlign w:val="subscript"/>
              </w:rPr>
              <w:t>0</w:t>
            </w:r>
            <w:r w:rsidRPr="00DA58BE">
              <w:rPr>
                <w:rFonts w:asciiTheme="minorHAnsi" w:eastAsia="Arial" w:hAnsiTheme="minorHAnsi" w:cstheme="minorHAnsi"/>
                <w:i/>
                <w:sz w:val="24"/>
                <w:szCs w:val="24"/>
              </w:rPr>
              <w:t xml:space="preserve"> </w:t>
            </w:r>
            <w:r w:rsidRPr="00DA58BE">
              <w:rPr>
                <w:rFonts w:asciiTheme="minorHAnsi" w:eastAsia="Arial" w:hAnsiTheme="minorHAnsi" w:cstheme="minorHAnsi"/>
                <w:sz w:val="24"/>
                <w:szCs w:val="24"/>
              </w:rPr>
              <w:t>в основном состоянии</w:t>
            </w:r>
          </w:p>
        </w:tc>
      </w:tr>
      <w:tr w:rsidR="003B395B" w:rsidRPr="00DA58BE" w:rsidTr="00C87DA9">
        <w:tc>
          <w:tcPr>
            <w:tcW w:w="1848" w:type="dxa"/>
          </w:tcPr>
          <w:p w:rsidR="003B395B" w:rsidRPr="00DA58BE" w:rsidRDefault="003B395B" w:rsidP="00C87DA9">
            <w:pPr>
              <w:tabs>
                <w:tab w:val="left" w:pos="1770"/>
              </w:tabs>
              <w:suppressAutoHyphens/>
              <w:autoSpaceDE/>
              <w:autoSpaceDN/>
              <w:adjustRightInd/>
              <w:ind w:firstLine="607"/>
              <w:jc w:val="both"/>
              <w:rPr>
                <w:rFonts w:asciiTheme="minorHAnsi" w:eastAsia="Arial" w:hAnsiTheme="minorHAnsi" w:cstheme="minorHAnsi"/>
                <w:i/>
                <w:sz w:val="24"/>
                <w:szCs w:val="24"/>
              </w:rPr>
            </w:pPr>
            <w:proofErr w:type="spellStart"/>
            <w:r w:rsidRPr="00DA58BE">
              <w:rPr>
                <w:rFonts w:asciiTheme="minorHAnsi" w:eastAsia="Arial" w:hAnsiTheme="minorHAnsi" w:cstheme="minorHAnsi"/>
                <w:i/>
                <w:sz w:val="24"/>
                <w:szCs w:val="24"/>
              </w:rPr>
              <w:t>E</w:t>
            </w:r>
            <w:r w:rsidRPr="00DA58BE">
              <w:rPr>
                <w:rFonts w:asciiTheme="minorHAnsi" w:eastAsia="Arial" w:hAnsiTheme="minorHAnsi" w:cstheme="minorHAnsi"/>
                <w:i/>
                <w:sz w:val="24"/>
                <w:szCs w:val="24"/>
                <w:vertAlign w:val="subscript"/>
              </w:rPr>
              <w:t>i</w:t>
            </w:r>
            <w:proofErr w:type="spellEnd"/>
          </w:p>
        </w:tc>
        <w:tc>
          <w:tcPr>
            <w:tcW w:w="8076" w:type="dxa"/>
          </w:tcPr>
          <w:p w:rsidR="003B395B" w:rsidRPr="00DA58BE" w:rsidRDefault="003B395B" w:rsidP="00B67872">
            <w:pPr>
              <w:tabs>
                <w:tab w:val="left" w:pos="1770"/>
              </w:tabs>
              <w:suppressAutoHyphens/>
              <w:autoSpaceDE/>
              <w:autoSpaceDN/>
              <w:adjustRightInd/>
              <w:jc w:val="both"/>
              <w:rPr>
                <w:rFonts w:asciiTheme="minorHAnsi" w:eastAsia="Arial" w:hAnsiTheme="minorHAnsi" w:cstheme="minorHAnsi"/>
                <w:sz w:val="24"/>
                <w:szCs w:val="24"/>
              </w:rPr>
            </w:pPr>
            <w:r w:rsidRPr="00DA58BE">
              <w:rPr>
                <w:rFonts w:asciiTheme="minorHAnsi" w:eastAsia="Arial" w:hAnsiTheme="minorHAnsi" w:cstheme="minorHAnsi"/>
                <w:sz w:val="24"/>
                <w:szCs w:val="24"/>
              </w:rPr>
              <w:t xml:space="preserve">остаточное значение (несоответствие), представляющее разность между допустимым значением </w:t>
            </w:r>
            <w:proofErr w:type="spellStart"/>
            <w:r w:rsidRPr="00DA58BE">
              <w:rPr>
                <w:rFonts w:asciiTheme="minorHAnsi" w:eastAsia="Arial" w:hAnsiTheme="minorHAnsi" w:cstheme="minorHAnsi"/>
                <w:i/>
                <w:sz w:val="24"/>
                <w:szCs w:val="24"/>
              </w:rPr>
              <w:t>C</w:t>
            </w:r>
            <w:r w:rsidRPr="00DA58BE">
              <w:rPr>
                <w:rFonts w:asciiTheme="minorHAnsi" w:eastAsia="Arial" w:hAnsiTheme="minorHAnsi" w:cstheme="minorHAnsi"/>
                <w:i/>
                <w:sz w:val="24"/>
                <w:szCs w:val="24"/>
                <w:vertAlign w:val="subscript"/>
              </w:rPr>
              <w:t>i</w:t>
            </w:r>
            <w:proofErr w:type="spellEnd"/>
            <w:r w:rsidRPr="00DA58BE">
              <w:rPr>
                <w:rFonts w:asciiTheme="minorHAnsi" w:eastAsia="Arial" w:hAnsiTheme="minorHAnsi" w:cstheme="minorHAnsi"/>
                <w:i/>
                <w:sz w:val="24"/>
                <w:szCs w:val="24"/>
              </w:rPr>
              <w:t xml:space="preserve"> </w:t>
            </w:r>
            <w:proofErr w:type="spellStart"/>
            <w:r w:rsidRPr="00DA58BE">
              <w:rPr>
                <w:rFonts w:asciiTheme="minorHAnsi" w:eastAsia="Arial" w:hAnsiTheme="minorHAnsi" w:cstheme="minorHAnsi"/>
                <w:i/>
                <w:sz w:val="24"/>
                <w:szCs w:val="24"/>
              </w:rPr>
              <w:t>RM</w:t>
            </w:r>
            <w:r w:rsidRPr="00DA58BE">
              <w:rPr>
                <w:rFonts w:asciiTheme="minorHAnsi" w:eastAsia="Arial" w:hAnsiTheme="minorHAnsi" w:cstheme="minorHAnsi"/>
                <w:i/>
                <w:sz w:val="24"/>
                <w:szCs w:val="24"/>
                <w:vertAlign w:val="subscript"/>
              </w:rPr>
              <w:t>i</w:t>
            </w:r>
            <w:proofErr w:type="spellEnd"/>
            <w:r w:rsidRPr="00DA58BE">
              <w:rPr>
                <w:rFonts w:asciiTheme="minorHAnsi" w:eastAsia="Arial" w:hAnsiTheme="minorHAnsi" w:cstheme="minorHAnsi"/>
                <w:sz w:val="24"/>
                <w:szCs w:val="24"/>
              </w:rPr>
              <w:t xml:space="preserve"> и средним значением </w:t>
            </w:r>
            <w:proofErr w:type="spellStart"/>
            <w:r w:rsidRPr="00DA58BE">
              <w:rPr>
                <w:rFonts w:asciiTheme="minorHAnsi" w:eastAsia="Arial" w:hAnsiTheme="minorHAnsi" w:cstheme="minorHAnsi"/>
                <w:i/>
                <w:sz w:val="24"/>
                <w:szCs w:val="24"/>
              </w:rPr>
              <w:t>Y</w:t>
            </w:r>
            <w:r w:rsidRPr="00DA58BE">
              <w:rPr>
                <w:rFonts w:asciiTheme="minorHAnsi" w:eastAsia="Arial" w:hAnsiTheme="minorHAnsi" w:cstheme="minorHAnsi"/>
                <w:i/>
                <w:sz w:val="24"/>
                <w:szCs w:val="24"/>
                <w:vertAlign w:val="subscript"/>
              </w:rPr>
              <w:t>i</w:t>
            </w:r>
            <w:proofErr w:type="spellEnd"/>
            <w:r w:rsidRPr="00DA58BE">
              <w:rPr>
                <w:rFonts w:asciiTheme="minorHAnsi" w:eastAsia="Arial" w:hAnsiTheme="minorHAnsi" w:cstheme="minorHAnsi"/>
                <w:sz w:val="24"/>
                <w:szCs w:val="24"/>
              </w:rPr>
              <w:t xml:space="preserve"> результатов измерения, полученных измерительной системой для этого эталонного материала</w:t>
            </w:r>
          </w:p>
        </w:tc>
      </w:tr>
      <w:tr w:rsidR="003B395B" w:rsidRPr="00DA58BE" w:rsidTr="00C87DA9">
        <w:tc>
          <w:tcPr>
            <w:tcW w:w="1848" w:type="dxa"/>
          </w:tcPr>
          <w:p w:rsidR="003B395B" w:rsidRPr="00DA58BE" w:rsidRDefault="003B395B" w:rsidP="00C87DA9">
            <w:pPr>
              <w:suppressAutoHyphens/>
              <w:autoSpaceDE/>
              <w:autoSpaceDN/>
              <w:adjustRightInd/>
              <w:spacing w:before="94"/>
              <w:ind w:right="171" w:firstLine="597"/>
              <w:jc w:val="both"/>
              <w:rPr>
                <w:rFonts w:asciiTheme="minorHAnsi" w:eastAsia="Arial" w:hAnsiTheme="minorHAnsi" w:cstheme="minorHAnsi"/>
                <w:sz w:val="24"/>
                <w:szCs w:val="24"/>
              </w:rPr>
            </w:pPr>
            <w:proofErr w:type="spellStart"/>
            <w:r w:rsidRPr="00DA58BE">
              <w:rPr>
                <w:rFonts w:asciiTheme="minorHAnsi" w:eastAsia="Arial" w:hAnsiTheme="minorHAnsi" w:cstheme="minorHAnsi"/>
                <w:i/>
                <w:sz w:val="24"/>
                <w:szCs w:val="24"/>
              </w:rPr>
              <w:lastRenderedPageBreak/>
              <w:t>E</w:t>
            </w:r>
            <w:r w:rsidRPr="00DA58BE">
              <w:rPr>
                <w:rFonts w:asciiTheme="minorHAnsi" w:eastAsia="Arial" w:hAnsiTheme="minorHAnsi" w:cstheme="minorHAnsi"/>
                <w:i/>
                <w:sz w:val="24"/>
                <w:szCs w:val="24"/>
                <w:vertAlign w:val="subscript"/>
              </w:rPr>
              <w:t>i</w:t>
            </w:r>
            <w:r w:rsidRPr="00DA58BE">
              <w:rPr>
                <w:rFonts w:asciiTheme="minorHAnsi" w:eastAsia="Arial" w:hAnsiTheme="minorHAnsi" w:cstheme="minorHAnsi"/>
                <w:sz w:val="24"/>
                <w:szCs w:val="24"/>
                <w:vertAlign w:val="subscript"/>
              </w:rPr>
              <w:t>,rel</w:t>
            </w:r>
            <w:proofErr w:type="spellEnd"/>
          </w:p>
        </w:tc>
        <w:tc>
          <w:tcPr>
            <w:tcW w:w="8076" w:type="dxa"/>
          </w:tcPr>
          <w:p w:rsidR="003B395B" w:rsidRPr="00DA58BE" w:rsidRDefault="00154437" w:rsidP="00B67872">
            <w:pPr>
              <w:tabs>
                <w:tab w:val="left" w:pos="1770"/>
              </w:tabs>
              <w:suppressAutoHyphens/>
              <w:autoSpaceDE/>
              <w:autoSpaceDN/>
              <w:adjustRightInd/>
              <w:jc w:val="both"/>
              <w:rPr>
                <w:rFonts w:asciiTheme="minorHAnsi" w:eastAsia="Arial" w:hAnsiTheme="minorHAnsi" w:cstheme="minorHAnsi"/>
                <w:sz w:val="24"/>
                <w:szCs w:val="24"/>
              </w:rPr>
            </w:pPr>
            <w:r w:rsidRPr="00DA58BE">
              <w:rPr>
                <w:rFonts w:asciiTheme="minorHAnsi" w:eastAsia="Arial" w:hAnsiTheme="minorHAnsi" w:cstheme="minorHAnsi"/>
                <w:sz w:val="24"/>
                <w:szCs w:val="24"/>
                <w:lang w:val="kk-KZ"/>
              </w:rPr>
              <w:t>о</w:t>
            </w:r>
            <w:proofErr w:type="spellStart"/>
            <w:r w:rsidR="003B395B" w:rsidRPr="00DA58BE">
              <w:rPr>
                <w:rFonts w:asciiTheme="minorHAnsi" w:eastAsia="Arial" w:hAnsiTheme="minorHAnsi" w:cstheme="minorHAnsi"/>
                <w:sz w:val="24"/>
                <w:szCs w:val="24"/>
              </w:rPr>
              <w:t>тносительная</w:t>
            </w:r>
            <w:proofErr w:type="spellEnd"/>
            <w:r w:rsidR="003B395B" w:rsidRPr="00DA58BE">
              <w:rPr>
                <w:rFonts w:asciiTheme="minorHAnsi" w:eastAsia="Arial" w:hAnsiTheme="minorHAnsi" w:cstheme="minorHAnsi"/>
                <w:sz w:val="24"/>
                <w:szCs w:val="24"/>
              </w:rPr>
              <w:t xml:space="preserve"> величина остаточного значения </w:t>
            </w:r>
            <w:proofErr w:type="spellStart"/>
            <w:r w:rsidR="003B395B" w:rsidRPr="00DA58BE">
              <w:rPr>
                <w:rFonts w:asciiTheme="minorHAnsi" w:eastAsia="Arial" w:hAnsiTheme="minorHAnsi" w:cstheme="minorHAnsi"/>
                <w:i/>
                <w:sz w:val="24"/>
                <w:szCs w:val="24"/>
              </w:rPr>
              <w:t>E</w:t>
            </w:r>
            <w:r w:rsidR="003B395B" w:rsidRPr="00DA58BE">
              <w:rPr>
                <w:rFonts w:asciiTheme="minorHAnsi" w:eastAsia="Arial" w:hAnsiTheme="minorHAnsi" w:cstheme="minorHAnsi"/>
                <w:i/>
                <w:sz w:val="24"/>
                <w:szCs w:val="24"/>
                <w:vertAlign w:val="subscript"/>
              </w:rPr>
              <w:t>i</w:t>
            </w:r>
            <w:proofErr w:type="spellEnd"/>
            <w:r w:rsidR="003B395B" w:rsidRPr="00DA58BE">
              <w:rPr>
                <w:rFonts w:asciiTheme="minorHAnsi" w:eastAsia="Arial" w:hAnsiTheme="minorHAnsi" w:cstheme="minorHAnsi"/>
                <w:sz w:val="24"/>
                <w:szCs w:val="24"/>
              </w:rPr>
              <w:t xml:space="preserve"> (относительное несоответствие)</w:t>
            </w:r>
          </w:p>
        </w:tc>
      </w:tr>
      <w:tr w:rsidR="003B395B" w:rsidRPr="00DA58BE" w:rsidTr="00C87DA9">
        <w:tc>
          <w:tcPr>
            <w:tcW w:w="1848" w:type="dxa"/>
          </w:tcPr>
          <w:p w:rsidR="003B395B" w:rsidRPr="00DA58BE" w:rsidRDefault="003B395B" w:rsidP="00C87DA9">
            <w:pPr>
              <w:tabs>
                <w:tab w:val="left" w:pos="1770"/>
              </w:tabs>
              <w:suppressAutoHyphens/>
              <w:autoSpaceDE/>
              <w:autoSpaceDN/>
              <w:adjustRightInd/>
              <w:spacing w:before="93"/>
              <w:ind w:firstLine="597"/>
              <w:jc w:val="both"/>
              <w:rPr>
                <w:rFonts w:asciiTheme="minorHAnsi" w:eastAsia="Arial" w:hAnsiTheme="minorHAnsi" w:cstheme="minorHAnsi"/>
                <w:sz w:val="24"/>
                <w:szCs w:val="24"/>
              </w:rPr>
            </w:pPr>
            <w:r w:rsidRPr="00DA58BE">
              <w:rPr>
                <w:rFonts w:asciiTheme="minorHAnsi" w:eastAsia="Arial" w:hAnsiTheme="minorHAnsi" w:cstheme="minorHAnsi"/>
                <w:sz w:val="24"/>
                <w:szCs w:val="24"/>
              </w:rPr>
              <w:t>IS</w:t>
            </w:r>
          </w:p>
        </w:tc>
        <w:tc>
          <w:tcPr>
            <w:tcW w:w="8076" w:type="dxa"/>
          </w:tcPr>
          <w:p w:rsidR="003B395B" w:rsidRPr="00DA58BE" w:rsidRDefault="003B395B" w:rsidP="00B67872">
            <w:pPr>
              <w:tabs>
                <w:tab w:val="left" w:pos="1770"/>
              </w:tabs>
              <w:suppressAutoHyphens/>
              <w:autoSpaceDE/>
              <w:autoSpaceDN/>
              <w:adjustRightInd/>
              <w:jc w:val="both"/>
              <w:rPr>
                <w:rFonts w:asciiTheme="minorHAnsi" w:eastAsia="Arial" w:hAnsiTheme="minorHAnsi" w:cstheme="minorHAnsi"/>
                <w:sz w:val="24"/>
                <w:szCs w:val="24"/>
              </w:rPr>
            </w:pPr>
            <w:r w:rsidRPr="00DA58BE">
              <w:rPr>
                <w:rFonts w:asciiTheme="minorHAnsi" w:eastAsia="Arial" w:hAnsiTheme="minorHAnsi" w:cstheme="minorHAnsi"/>
                <w:sz w:val="24"/>
                <w:szCs w:val="24"/>
              </w:rPr>
              <w:t>мешающее вещество в образце, примененном к измерительной системе</w:t>
            </w:r>
          </w:p>
        </w:tc>
      </w:tr>
      <w:tr w:rsidR="003B395B" w:rsidRPr="00DA58BE" w:rsidTr="00C87DA9">
        <w:tc>
          <w:tcPr>
            <w:tcW w:w="1848" w:type="dxa"/>
          </w:tcPr>
          <w:p w:rsidR="003B395B" w:rsidRPr="00DA58BE" w:rsidRDefault="007E48DA" w:rsidP="00C87DA9">
            <w:pPr>
              <w:tabs>
                <w:tab w:val="left" w:pos="1770"/>
              </w:tabs>
              <w:suppressAutoHyphens/>
              <w:autoSpaceDE/>
              <w:autoSpaceDN/>
              <w:adjustRightInd/>
              <w:ind w:firstLine="597"/>
              <w:jc w:val="both"/>
              <w:rPr>
                <w:rFonts w:asciiTheme="minorHAnsi" w:eastAsia="Arial" w:hAnsiTheme="minorHAnsi" w:cstheme="minorHAnsi"/>
                <w:sz w:val="24"/>
                <w:szCs w:val="24"/>
              </w:rPr>
            </w:pPr>
            <w:r w:rsidRPr="00DA58BE">
              <w:rPr>
                <w:rFonts w:asciiTheme="minorHAnsi" w:eastAsia="Arial" w:hAnsiTheme="minorHAnsi" w:cstheme="minorHAnsi"/>
                <w:i/>
                <w:sz w:val="24"/>
                <w:szCs w:val="24"/>
              </w:rPr>
              <w:t>k</w:t>
            </w:r>
          </w:p>
        </w:tc>
        <w:tc>
          <w:tcPr>
            <w:tcW w:w="8076" w:type="dxa"/>
          </w:tcPr>
          <w:p w:rsidR="003B395B" w:rsidRPr="00DA58BE" w:rsidRDefault="003B395B" w:rsidP="00B67872">
            <w:pPr>
              <w:tabs>
                <w:tab w:val="left" w:pos="1770"/>
              </w:tabs>
              <w:suppressAutoHyphens/>
              <w:autoSpaceDE/>
              <w:autoSpaceDN/>
              <w:adjustRightInd/>
              <w:jc w:val="both"/>
              <w:rPr>
                <w:rFonts w:asciiTheme="minorHAnsi" w:eastAsia="Arial" w:hAnsiTheme="minorHAnsi" w:cstheme="minorHAnsi"/>
                <w:sz w:val="24"/>
                <w:szCs w:val="24"/>
              </w:rPr>
            </w:pPr>
            <w:r w:rsidRPr="00DA58BE">
              <w:rPr>
                <w:rFonts w:asciiTheme="minorHAnsi" w:eastAsia="Arial" w:hAnsiTheme="minorHAnsi" w:cstheme="minorHAnsi"/>
                <w:sz w:val="24"/>
                <w:szCs w:val="24"/>
              </w:rPr>
              <w:t>показатель концентрации мешающего вещества; показатель уровня величины влияния</w:t>
            </w:r>
          </w:p>
        </w:tc>
      </w:tr>
      <w:tr w:rsidR="003B395B" w:rsidRPr="00DA58BE" w:rsidTr="00C87DA9">
        <w:tc>
          <w:tcPr>
            <w:tcW w:w="1848" w:type="dxa"/>
          </w:tcPr>
          <w:p w:rsidR="003B395B" w:rsidRPr="00DA58BE" w:rsidRDefault="003B395B" w:rsidP="00C87DA9">
            <w:pPr>
              <w:tabs>
                <w:tab w:val="left" w:pos="1770"/>
              </w:tabs>
              <w:suppressAutoHyphens/>
              <w:autoSpaceDE/>
              <w:autoSpaceDN/>
              <w:adjustRightInd/>
              <w:ind w:firstLine="597"/>
              <w:jc w:val="both"/>
              <w:rPr>
                <w:rFonts w:asciiTheme="minorHAnsi" w:eastAsia="Arial" w:hAnsiTheme="minorHAnsi" w:cstheme="minorHAnsi"/>
                <w:i/>
                <w:sz w:val="24"/>
                <w:szCs w:val="24"/>
                <w:lang w:val="en-US"/>
              </w:rPr>
            </w:pPr>
            <w:r w:rsidRPr="00DA58BE">
              <w:rPr>
                <w:rFonts w:asciiTheme="minorHAnsi" w:eastAsia="Arial" w:hAnsiTheme="minorHAnsi" w:cstheme="minorHAnsi"/>
                <w:i/>
                <w:sz w:val="24"/>
                <w:szCs w:val="24"/>
                <w:lang w:val="en-US"/>
              </w:rPr>
              <w:t>m</w:t>
            </w:r>
          </w:p>
        </w:tc>
        <w:tc>
          <w:tcPr>
            <w:tcW w:w="8076" w:type="dxa"/>
          </w:tcPr>
          <w:p w:rsidR="003B395B" w:rsidRPr="00DA58BE" w:rsidRDefault="003B395B" w:rsidP="00B67872">
            <w:pPr>
              <w:tabs>
                <w:tab w:val="left" w:pos="1771"/>
              </w:tabs>
              <w:suppressAutoHyphens/>
              <w:autoSpaceDE/>
              <w:autoSpaceDN/>
              <w:adjustRightInd/>
              <w:jc w:val="both"/>
              <w:rPr>
                <w:rFonts w:asciiTheme="minorHAnsi" w:eastAsia="Arial" w:hAnsiTheme="minorHAnsi" w:cstheme="minorHAnsi"/>
                <w:sz w:val="24"/>
                <w:szCs w:val="24"/>
              </w:rPr>
            </w:pPr>
            <w:r w:rsidRPr="00DA58BE">
              <w:rPr>
                <w:rFonts w:asciiTheme="minorHAnsi" w:eastAsia="Arial" w:hAnsiTheme="minorHAnsi" w:cstheme="minorHAnsi"/>
                <w:sz w:val="24"/>
                <w:szCs w:val="24"/>
              </w:rPr>
              <w:t>количество повторений</w:t>
            </w:r>
          </w:p>
        </w:tc>
      </w:tr>
      <w:tr w:rsidR="003B395B" w:rsidRPr="00DA58BE" w:rsidTr="00C87DA9">
        <w:tc>
          <w:tcPr>
            <w:tcW w:w="1848" w:type="dxa"/>
          </w:tcPr>
          <w:p w:rsidR="003B395B" w:rsidRPr="00DA58BE" w:rsidRDefault="003B395B" w:rsidP="00C87DA9">
            <w:pPr>
              <w:tabs>
                <w:tab w:val="left" w:pos="1770"/>
              </w:tabs>
              <w:suppressAutoHyphens/>
              <w:autoSpaceDE/>
              <w:autoSpaceDN/>
              <w:adjustRightInd/>
              <w:ind w:firstLine="597"/>
              <w:jc w:val="both"/>
              <w:rPr>
                <w:rFonts w:asciiTheme="minorHAnsi" w:eastAsia="Arial" w:hAnsiTheme="minorHAnsi" w:cstheme="minorHAnsi"/>
                <w:i/>
                <w:sz w:val="24"/>
                <w:szCs w:val="24"/>
              </w:rPr>
            </w:pPr>
            <w:r w:rsidRPr="00DA58BE">
              <w:rPr>
                <w:rFonts w:asciiTheme="minorHAnsi" w:eastAsia="Arial" w:hAnsiTheme="minorHAnsi" w:cstheme="minorHAnsi"/>
                <w:i/>
                <w:sz w:val="24"/>
                <w:szCs w:val="24"/>
              </w:rPr>
              <w:t>P</w:t>
            </w:r>
          </w:p>
        </w:tc>
        <w:tc>
          <w:tcPr>
            <w:tcW w:w="8076" w:type="dxa"/>
          </w:tcPr>
          <w:p w:rsidR="003B395B" w:rsidRPr="00DA58BE" w:rsidRDefault="003B395B" w:rsidP="00B67872">
            <w:pPr>
              <w:tabs>
                <w:tab w:val="left" w:pos="1770"/>
              </w:tabs>
              <w:suppressAutoHyphens/>
              <w:autoSpaceDE/>
              <w:autoSpaceDN/>
              <w:adjustRightInd/>
              <w:jc w:val="both"/>
              <w:rPr>
                <w:rFonts w:asciiTheme="minorHAnsi" w:eastAsia="Arial" w:hAnsiTheme="minorHAnsi" w:cstheme="minorHAnsi"/>
                <w:sz w:val="24"/>
                <w:szCs w:val="24"/>
              </w:rPr>
            </w:pPr>
            <w:r w:rsidRPr="00DA58BE">
              <w:rPr>
                <w:rFonts w:asciiTheme="minorHAnsi" w:eastAsia="Arial" w:hAnsiTheme="minorHAnsi" w:cstheme="minorHAnsi"/>
                <w:sz w:val="24"/>
                <w:szCs w:val="24"/>
              </w:rPr>
              <w:t>количество эталонных материалов</w:t>
            </w:r>
          </w:p>
        </w:tc>
      </w:tr>
      <w:tr w:rsidR="003B395B" w:rsidRPr="00DA58BE" w:rsidTr="00C87DA9">
        <w:tc>
          <w:tcPr>
            <w:tcW w:w="1848" w:type="dxa"/>
          </w:tcPr>
          <w:p w:rsidR="003B395B" w:rsidRPr="00DA58BE" w:rsidRDefault="003B395B" w:rsidP="00C87DA9">
            <w:pPr>
              <w:tabs>
                <w:tab w:val="left" w:pos="1770"/>
              </w:tabs>
              <w:suppressAutoHyphens/>
              <w:autoSpaceDE/>
              <w:autoSpaceDN/>
              <w:adjustRightInd/>
              <w:spacing w:before="1"/>
              <w:ind w:firstLine="597"/>
              <w:jc w:val="both"/>
              <w:rPr>
                <w:rFonts w:asciiTheme="minorHAnsi" w:eastAsia="Arial" w:hAnsiTheme="minorHAnsi" w:cstheme="minorHAnsi"/>
                <w:sz w:val="24"/>
                <w:szCs w:val="24"/>
              </w:rPr>
            </w:pPr>
            <w:r w:rsidRPr="00DA58BE">
              <w:rPr>
                <w:rFonts w:asciiTheme="minorHAnsi" w:eastAsia="Arial" w:hAnsiTheme="minorHAnsi" w:cstheme="minorHAnsi"/>
                <w:sz w:val="24"/>
                <w:szCs w:val="24"/>
              </w:rPr>
              <w:t>PI</w:t>
            </w:r>
          </w:p>
        </w:tc>
        <w:tc>
          <w:tcPr>
            <w:tcW w:w="8076" w:type="dxa"/>
          </w:tcPr>
          <w:p w:rsidR="003B395B" w:rsidRPr="00DA58BE" w:rsidRDefault="003B395B" w:rsidP="00B67872">
            <w:pPr>
              <w:tabs>
                <w:tab w:val="left" w:pos="1770"/>
              </w:tabs>
              <w:suppressAutoHyphens/>
              <w:autoSpaceDE/>
              <w:autoSpaceDN/>
              <w:adjustRightInd/>
              <w:jc w:val="both"/>
              <w:rPr>
                <w:rFonts w:asciiTheme="minorHAnsi" w:eastAsia="Arial" w:hAnsiTheme="minorHAnsi" w:cstheme="minorHAnsi"/>
                <w:sz w:val="24"/>
                <w:szCs w:val="24"/>
              </w:rPr>
            </w:pPr>
            <w:r w:rsidRPr="00DA58BE">
              <w:rPr>
                <w:rFonts w:asciiTheme="minorHAnsi" w:eastAsia="Arial" w:hAnsiTheme="minorHAnsi" w:cstheme="minorHAnsi"/>
                <w:sz w:val="24"/>
                <w:szCs w:val="24"/>
              </w:rPr>
              <w:t>величина внешнего воздействия на измерительную систему</w:t>
            </w:r>
          </w:p>
        </w:tc>
      </w:tr>
      <w:tr w:rsidR="003B395B" w:rsidRPr="00DA58BE" w:rsidTr="00C87DA9">
        <w:tc>
          <w:tcPr>
            <w:tcW w:w="1848" w:type="dxa"/>
          </w:tcPr>
          <w:p w:rsidR="003B395B" w:rsidRPr="00DA58BE" w:rsidRDefault="007E48DA" w:rsidP="00C87DA9">
            <w:pPr>
              <w:tabs>
                <w:tab w:val="left" w:pos="1770"/>
              </w:tabs>
              <w:suppressAutoHyphens/>
              <w:autoSpaceDE/>
              <w:autoSpaceDN/>
              <w:adjustRightInd/>
              <w:ind w:firstLine="597"/>
              <w:jc w:val="both"/>
              <w:rPr>
                <w:rFonts w:asciiTheme="minorHAnsi" w:eastAsia="Arial" w:hAnsiTheme="minorHAnsi" w:cstheme="minorHAnsi"/>
                <w:i/>
                <w:sz w:val="24"/>
                <w:szCs w:val="24"/>
              </w:rPr>
            </w:pPr>
            <w:r w:rsidRPr="00DA58BE">
              <w:rPr>
                <w:rFonts w:asciiTheme="minorHAnsi" w:eastAsia="Arial" w:hAnsiTheme="minorHAnsi" w:cstheme="minorHAnsi"/>
                <w:i/>
                <w:sz w:val="24"/>
                <w:szCs w:val="24"/>
              </w:rPr>
              <w:t>r</w:t>
            </w:r>
            <w:r w:rsidRPr="00DA58BE">
              <w:rPr>
                <w:rFonts w:asciiTheme="minorHAnsi" w:eastAsia="Arial" w:hAnsiTheme="minorHAnsi" w:cstheme="minorHAnsi"/>
                <w:i/>
                <w:sz w:val="24"/>
                <w:szCs w:val="24"/>
                <w:lang w:val="en-US"/>
              </w:rPr>
              <w:t xml:space="preserve"> </w:t>
            </w:r>
            <w:r w:rsidR="003B395B" w:rsidRPr="00DA58BE">
              <w:rPr>
                <w:rFonts w:asciiTheme="minorHAnsi" w:eastAsia="Arial" w:hAnsiTheme="minorHAnsi" w:cstheme="minorHAnsi"/>
                <w:position w:val="-5"/>
                <w:sz w:val="24"/>
                <w:szCs w:val="24"/>
                <w:vertAlign w:val="subscript"/>
              </w:rPr>
              <w:t>0,95</w:t>
            </w:r>
          </w:p>
        </w:tc>
        <w:tc>
          <w:tcPr>
            <w:tcW w:w="8076" w:type="dxa"/>
          </w:tcPr>
          <w:p w:rsidR="003B395B" w:rsidRPr="00DA58BE" w:rsidRDefault="003B395B" w:rsidP="00B67872">
            <w:pPr>
              <w:tabs>
                <w:tab w:val="left" w:pos="1770"/>
              </w:tabs>
              <w:suppressAutoHyphens/>
              <w:autoSpaceDE/>
              <w:autoSpaceDN/>
              <w:adjustRightInd/>
              <w:jc w:val="both"/>
              <w:rPr>
                <w:rFonts w:asciiTheme="minorHAnsi" w:eastAsia="Arial" w:hAnsiTheme="minorHAnsi" w:cstheme="minorHAnsi"/>
                <w:sz w:val="24"/>
                <w:szCs w:val="24"/>
              </w:rPr>
            </w:pPr>
            <w:r w:rsidRPr="00DA58BE">
              <w:rPr>
                <w:rFonts w:asciiTheme="minorHAnsi" w:eastAsia="Arial" w:hAnsiTheme="minorHAnsi" w:cstheme="minorHAnsi"/>
                <w:sz w:val="24"/>
                <w:szCs w:val="24"/>
              </w:rPr>
              <w:t>предел повторяемости при доверительной вероятности 95%</w:t>
            </w:r>
          </w:p>
        </w:tc>
      </w:tr>
      <w:tr w:rsidR="003B395B" w:rsidRPr="00DA58BE" w:rsidTr="00C87DA9">
        <w:tc>
          <w:tcPr>
            <w:tcW w:w="1848" w:type="dxa"/>
          </w:tcPr>
          <w:p w:rsidR="003B395B" w:rsidRPr="00DA58BE" w:rsidRDefault="003B395B" w:rsidP="00C87DA9">
            <w:pPr>
              <w:tabs>
                <w:tab w:val="left" w:pos="1770"/>
              </w:tabs>
              <w:suppressAutoHyphens/>
              <w:autoSpaceDE/>
              <w:autoSpaceDN/>
              <w:adjustRightInd/>
              <w:ind w:firstLine="597"/>
              <w:jc w:val="both"/>
              <w:rPr>
                <w:rFonts w:asciiTheme="minorHAnsi" w:eastAsia="Arial" w:hAnsiTheme="minorHAnsi" w:cstheme="minorHAnsi"/>
                <w:i/>
                <w:sz w:val="24"/>
                <w:szCs w:val="24"/>
              </w:rPr>
            </w:pPr>
            <w:r w:rsidRPr="00DA58BE">
              <w:rPr>
                <w:rFonts w:asciiTheme="minorHAnsi" w:eastAsia="Arial" w:hAnsiTheme="minorHAnsi" w:cstheme="minorHAnsi"/>
                <w:i/>
                <w:sz w:val="24"/>
                <w:szCs w:val="24"/>
              </w:rPr>
              <w:t>R</w:t>
            </w:r>
            <w:r w:rsidRPr="00DA58BE">
              <w:rPr>
                <w:rFonts w:asciiTheme="minorHAnsi" w:eastAsia="Arial" w:hAnsiTheme="minorHAnsi" w:cstheme="minorHAnsi"/>
                <w:i/>
                <w:position w:val="-5"/>
                <w:sz w:val="24"/>
                <w:szCs w:val="24"/>
              </w:rPr>
              <w:t>i</w:t>
            </w:r>
          </w:p>
        </w:tc>
        <w:tc>
          <w:tcPr>
            <w:tcW w:w="8076" w:type="dxa"/>
          </w:tcPr>
          <w:p w:rsidR="003B395B" w:rsidRPr="00DA58BE" w:rsidRDefault="003B395B" w:rsidP="00B67872">
            <w:pPr>
              <w:tabs>
                <w:tab w:val="left" w:pos="1770"/>
              </w:tabs>
              <w:suppressAutoHyphens/>
              <w:autoSpaceDE/>
              <w:autoSpaceDN/>
              <w:adjustRightInd/>
              <w:jc w:val="both"/>
              <w:rPr>
                <w:rFonts w:asciiTheme="minorHAnsi" w:eastAsia="Arial" w:hAnsiTheme="minorHAnsi" w:cstheme="minorHAnsi"/>
                <w:sz w:val="24"/>
                <w:szCs w:val="24"/>
              </w:rPr>
            </w:pPr>
            <w:r w:rsidRPr="00DA58BE">
              <w:rPr>
                <w:rFonts w:asciiTheme="minorHAnsi" w:eastAsia="Arial" w:hAnsiTheme="minorHAnsi" w:cstheme="minorHAnsi"/>
                <w:sz w:val="24"/>
                <w:szCs w:val="24"/>
              </w:rPr>
              <w:t>коэффициент корреляции</w:t>
            </w:r>
          </w:p>
        </w:tc>
      </w:tr>
      <w:tr w:rsidR="003B395B" w:rsidRPr="00DA58BE" w:rsidTr="00C87DA9">
        <w:tc>
          <w:tcPr>
            <w:tcW w:w="1848" w:type="dxa"/>
          </w:tcPr>
          <w:p w:rsidR="003B395B" w:rsidRPr="00DA58BE" w:rsidRDefault="003B395B" w:rsidP="00C87DA9">
            <w:pPr>
              <w:tabs>
                <w:tab w:val="left" w:pos="1770"/>
              </w:tabs>
              <w:suppressAutoHyphens/>
              <w:autoSpaceDE/>
              <w:autoSpaceDN/>
              <w:adjustRightInd/>
              <w:ind w:firstLine="597"/>
              <w:jc w:val="both"/>
              <w:rPr>
                <w:rFonts w:asciiTheme="minorHAnsi" w:eastAsia="Arial" w:hAnsiTheme="minorHAnsi" w:cstheme="minorHAnsi"/>
                <w:i/>
                <w:sz w:val="24"/>
                <w:szCs w:val="24"/>
              </w:rPr>
            </w:pPr>
            <w:r w:rsidRPr="00DA58BE">
              <w:rPr>
                <w:rFonts w:asciiTheme="minorHAnsi" w:eastAsia="Arial" w:hAnsiTheme="minorHAnsi" w:cstheme="minorHAnsi"/>
                <w:sz w:val="24"/>
                <w:szCs w:val="24"/>
              </w:rPr>
              <w:t>RM</w:t>
            </w:r>
          </w:p>
        </w:tc>
        <w:tc>
          <w:tcPr>
            <w:tcW w:w="8076" w:type="dxa"/>
          </w:tcPr>
          <w:p w:rsidR="003B395B" w:rsidRPr="00DA58BE" w:rsidRDefault="003B395B" w:rsidP="00B67872">
            <w:pPr>
              <w:tabs>
                <w:tab w:val="left" w:pos="1770"/>
              </w:tabs>
              <w:suppressAutoHyphens/>
              <w:autoSpaceDE/>
              <w:autoSpaceDN/>
              <w:adjustRightInd/>
              <w:jc w:val="both"/>
              <w:rPr>
                <w:rFonts w:asciiTheme="minorHAnsi" w:eastAsia="Arial" w:hAnsiTheme="minorHAnsi" w:cstheme="minorHAnsi"/>
                <w:sz w:val="24"/>
                <w:szCs w:val="24"/>
              </w:rPr>
            </w:pPr>
            <w:r w:rsidRPr="00DA58BE">
              <w:rPr>
                <w:rFonts w:asciiTheme="minorHAnsi" w:eastAsia="Arial" w:hAnsiTheme="minorHAnsi" w:cstheme="minorHAnsi"/>
                <w:sz w:val="24"/>
                <w:szCs w:val="24"/>
              </w:rPr>
              <w:t>эталонный материал</w:t>
            </w:r>
          </w:p>
        </w:tc>
      </w:tr>
      <w:tr w:rsidR="003B395B" w:rsidRPr="00DA58BE" w:rsidTr="00C87DA9">
        <w:tc>
          <w:tcPr>
            <w:tcW w:w="1848" w:type="dxa"/>
          </w:tcPr>
          <w:p w:rsidR="003B395B" w:rsidRPr="00DA58BE" w:rsidRDefault="003B395B" w:rsidP="00C87DA9">
            <w:pPr>
              <w:tabs>
                <w:tab w:val="left" w:pos="1770"/>
              </w:tabs>
              <w:suppressAutoHyphens/>
              <w:autoSpaceDE/>
              <w:autoSpaceDN/>
              <w:adjustRightInd/>
              <w:ind w:firstLine="597"/>
              <w:jc w:val="both"/>
              <w:rPr>
                <w:rFonts w:asciiTheme="minorHAnsi" w:eastAsia="Arial" w:hAnsiTheme="minorHAnsi" w:cstheme="minorHAnsi"/>
                <w:i/>
                <w:sz w:val="24"/>
                <w:szCs w:val="24"/>
              </w:rPr>
            </w:pPr>
            <w:r w:rsidRPr="00DA58BE">
              <w:rPr>
                <w:rFonts w:asciiTheme="minorHAnsi" w:eastAsia="Arial" w:hAnsiTheme="minorHAnsi" w:cstheme="minorHAnsi"/>
                <w:sz w:val="24"/>
                <w:szCs w:val="24"/>
              </w:rPr>
              <w:t>RM</w:t>
            </w:r>
            <w:r w:rsidRPr="00DA58BE">
              <w:rPr>
                <w:rFonts w:asciiTheme="minorHAnsi" w:eastAsia="Arial" w:hAnsiTheme="minorHAnsi" w:cstheme="minorHAnsi"/>
                <w:i/>
                <w:position w:val="-5"/>
                <w:sz w:val="24"/>
                <w:szCs w:val="24"/>
              </w:rPr>
              <w:t>i</w:t>
            </w:r>
          </w:p>
        </w:tc>
        <w:tc>
          <w:tcPr>
            <w:tcW w:w="8076" w:type="dxa"/>
          </w:tcPr>
          <w:p w:rsidR="003B395B" w:rsidRPr="00DA58BE" w:rsidRDefault="003B395B" w:rsidP="00B67872">
            <w:pPr>
              <w:tabs>
                <w:tab w:val="left" w:pos="1770"/>
              </w:tabs>
              <w:suppressAutoHyphens/>
              <w:autoSpaceDE/>
              <w:autoSpaceDN/>
              <w:adjustRightInd/>
              <w:jc w:val="both"/>
              <w:rPr>
                <w:rFonts w:asciiTheme="minorHAnsi" w:eastAsia="Arial" w:hAnsiTheme="minorHAnsi" w:cstheme="minorHAnsi"/>
                <w:sz w:val="24"/>
                <w:szCs w:val="24"/>
              </w:rPr>
            </w:pPr>
            <w:r w:rsidRPr="00DA58BE">
              <w:rPr>
                <w:rFonts w:asciiTheme="minorHAnsi" w:eastAsia="Arial" w:hAnsiTheme="minorHAnsi" w:cstheme="minorHAnsi"/>
                <w:i/>
                <w:sz w:val="24"/>
                <w:szCs w:val="24"/>
              </w:rPr>
              <w:t>i</w:t>
            </w:r>
            <w:r w:rsidRPr="00DA58BE">
              <w:rPr>
                <w:rFonts w:asciiTheme="minorHAnsi" w:eastAsia="Arial" w:hAnsiTheme="minorHAnsi" w:cstheme="minorHAnsi"/>
                <w:sz w:val="24"/>
                <w:szCs w:val="24"/>
              </w:rPr>
              <w:t>-</w:t>
            </w:r>
            <w:proofErr w:type="spellStart"/>
            <w:r w:rsidRPr="00DA58BE">
              <w:rPr>
                <w:rFonts w:asciiTheme="minorHAnsi" w:eastAsia="Arial" w:hAnsiTheme="minorHAnsi" w:cstheme="minorHAnsi"/>
                <w:sz w:val="24"/>
                <w:szCs w:val="24"/>
              </w:rPr>
              <w:t>тый</w:t>
            </w:r>
            <w:proofErr w:type="spellEnd"/>
            <w:r w:rsidRPr="00DA58BE">
              <w:rPr>
                <w:rFonts w:asciiTheme="minorHAnsi" w:eastAsia="Arial" w:hAnsiTheme="minorHAnsi" w:cstheme="minorHAnsi"/>
                <w:sz w:val="24"/>
                <w:szCs w:val="24"/>
              </w:rPr>
              <w:t xml:space="preserve"> эталонный материал с допустимым значением </w:t>
            </w:r>
            <w:r w:rsidRPr="00DA58BE">
              <w:rPr>
                <w:rFonts w:asciiTheme="minorHAnsi" w:eastAsia="Arial" w:hAnsiTheme="minorHAnsi" w:cstheme="minorHAnsi"/>
                <w:i/>
                <w:sz w:val="24"/>
                <w:szCs w:val="24"/>
              </w:rPr>
              <w:t>C</w:t>
            </w:r>
            <w:r w:rsidRPr="00DA58BE">
              <w:rPr>
                <w:rFonts w:asciiTheme="minorHAnsi" w:eastAsia="Arial" w:hAnsiTheme="minorHAnsi" w:cstheme="minorHAnsi"/>
                <w:i/>
                <w:position w:val="-5"/>
                <w:sz w:val="24"/>
                <w:szCs w:val="24"/>
              </w:rPr>
              <w:t>i</w:t>
            </w:r>
            <w:r w:rsidRPr="00DA58BE">
              <w:rPr>
                <w:rFonts w:asciiTheme="minorHAnsi" w:eastAsia="Arial" w:hAnsiTheme="minorHAnsi" w:cstheme="minorHAnsi"/>
                <w:sz w:val="24"/>
                <w:szCs w:val="24"/>
              </w:rPr>
              <w:t xml:space="preserve"> измеряемой величины с известной неопределенностью</w:t>
            </w:r>
          </w:p>
        </w:tc>
      </w:tr>
      <w:tr w:rsidR="003B395B" w:rsidRPr="00DA58BE" w:rsidTr="00C87DA9">
        <w:tc>
          <w:tcPr>
            <w:tcW w:w="1848" w:type="dxa"/>
          </w:tcPr>
          <w:p w:rsidR="003B395B" w:rsidRPr="00DA58BE" w:rsidRDefault="003B395B" w:rsidP="00C87DA9">
            <w:pPr>
              <w:tabs>
                <w:tab w:val="left" w:pos="1770"/>
              </w:tabs>
              <w:suppressAutoHyphens/>
              <w:autoSpaceDE/>
              <w:autoSpaceDN/>
              <w:adjustRightInd/>
              <w:ind w:firstLine="597"/>
              <w:jc w:val="both"/>
              <w:rPr>
                <w:rFonts w:asciiTheme="minorHAnsi" w:eastAsia="Arial" w:hAnsiTheme="minorHAnsi" w:cstheme="minorHAnsi"/>
                <w:i/>
                <w:sz w:val="24"/>
                <w:szCs w:val="24"/>
              </w:rPr>
            </w:pPr>
            <w:r w:rsidRPr="00DA58BE">
              <w:rPr>
                <w:rFonts w:asciiTheme="minorHAnsi" w:eastAsia="Arial" w:hAnsiTheme="minorHAnsi" w:cstheme="minorHAnsi"/>
                <w:sz w:val="24"/>
                <w:szCs w:val="24"/>
              </w:rPr>
              <w:t>RM</w:t>
            </w:r>
            <w:r w:rsidRPr="00DA58BE">
              <w:rPr>
                <w:rFonts w:asciiTheme="minorHAnsi" w:eastAsia="Arial" w:hAnsiTheme="minorHAnsi" w:cstheme="minorHAnsi"/>
                <w:position w:val="-5"/>
                <w:sz w:val="24"/>
                <w:szCs w:val="24"/>
                <w:vertAlign w:val="subscript"/>
              </w:rPr>
              <w:t>0</w:t>
            </w:r>
          </w:p>
        </w:tc>
        <w:tc>
          <w:tcPr>
            <w:tcW w:w="8076" w:type="dxa"/>
          </w:tcPr>
          <w:p w:rsidR="003B395B" w:rsidRPr="00DA58BE" w:rsidRDefault="003B395B" w:rsidP="00B67872">
            <w:pPr>
              <w:tabs>
                <w:tab w:val="left" w:pos="1770"/>
              </w:tabs>
              <w:suppressAutoHyphens/>
              <w:autoSpaceDE/>
              <w:autoSpaceDN/>
              <w:adjustRightInd/>
              <w:jc w:val="both"/>
              <w:rPr>
                <w:rFonts w:asciiTheme="minorHAnsi" w:eastAsia="Arial" w:hAnsiTheme="minorHAnsi" w:cstheme="minorHAnsi"/>
                <w:sz w:val="24"/>
                <w:szCs w:val="24"/>
              </w:rPr>
            </w:pPr>
            <w:r w:rsidRPr="00DA58BE">
              <w:rPr>
                <w:rFonts w:asciiTheme="minorHAnsi" w:eastAsia="Arial" w:hAnsiTheme="minorHAnsi" w:cstheme="minorHAnsi"/>
                <w:sz w:val="24"/>
                <w:szCs w:val="24"/>
              </w:rPr>
              <w:t xml:space="preserve">эталонный материал для основного состояния, имеющий принятое значение </w:t>
            </w:r>
            <w:r w:rsidRPr="00DA58BE">
              <w:rPr>
                <w:rFonts w:asciiTheme="minorHAnsi" w:eastAsia="Arial" w:hAnsiTheme="minorHAnsi" w:cstheme="minorHAnsi"/>
                <w:i/>
                <w:sz w:val="24"/>
                <w:szCs w:val="24"/>
              </w:rPr>
              <w:t>C</w:t>
            </w:r>
            <w:r w:rsidRPr="00DA58BE">
              <w:rPr>
                <w:rFonts w:asciiTheme="minorHAnsi" w:eastAsia="Arial" w:hAnsiTheme="minorHAnsi" w:cstheme="minorHAnsi"/>
                <w:i/>
                <w:position w:val="-5"/>
                <w:sz w:val="24"/>
                <w:szCs w:val="24"/>
                <w:vertAlign w:val="subscript"/>
              </w:rPr>
              <w:t>0</w:t>
            </w:r>
            <w:r w:rsidRPr="00DA58BE">
              <w:rPr>
                <w:rFonts w:asciiTheme="minorHAnsi" w:eastAsia="Arial" w:hAnsiTheme="minorHAnsi" w:cstheme="minorHAnsi"/>
                <w:sz w:val="24"/>
                <w:szCs w:val="24"/>
              </w:rPr>
              <w:t xml:space="preserve"> измеряемой величины с известной неопределенностью</w:t>
            </w:r>
          </w:p>
        </w:tc>
      </w:tr>
      <w:tr w:rsidR="003B395B" w:rsidRPr="00DA58BE" w:rsidTr="00C87DA9">
        <w:tc>
          <w:tcPr>
            <w:tcW w:w="1848" w:type="dxa"/>
          </w:tcPr>
          <w:p w:rsidR="003B395B" w:rsidRPr="00DA58BE" w:rsidRDefault="00154437" w:rsidP="00C87DA9">
            <w:pPr>
              <w:tabs>
                <w:tab w:val="left" w:pos="1770"/>
              </w:tabs>
              <w:suppressAutoHyphens/>
              <w:autoSpaceDE/>
              <w:autoSpaceDN/>
              <w:adjustRightInd/>
              <w:ind w:firstLine="597"/>
              <w:jc w:val="both"/>
              <w:rPr>
                <w:rFonts w:asciiTheme="minorHAnsi" w:eastAsia="Arial" w:hAnsiTheme="minorHAnsi" w:cstheme="minorHAnsi"/>
                <w:i/>
                <w:sz w:val="24"/>
                <w:szCs w:val="24"/>
              </w:rPr>
            </w:pPr>
            <w:r w:rsidRPr="00DA58BE">
              <w:rPr>
                <w:rFonts w:asciiTheme="minorHAnsi" w:eastAsia="Arial" w:hAnsiTheme="minorHAnsi" w:cstheme="minorHAnsi"/>
                <w:i/>
                <w:sz w:val="24"/>
                <w:szCs w:val="24"/>
              </w:rPr>
              <w:t>S</w:t>
            </w:r>
            <w:r w:rsidR="003B395B" w:rsidRPr="00DA58BE">
              <w:rPr>
                <w:rFonts w:asciiTheme="minorHAnsi" w:eastAsia="Arial" w:hAnsiTheme="minorHAnsi" w:cstheme="minorHAnsi"/>
                <w:position w:val="-5"/>
                <w:sz w:val="24"/>
                <w:szCs w:val="24"/>
                <w:vertAlign w:val="subscript"/>
              </w:rPr>
              <w:t>0</w:t>
            </w:r>
          </w:p>
        </w:tc>
        <w:tc>
          <w:tcPr>
            <w:tcW w:w="8076" w:type="dxa"/>
          </w:tcPr>
          <w:p w:rsidR="003B395B" w:rsidRPr="00DA58BE" w:rsidRDefault="00154437" w:rsidP="00B67872">
            <w:pPr>
              <w:tabs>
                <w:tab w:val="left" w:pos="1770"/>
              </w:tabs>
              <w:suppressAutoHyphens/>
              <w:autoSpaceDE/>
              <w:autoSpaceDN/>
              <w:adjustRightInd/>
              <w:jc w:val="both"/>
              <w:rPr>
                <w:rFonts w:asciiTheme="minorHAnsi" w:eastAsia="Arial" w:hAnsiTheme="minorHAnsi" w:cstheme="minorHAnsi"/>
                <w:sz w:val="24"/>
                <w:szCs w:val="24"/>
                <w:lang w:val="kk-KZ"/>
              </w:rPr>
            </w:pPr>
            <w:r w:rsidRPr="00DA58BE">
              <w:rPr>
                <w:rFonts w:asciiTheme="minorHAnsi" w:eastAsia="Arial" w:hAnsiTheme="minorHAnsi" w:cstheme="minorHAnsi"/>
                <w:sz w:val="24"/>
                <w:szCs w:val="24"/>
                <w:lang w:val="kk-KZ"/>
              </w:rPr>
              <w:t xml:space="preserve">среднеквадратическое отклонение, связанное со средним </w:t>
            </w:r>
            <w:r w:rsidRPr="00DA58BE">
              <w:rPr>
                <w:rFonts w:asciiTheme="minorHAnsi" w:eastAsia="Arial" w:hAnsiTheme="minorHAnsi" w:cstheme="minorHAnsi"/>
                <w:i/>
                <w:sz w:val="24"/>
                <w:szCs w:val="24"/>
                <w:lang w:val="kk-KZ"/>
              </w:rPr>
              <w:t>Y</w:t>
            </w:r>
            <w:r w:rsidRPr="00DA58BE">
              <w:rPr>
                <w:rFonts w:asciiTheme="minorHAnsi" w:eastAsia="Arial" w:hAnsiTheme="minorHAnsi" w:cstheme="minorHAnsi"/>
                <w:i/>
                <w:sz w:val="24"/>
                <w:szCs w:val="24"/>
                <w:vertAlign w:val="subscript"/>
                <w:lang w:val="kk-KZ"/>
              </w:rPr>
              <w:t>0</w:t>
            </w:r>
          </w:p>
        </w:tc>
      </w:tr>
      <w:tr w:rsidR="003B395B" w:rsidRPr="00DA58BE" w:rsidTr="00C87DA9">
        <w:tc>
          <w:tcPr>
            <w:tcW w:w="1848" w:type="dxa"/>
          </w:tcPr>
          <w:p w:rsidR="003B395B" w:rsidRPr="00DA58BE" w:rsidRDefault="00154437" w:rsidP="00C87DA9">
            <w:pPr>
              <w:suppressAutoHyphens/>
              <w:autoSpaceDE/>
              <w:autoSpaceDN/>
              <w:adjustRightInd/>
              <w:spacing w:before="94"/>
              <w:ind w:firstLine="597"/>
              <w:jc w:val="both"/>
              <w:rPr>
                <w:rFonts w:asciiTheme="minorHAnsi" w:eastAsia="Arial" w:hAnsiTheme="minorHAnsi" w:cstheme="minorHAnsi"/>
                <w:i/>
                <w:sz w:val="24"/>
                <w:szCs w:val="24"/>
              </w:rPr>
            </w:pPr>
            <w:r w:rsidRPr="00DA58BE">
              <w:rPr>
                <w:rFonts w:asciiTheme="minorHAnsi" w:eastAsia="Arial" w:hAnsiTheme="minorHAnsi" w:cstheme="minorHAnsi"/>
                <w:i/>
                <w:position w:val="5"/>
                <w:sz w:val="24"/>
                <w:szCs w:val="24"/>
                <w:lang w:val="en-US"/>
              </w:rPr>
              <w:t>S</w:t>
            </w:r>
            <w:r w:rsidR="003B395B" w:rsidRPr="00DA58BE">
              <w:rPr>
                <w:rFonts w:asciiTheme="minorHAnsi" w:eastAsia="Arial" w:hAnsiTheme="minorHAnsi" w:cstheme="minorHAnsi"/>
                <w:i/>
                <w:position w:val="5"/>
                <w:sz w:val="24"/>
                <w:szCs w:val="24"/>
              </w:rPr>
              <w:t xml:space="preserve"> </w:t>
            </w:r>
            <w:proofErr w:type="spellStart"/>
            <w:r w:rsidR="003B395B" w:rsidRPr="00DA58BE">
              <w:rPr>
                <w:rFonts w:asciiTheme="minorHAnsi" w:eastAsia="Arial" w:hAnsiTheme="minorHAnsi" w:cstheme="minorHAnsi"/>
                <w:sz w:val="24"/>
                <w:szCs w:val="24"/>
                <w:vertAlign w:val="subscript"/>
              </w:rPr>
              <w:t>adj,</w:t>
            </w:r>
            <w:r w:rsidR="003B395B" w:rsidRPr="00DA58BE">
              <w:rPr>
                <w:rFonts w:asciiTheme="minorHAnsi" w:eastAsia="Arial" w:hAnsiTheme="minorHAnsi" w:cstheme="minorHAnsi"/>
                <w:i/>
                <w:sz w:val="24"/>
                <w:szCs w:val="24"/>
                <w:vertAlign w:val="subscript"/>
              </w:rPr>
              <w:t>i</w:t>
            </w:r>
            <w:proofErr w:type="spellEnd"/>
          </w:p>
        </w:tc>
        <w:tc>
          <w:tcPr>
            <w:tcW w:w="8076" w:type="dxa"/>
          </w:tcPr>
          <w:p w:rsidR="003B395B" w:rsidRPr="00DA58BE" w:rsidRDefault="00154437" w:rsidP="00B67872">
            <w:pPr>
              <w:tabs>
                <w:tab w:val="left" w:pos="1770"/>
              </w:tabs>
              <w:suppressAutoHyphens/>
              <w:autoSpaceDE/>
              <w:autoSpaceDN/>
              <w:adjustRightInd/>
              <w:jc w:val="both"/>
              <w:rPr>
                <w:rFonts w:asciiTheme="minorHAnsi" w:eastAsia="Arial" w:hAnsiTheme="minorHAnsi" w:cstheme="minorHAnsi"/>
                <w:sz w:val="24"/>
                <w:szCs w:val="24"/>
                <w:lang w:val="kk-KZ"/>
              </w:rPr>
            </w:pPr>
            <w:r w:rsidRPr="00DA58BE">
              <w:rPr>
                <w:rFonts w:asciiTheme="minorHAnsi" w:eastAsia="Arial" w:hAnsiTheme="minorHAnsi" w:cstheme="minorHAnsi"/>
                <w:sz w:val="24"/>
                <w:szCs w:val="24"/>
                <w:lang w:val="kk-KZ"/>
              </w:rPr>
              <w:t>с</w:t>
            </w:r>
            <w:r w:rsidR="003B395B" w:rsidRPr="00DA58BE">
              <w:rPr>
                <w:rFonts w:asciiTheme="minorHAnsi" w:eastAsia="Arial" w:hAnsiTheme="minorHAnsi" w:cstheme="minorHAnsi"/>
                <w:sz w:val="24"/>
                <w:szCs w:val="24"/>
                <w:lang w:val="kk-KZ"/>
              </w:rPr>
              <w:t>ре</w:t>
            </w:r>
            <w:proofErr w:type="spellStart"/>
            <w:r w:rsidR="003B395B" w:rsidRPr="00DA58BE">
              <w:rPr>
                <w:rFonts w:asciiTheme="minorHAnsi" w:eastAsia="Arial" w:hAnsiTheme="minorHAnsi" w:cstheme="minorHAnsi"/>
                <w:sz w:val="24"/>
                <w:szCs w:val="24"/>
              </w:rPr>
              <w:t>днеквадратическое</w:t>
            </w:r>
            <w:proofErr w:type="spellEnd"/>
            <w:r w:rsidR="003B395B" w:rsidRPr="00DA58BE">
              <w:rPr>
                <w:rFonts w:asciiTheme="minorHAnsi" w:eastAsia="Arial" w:hAnsiTheme="minorHAnsi" w:cstheme="minorHAnsi"/>
                <w:sz w:val="24"/>
                <w:szCs w:val="24"/>
              </w:rPr>
              <w:t xml:space="preserve"> отклонение, представляющее дисперсию</w:t>
            </w:r>
            <w:r w:rsidR="003B395B" w:rsidRPr="00DA58BE">
              <w:rPr>
                <w:rFonts w:asciiTheme="minorHAnsi" w:eastAsia="Arial" w:hAnsiTheme="minorHAnsi" w:cstheme="minorHAnsi"/>
                <w:sz w:val="24"/>
                <w:szCs w:val="24"/>
                <w:lang w:val="kk-KZ"/>
              </w:rPr>
              <w:t xml:space="preserve"> метода</w:t>
            </w:r>
          </w:p>
        </w:tc>
      </w:tr>
      <w:tr w:rsidR="003B395B" w:rsidRPr="00DA58BE" w:rsidTr="00C87DA9">
        <w:tc>
          <w:tcPr>
            <w:tcW w:w="1848" w:type="dxa"/>
          </w:tcPr>
          <w:p w:rsidR="003B395B" w:rsidRPr="00DA58BE" w:rsidRDefault="00154437" w:rsidP="00C87DA9">
            <w:pPr>
              <w:suppressAutoHyphens/>
              <w:autoSpaceDE/>
              <w:autoSpaceDN/>
              <w:adjustRightInd/>
              <w:spacing w:before="94"/>
              <w:ind w:firstLine="597"/>
              <w:jc w:val="both"/>
              <w:rPr>
                <w:rFonts w:asciiTheme="minorHAnsi" w:eastAsia="Arial" w:hAnsiTheme="minorHAnsi" w:cstheme="minorHAnsi"/>
                <w:i/>
                <w:position w:val="5"/>
                <w:sz w:val="24"/>
                <w:szCs w:val="24"/>
              </w:rPr>
            </w:pPr>
            <w:r w:rsidRPr="00DA58BE">
              <w:rPr>
                <w:rFonts w:asciiTheme="minorHAnsi" w:eastAsia="Arial" w:hAnsiTheme="minorHAnsi" w:cstheme="minorHAnsi"/>
                <w:i/>
                <w:sz w:val="24"/>
                <w:szCs w:val="24"/>
              </w:rPr>
              <w:t>S</w:t>
            </w:r>
            <w:r w:rsidR="003B395B" w:rsidRPr="00DA58BE">
              <w:rPr>
                <w:rFonts w:asciiTheme="minorHAnsi" w:eastAsia="Arial" w:hAnsiTheme="minorHAnsi" w:cstheme="minorHAnsi"/>
                <w:position w:val="-5"/>
                <w:sz w:val="24"/>
                <w:szCs w:val="24"/>
                <w:vertAlign w:val="subscript"/>
              </w:rPr>
              <w:t>P</w:t>
            </w:r>
          </w:p>
        </w:tc>
        <w:tc>
          <w:tcPr>
            <w:tcW w:w="8076" w:type="dxa"/>
          </w:tcPr>
          <w:p w:rsidR="003B395B" w:rsidRPr="00DA58BE" w:rsidRDefault="003B395B" w:rsidP="00B67872">
            <w:pPr>
              <w:tabs>
                <w:tab w:val="left" w:pos="1770"/>
              </w:tabs>
              <w:suppressAutoHyphens/>
              <w:autoSpaceDE/>
              <w:autoSpaceDN/>
              <w:adjustRightInd/>
              <w:jc w:val="both"/>
              <w:rPr>
                <w:rFonts w:asciiTheme="minorHAnsi" w:eastAsia="Arial" w:hAnsiTheme="minorHAnsi" w:cstheme="minorHAnsi"/>
                <w:sz w:val="24"/>
                <w:szCs w:val="24"/>
                <w:lang w:val="kk-KZ"/>
              </w:rPr>
            </w:pPr>
            <w:r w:rsidRPr="00DA58BE">
              <w:rPr>
                <w:rFonts w:asciiTheme="minorHAnsi" w:eastAsia="Arial" w:hAnsiTheme="minorHAnsi" w:cstheme="minorHAnsi"/>
                <w:sz w:val="24"/>
                <w:szCs w:val="24"/>
              </w:rPr>
              <w:t>среднеквадратическое отклонение парных измерений</w:t>
            </w:r>
          </w:p>
        </w:tc>
      </w:tr>
      <w:tr w:rsidR="003B395B" w:rsidRPr="00DA58BE" w:rsidTr="00C87DA9">
        <w:tc>
          <w:tcPr>
            <w:tcW w:w="1848" w:type="dxa"/>
          </w:tcPr>
          <w:p w:rsidR="003B395B" w:rsidRPr="00DA58BE" w:rsidRDefault="003B395B" w:rsidP="00C87DA9">
            <w:pPr>
              <w:suppressAutoHyphens/>
              <w:autoSpaceDE/>
              <w:autoSpaceDN/>
              <w:adjustRightInd/>
              <w:spacing w:before="94"/>
              <w:ind w:firstLine="597"/>
              <w:jc w:val="both"/>
              <w:rPr>
                <w:rFonts w:asciiTheme="minorHAnsi" w:eastAsia="Arial" w:hAnsiTheme="minorHAnsi" w:cstheme="minorHAnsi"/>
                <w:i/>
                <w:position w:val="5"/>
                <w:sz w:val="24"/>
                <w:szCs w:val="24"/>
              </w:rPr>
            </w:pPr>
            <w:r w:rsidRPr="00DA58BE">
              <w:rPr>
                <w:rFonts w:asciiTheme="minorHAnsi" w:eastAsia="Arial" w:hAnsiTheme="minorHAnsi" w:cstheme="minorHAnsi"/>
                <w:i/>
                <w:sz w:val="24"/>
                <w:szCs w:val="24"/>
              </w:rPr>
              <w:t>S</w:t>
            </w:r>
            <w:r w:rsidRPr="00DA58BE">
              <w:rPr>
                <w:rFonts w:asciiTheme="minorHAnsi" w:eastAsia="Arial" w:hAnsiTheme="minorHAnsi" w:cstheme="minorHAnsi"/>
                <w:i/>
                <w:position w:val="-5"/>
                <w:sz w:val="24"/>
                <w:szCs w:val="24"/>
                <w:vertAlign w:val="subscript"/>
              </w:rPr>
              <w:t>r</w:t>
            </w:r>
          </w:p>
        </w:tc>
        <w:tc>
          <w:tcPr>
            <w:tcW w:w="8076" w:type="dxa"/>
          </w:tcPr>
          <w:p w:rsidR="003B395B" w:rsidRPr="00DA58BE" w:rsidRDefault="003B395B" w:rsidP="00B67872">
            <w:pPr>
              <w:tabs>
                <w:tab w:val="left" w:pos="1770"/>
              </w:tabs>
              <w:suppressAutoHyphens/>
              <w:autoSpaceDE/>
              <w:autoSpaceDN/>
              <w:adjustRightInd/>
              <w:jc w:val="both"/>
              <w:rPr>
                <w:rFonts w:asciiTheme="minorHAnsi" w:eastAsia="Arial" w:hAnsiTheme="minorHAnsi" w:cstheme="minorHAnsi"/>
                <w:sz w:val="24"/>
                <w:szCs w:val="24"/>
                <w:lang w:val="kk-KZ"/>
              </w:rPr>
            </w:pPr>
            <w:r w:rsidRPr="00DA58BE">
              <w:rPr>
                <w:rFonts w:asciiTheme="minorHAnsi" w:eastAsia="Arial" w:hAnsiTheme="minorHAnsi" w:cstheme="minorHAnsi"/>
                <w:sz w:val="24"/>
                <w:szCs w:val="24"/>
              </w:rPr>
              <w:t>среднеквадратическое отклонение повторяемости</w:t>
            </w:r>
          </w:p>
        </w:tc>
      </w:tr>
      <w:tr w:rsidR="003B395B" w:rsidRPr="00DA58BE" w:rsidTr="00C87DA9">
        <w:tc>
          <w:tcPr>
            <w:tcW w:w="1848" w:type="dxa"/>
          </w:tcPr>
          <w:p w:rsidR="003B395B" w:rsidRPr="00DA58BE" w:rsidRDefault="00154437" w:rsidP="00C87DA9">
            <w:pPr>
              <w:suppressAutoHyphens/>
              <w:autoSpaceDE/>
              <w:autoSpaceDN/>
              <w:adjustRightInd/>
              <w:spacing w:before="94"/>
              <w:ind w:firstLine="597"/>
              <w:jc w:val="both"/>
              <w:rPr>
                <w:rFonts w:asciiTheme="minorHAnsi" w:eastAsia="Arial" w:hAnsiTheme="minorHAnsi" w:cstheme="minorHAnsi"/>
                <w:i/>
                <w:position w:val="5"/>
                <w:sz w:val="24"/>
                <w:szCs w:val="24"/>
              </w:rPr>
            </w:pPr>
            <w:r w:rsidRPr="00DA58BE">
              <w:rPr>
                <w:rFonts w:asciiTheme="minorHAnsi" w:eastAsia="Arial" w:hAnsiTheme="minorHAnsi" w:cstheme="minorHAnsi"/>
                <w:i/>
                <w:sz w:val="24"/>
                <w:szCs w:val="24"/>
              </w:rPr>
              <w:t>S</w:t>
            </w:r>
            <w:proofErr w:type="spellStart"/>
            <w:r w:rsidR="003B395B" w:rsidRPr="00DA58BE">
              <w:rPr>
                <w:rFonts w:asciiTheme="minorHAnsi" w:eastAsia="Arial" w:hAnsiTheme="minorHAnsi" w:cstheme="minorHAnsi"/>
                <w:i/>
                <w:position w:val="-5"/>
                <w:sz w:val="24"/>
                <w:szCs w:val="24"/>
                <w:vertAlign w:val="subscript"/>
              </w:rPr>
              <w:t>r</w:t>
            </w:r>
            <w:r w:rsidR="003B395B" w:rsidRPr="00DA58BE">
              <w:rPr>
                <w:rFonts w:asciiTheme="minorHAnsi" w:eastAsia="Arial" w:hAnsiTheme="minorHAnsi" w:cstheme="minorHAnsi"/>
                <w:position w:val="-5"/>
                <w:sz w:val="24"/>
                <w:szCs w:val="24"/>
                <w:vertAlign w:val="subscript"/>
              </w:rPr>
              <w:t>,cal</w:t>
            </w:r>
            <w:proofErr w:type="spellEnd"/>
          </w:p>
        </w:tc>
        <w:tc>
          <w:tcPr>
            <w:tcW w:w="8076" w:type="dxa"/>
          </w:tcPr>
          <w:p w:rsidR="003B395B" w:rsidRPr="00DA58BE" w:rsidRDefault="003B395B" w:rsidP="00B67872">
            <w:pPr>
              <w:tabs>
                <w:tab w:val="left" w:pos="1770"/>
              </w:tabs>
              <w:suppressAutoHyphens/>
              <w:autoSpaceDE/>
              <w:autoSpaceDN/>
              <w:adjustRightInd/>
              <w:jc w:val="both"/>
              <w:rPr>
                <w:rFonts w:asciiTheme="minorHAnsi" w:eastAsia="Arial" w:hAnsiTheme="minorHAnsi" w:cstheme="minorHAnsi"/>
                <w:sz w:val="24"/>
                <w:szCs w:val="24"/>
                <w:lang w:val="kk-KZ"/>
              </w:rPr>
            </w:pPr>
            <w:r w:rsidRPr="00DA58BE">
              <w:rPr>
                <w:rFonts w:asciiTheme="minorHAnsi" w:eastAsia="Arial" w:hAnsiTheme="minorHAnsi" w:cstheme="minorHAnsi"/>
                <w:sz w:val="24"/>
                <w:szCs w:val="24"/>
              </w:rPr>
              <w:t>среднеквадратическое отклонение повторяемости метода калибровки</w:t>
            </w:r>
          </w:p>
        </w:tc>
      </w:tr>
      <w:tr w:rsidR="003B395B" w:rsidRPr="00DA58BE" w:rsidTr="00C87DA9">
        <w:tc>
          <w:tcPr>
            <w:tcW w:w="1848" w:type="dxa"/>
          </w:tcPr>
          <w:p w:rsidR="003B395B" w:rsidRPr="00DA58BE" w:rsidRDefault="003B395B" w:rsidP="00C87DA9">
            <w:pPr>
              <w:tabs>
                <w:tab w:val="left" w:pos="1091"/>
              </w:tabs>
              <w:suppressAutoHyphens/>
              <w:autoSpaceDE/>
              <w:autoSpaceDN/>
              <w:adjustRightInd/>
              <w:spacing w:before="241"/>
              <w:ind w:firstLine="597"/>
              <w:jc w:val="both"/>
              <w:rPr>
                <w:rFonts w:asciiTheme="minorHAnsi" w:eastAsia="Arial" w:hAnsiTheme="minorHAnsi" w:cstheme="minorHAnsi"/>
                <w:sz w:val="24"/>
                <w:szCs w:val="24"/>
              </w:rPr>
            </w:pPr>
            <w:r w:rsidRPr="00DA58BE">
              <w:rPr>
                <w:rFonts w:asciiTheme="minorHAnsi" w:eastAsia="Arial" w:hAnsiTheme="minorHAnsi" w:cstheme="minorHAnsi"/>
                <w:i/>
                <w:sz w:val="24"/>
                <w:szCs w:val="24"/>
              </w:rPr>
              <w:t>T</w:t>
            </w:r>
          </w:p>
        </w:tc>
        <w:tc>
          <w:tcPr>
            <w:tcW w:w="8076" w:type="dxa"/>
          </w:tcPr>
          <w:p w:rsidR="003B395B" w:rsidRPr="00DA58BE" w:rsidRDefault="003B395B" w:rsidP="00B67872">
            <w:pPr>
              <w:tabs>
                <w:tab w:val="left" w:pos="1770"/>
              </w:tabs>
              <w:suppressAutoHyphens/>
              <w:autoSpaceDE/>
              <w:autoSpaceDN/>
              <w:adjustRightInd/>
              <w:jc w:val="both"/>
              <w:rPr>
                <w:rFonts w:asciiTheme="minorHAnsi" w:eastAsia="Arial" w:hAnsiTheme="minorHAnsi" w:cstheme="minorHAnsi"/>
                <w:sz w:val="24"/>
                <w:szCs w:val="24"/>
                <w:lang w:val="kk-KZ"/>
              </w:rPr>
            </w:pPr>
            <w:r w:rsidRPr="00DA58BE">
              <w:rPr>
                <w:rFonts w:asciiTheme="minorHAnsi" w:eastAsia="Arial" w:hAnsiTheme="minorHAnsi" w:cstheme="minorHAnsi"/>
                <w:sz w:val="24"/>
                <w:szCs w:val="24"/>
              </w:rPr>
              <w:t>время</w:t>
            </w:r>
          </w:p>
        </w:tc>
      </w:tr>
      <w:tr w:rsidR="003B395B" w:rsidRPr="00DA58BE" w:rsidTr="00C87DA9">
        <w:tc>
          <w:tcPr>
            <w:tcW w:w="1848" w:type="dxa"/>
          </w:tcPr>
          <w:p w:rsidR="003B395B" w:rsidRPr="00DA58BE" w:rsidRDefault="003B395B" w:rsidP="00C87DA9">
            <w:pPr>
              <w:tabs>
                <w:tab w:val="left" w:pos="1091"/>
              </w:tabs>
              <w:suppressAutoHyphens/>
              <w:autoSpaceDE/>
              <w:autoSpaceDN/>
              <w:adjustRightInd/>
              <w:ind w:firstLine="597"/>
              <w:jc w:val="both"/>
              <w:rPr>
                <w:rFonts w:asciiTheme="minorHAnsi" w:eastAsia="Arial" w:hAnsiTheme="minorHAnsi" w:cstheme="minorHAnsi"/>
                <w:sz w:val="24"/>
                <w:szCs w:val="24"/>
              </w:rPr>
            </w:pPr>
            <w:r w:rsidRPr="00DA58BE">
              <w:rPr>
                <w:rFonts w:asciiTheme="minorHAnsi" w:eastAsia="Arial" w:hAnsiTheme="minorHAnsi" w:cstheme="minorHAnsi"/>
                <w:i/>
                <w:sz w:val="24"/>
                <w:szCs w:val="24"/>
              </w:rPr>
              <w:t>t</w:t>
            </w:r>
            <w:proofErr w:type="spellStart"/>
            <w:r w:rsidRPr="00DA58BE">
              <w:rPr>
                <w:rFonts w:asciiTheme="minorHAnsi" w:eastAsia="Arial" w:hAnsiTheme="minorHAnsi" w:cstheme="minorHAnsi"/>
                <w:position w:val="-5"/>
                <w:sz w:val="24"/>
                <w:szCs w:val="24"/>
                <w:vertAlign w:val="subscript"/>
              </w:rPr>
              <w:t>av</w:t>
            </w:r>
            <w:proofErr w:type="spellEnd"/>
          </w:p>
        </w:tc>
        <w:tc>
          <w:tcPr>
            <w:tcW w:w="8076" w:type="dxa"/>
          </w:tcPr>
          <w:p w:rsidR="003B395B" w:rsidRPr="00DA58BE" w:rsidRDefault="003B395B" w:rsidP="00B67872">
            <w:pPr>
              <w:tabs>
                <w:tab w:val="left" w:pos="1770"/>
              </w:tabs>
              <w:suppressAutoHyphens/>
              <w:autoSpaceDE/>
              <w:autoSpaceDN/>
              <w:adjustRightInd/>
              <w:jc w:val="both"/>
              <w:rPr>
                <w:rFonts w:asciiTheme="minorHAnsi" w:eastAsia="Arial" w:hAnsiTheme="minorHAnsi" w:cstheme="minorHAnsi"/>
                <w:sz w:val="24"/>
                <w:szCs w:val="24"/>
                <w:lang w:val="kk-KZ"/>
              </w:rPr>
            </w:pPr>
            <w:r w:rsidRPr="00DA58BE">
              <w:rPr>
                <w:rFonts w:asciiTheme="minorHAnsi" w:eastAsia="Arial" w:hAnsiTheme="minorHAnsi" w:cstheme="minorHAnsi"/>
                <w:sz w:val="24"/>
                <w:szCs w:val="24"/>
              </w:rPr>
              <w:t>время усреднения</w:t>
            </w:r>
          </w:p>
        </w:tc>
      </w:tr>
      <w:tr w:rsidR="003B395B" w:rsidRPr="00DA58BE" w:rsidTr="00C87DA9">
        <w:tc>
          <w:tcPr>
            <w:tcW w:w="1848" w:type="dxa"/>
          </w:tcPr>
          <w:p w:rsidR="003B395B" w:rsidRPr="00DA58BE" w:rsidRDefault="00F42ACF" w:rsidP="00C87DA9">
            <w:pPr>
              <w:tabs>
                <w:tab w:val="left" w:pos="1091"/>
              </w:tabs>
              <w:suppressAutoHyphens/>
              <w:autoSpaceDE/>
              <w:autoSpaceDN/>
              <w:adjustRightInd/>
              <w:ind w:firstLine="597"/>
              <w:jc w:val="both"/>
              <w:rPr>
                <w:rFonts w:asciiTheme="minorHAnsi" w:eastAsia="Arial" w:hAnsiTheme="minorHAnsi" w:cstheme="minorHAnsi"/>
                <w:sz w:val="24"/>
                <w:szCs w:val="24"/>
              </w:rPr>
            </w:pPr>
            <w:r w:rsidRPr="00DA58BE">
              <w:rPr>
                <w:rFonts w:asciiTheme="minorHAnsi" w:eastAsia="Arial" w:hAnsiTheme="minorHAnsi" w:cstheme="minorHAnsi"/>
                <w:i/>
                <w:sz w:val="24"/>
                <w:szCs w:val="24"/>
              </w:rPr>
              <w:t>t</w:t>
            </w:r>
            <w:r w:rsidRPr="00DA58BE">
              <w:rPr>
                <w:rFonts w:asciiTheme="minorHAnsi" w:eastAsia="Arial" w:hAnsiTheme="minorHAnsi" w:cstheme="minorHAnsi"/>
                <w:i/>
                <w:sz w:val="24"/>
                <w:szCs w:val="24"/>
                <w:lang w:val="en-US"/>
              </w:rPr>
              <w:t xml:space="preserve"> </w:t>
            </w:r>
            <w:proofErr w:type="spellStart"/>
            <w:r w:rsidR="003B395B" w:rsidRPr="00DA58BE">
              <w:rPr>
                <w:rFonts w:asciiTheme="minorHAnsi" w:eastAsia="Arial" w:hAnsiTheme="minorHAnsi" w:cstheme="minorHAnsi"/>
                <w:position w:val="-5"/>
                <w:sz w:val="24"/>
                <w:szCs w:val="24"/>
                <w:vertAlign w:val="subscript"/>
              </w:rPr>
              <w:t>av,min</w:t>
            </w:r>
            <w:proofErr w:type="spellEnd"/>
          </w:p>
        </w:tc>
        <w:tc>
          <w:tcPr>
            <w:tcW w:w="8076" w:type="dxa"/>
          </w:tcPr>
          <w:p w:rsidR="003B395B" w:rsidRPr="00DA58BE" w:rsidRDefault="003B395B" w:rsidP="00B67872">
            <w:pPr>
              <w:tabs>
                <w:tab w:val="left" w:pos="1770"/>
              </w:tabs>
              <w:suppressAutoHyphens/>
              <w:autoSpaceDE/>
              <w:autoSpaceDN/>
              <w:adjustRightInd/>
              <w:jc w:val="both"/>
              <w:rPr>
                <w:rFonts w:asciiTheme="minorHAnsi" w:eastAsia="Arial" w:hAnsiTheme="minorHAnsi" w:cstheme="minorHAnsi"/>
                <w:sz w:val="24"/>
                <w:szCs w:val="24"/>
                <w:lang w:val="kk-KZ"/>
              </w:rPr>
            </w:pPr>
            <w:r w:rsidRPr="00DA58BE">
              <w:rPr>
                <w:rFonts w:asciiTheme="minorHAnsi" w:eastAsia="Arial" w:hAnsiTheme="minorHAnsi" w:cstheme="minorHAnsi"/>
                <w:sz w:val="24"/>
                <w:szCs w:val="24"/>
              </w:rPr>
              <w:t>минимальное время усреднения</w:t>
            </w:r>
          </w:p>
        </w:tc>
      </w:tr>
      <w:tr w:rsidR="003B395B" w:rsidRPr="00DA58BE" w:rsidTr="00C87DA9">
        <w:tc>
          <w:tcPr>
            <w:tcW w:w="1848" w:type="dxa"/>
          </w:tcPr>
          <w:p w:rsidR="003B395B" w:rsidRPr="00DA58BE" w:rsidRDefault="003B395B" w:rsidP="00C87DA9">
            <w:pPr>
              <w:tabs>
                <w:tab w:val="left" w:pos="1091"/>
              </w:tabs>
              <w:suppressAutoHyphens/>
              <w:autoSpaceDE/>
              <w:autoSpaceDN/>
              <w:adjustRightInd/>
              <w:ind w:firstLine="597"/>
              <w:jc w:val="both"/>
              <w:rPr>
                <w:rFonts w:asciiTheme="minorHAnsi" w:eastAsia="Arial" w:hAnsiTheme="minorHAnsi" w:cstheme="minorHAnsi"/>
                <w:sz w:val="24"/>
                <w:szCs w:val="24"/>
              </w:rPr>
            </w:pPr>
            <w:r w:rsidRPr="00DA58BE">
              <w:rPr>
                <w:rFonts w:asciiTheme="minorHAnsi" w:eastAsia="Arial" w:hAnsiTheme="minorHAnsi" w:cstheme="minorHAnsi"/>
                <w:i/>
                <w:sz w:val="24"/>
                <w:szCs w:val="24"/>
              </w:rPr>
              <w:t>t</w:t>
            </w:r>
            <w:proofErr w:type="spellStart"/>
            <w:r w:rsidRPr="00DA58BE">
              <w:rPr>
                <w:rFonts w:asciiTheme="minorHAnsi" w:eastAsia="Arial" w:hAnsiTheme="minorHAnsi" w:cstheme="minorHAnsi"/>
                <w:position w:val="-5"/>
                <w:sz w:val="24"/>
                <w:szCs w:val="24"/>
                <w:vertAlign w:val="subscript"/>
              </w:rPr>
              <w:t>fall</w:t>
            </w:r>
            <w:proofErr w:type="spellEnd"/>
          </w:p>
        </w:tc>
        <w:tc>
          <w:tcPr>
            <w:tcW w:w="8076" w:type="dxa"/>
          </w:tcPr>
          <w:p w:rsidR="003B395B" w:rsidRPr="00DA58BE" w:rsidRDefault="003B395B" w:rsidP="00B67872">
            <w:pPr>
              <w:tabs>
                <w:tab w:val="left" w:pos="1770"/>
              </w:tabs>
              <w:suppressAutoHyphens/>
              <w:autoSpaceDE/>
              <w:autoSpaceDN/>
              <w:adjustRightInd/>
              <w:jc w:val="both"/>
              <w:rPr>
                <w:rFonts w:asciiTheme="minorHAnsi" w:eastAsia="Arial" w:hAnsiTheme="minorHAnsi" w:cstheme="minorHAnsi"/>
                <w:sz w:val="24"/>
                <w:szCs w:val="24"/>
                <w:lang w:val="kk-KZ"/>
              </w:rPr>
            </w:pPr>
            <w:r w:rsidRPr="00DA58BE">
              <w:rPr>
                <w:rFonts w:asciiTheme="minorHAnsi" w:eastAsia="Arial" w:hAnsiTheme="minorHAnsi" w:cstheme="minorHAnsi"/>
                <w:sz w:val="24"/>
                <w:szCs w:val="24"/>
              </w:rPr>
              <w:t>время спада</w:t>
            </w:r>
          </w:p>
        </w:tc>
      </w:tr>
      <w:tr w:rsidR="003B395B" w:rsidRPr="00DA58BE" w:rsidTr="00C87DA9">
        <w:tc>
          <w:tcPr>
            <w:tcW w:w="1848" w:type="dxa"/>
          </w:tcPr>
          <w:p w:rsidR="003B395B" w:rsidRPr="00DA58BE" w:rsidRDefault="003B395B" w:rsidP="00C87DA9">
            <w:pPr>
              <w:tabs>
                <w:tab w:val="left" w:pos="1091"/>
              </w:tabs>
              <w:suppressAutoHyphens/>
              <w:autoSpaceDE/>
              <w:autoSpaceDN/>
              <w:adjustRightInd/>
              <w:ind w:firstLine="597"/>
              <w:jc w:val="both"/>
              <w:rPr>
                <w:rFonts w:asciiTheme="minorHAnsi" w:eastAsia="Arial" w:hAnsiTheme="minorHAnsi" w:cstheme="minorHAnsi"/>
                <w:sz w:val="24"/>
                <w:szCs w:val="24"/>
              </w:rPr>
            </w:pPr>
            <w:r w:rsidRPr="00DA58BE">
              <w:rPr>
                <w:rFonts w:asciiTheme="minorHAnsi" w:eastAsia="Arial" w:hAnsiTheme="minorHAnsi" w:cstheme="minorHAnsi"/>
                <w:i/>
                <w:sz w:val="24"/>
                <w:szCs w:val="24"/>
              </w:rPr>
              <w:t>t</w:t>
            </w:r>
            <w:proofErr w:type="spellStart"/>
            <w:r w:rsidRPr="00DA58BE">
              <w:rPr>
                <w:rFonts w:asciiTheme="minorHAnsi" w:eastAsia="Arial" w:hAnsiTheme="minorHAnsi" w:cstheme="minorHAnsi"/>
                <w:position w:val="-5"/>
                <w:sz w:val="24"/>
                <w:szCs w:val="24"/>
                <w:vertAlign w:val="subscript"/>
              </w:rPr>
              <w:t>lag</w:t>
            </w:r>
            <w:proofErr w:type="spellEnd"/>
          </w:p>
        </w:tc>
        <w:tc>
          <w:tcPr>
            <w:tcW w:w="8076" w:type="dxa"/>
          </w:tcPr>
          <w:p w:rsidR="003B395B" w:rsidRPr="00DA58BE" w:rsidRDefault="003B395B" w:rsidP="00B67872">
            <w:pPr>
              <w:tabs>
                <w:tab w:val="left" w:pos="1770"/>
              </w:tabs>
              <w:suppressAutoHyphens/>
              <w:autoSpaceDE/>
              <w:autoSpaceDN/>
              <w:adjustRightInd/>
              <w:jc w:val="both"/>
              <w:rPr>
                <w:rFonts w:asciiTheme="minorHAnsi" w:eastAsia="Arial" w:hAnsiTheme="minorHAnsi" w:cstheme="minorHAnsi"/>
                <w:sz w:val="24"/>
                <w:szCs w:val="24"/>
              </w:rPr>
            </w:pPr>
            <w:r w:rsidRPr="00DA58BE">
              <w:rPr>
                <w:rFonts w:asciiTheme="minorHAnsi" w:eastAsia="Arial" w:hAnsiTheme="minorHAnsi" w:cstheme="minorHAnsi"/>
                <w:sz w:val="24"/>
                <w:szCs w:val="24"/>
              </w:rPr>
              <w:t xml:space="preserve">время </w:t>
            </w:r>
            <w:r w:rsidRPr="00DA58BE">
              <w:rPr>
                <w:rFonts w:asciiTheme="minorHAnsi" w:eastAsia="Arial" w:hAnsiTheme="minorHAnsi" w:cstheme="minorHAnsi"/>
                <w:bCs/>
                <w:sz w:val="24"/>
                <w:szCs w:val="24"/>
              </w:rPr>
              <w:t>запаздывания</w:t>
            </w:r>
          </w:p>
        </w:tc>
      </w:tr>
      <w:tr w:rsidR="003B395B" w:rsidRPr="00DA58BE" w:rsidTr="00C87DA9">
        <w:tc>
          <w:tcPr>
            <w:tcW w:w="1848" w:type="dxa"/>
          </w:tcPr>
          <w:p w:rsidR="003B395B" w:rsidRPr="00DA58BE" w:rsidRDefault="003B395B" w:rsidP="00C87DA9">
            <w:pPr>
              <w:tabs>
                <w:tab w:val="left" w:pos="1091"/>
              </w:tabs>
              <w:suppressAutoHyphens/>
              <w:autoSpaceDE/>
              <w:autoSpaceDN/>
              <w:adjustRightInd/>
              <w:ind w:firstLine="597"/>
              <w:jc w:val="both"/>
              <w:rPr>
                <w:rFonts w:asciiTheme="minorHAnsi" w:eastAsia="Arial" w:hAnsiTheme="minorHAnsi" w:cstheme="minorHAnsi"/>
                <w:sz w:val="24"/>
                <w:szCs w:val="24"/>
              </w:rPr>
            </w:pPr>
            <w:r w:rsidRPr="00DA58BE">
              <w:rPr>
                <w:rFonts w:asciiTheme="minorHAnsi" w:eastAsia="Arial" w:hAnsiTheme="minorHAnsi" w:cstheme="minorHAnsi"/>
                <w:i/>
                <w:sz w:val="24"/>
                <w:szCs w:val="24"/>
              </w:rPr>
              <w:t>t</w:t>
            </w:r>
            <w:proofErr w:type="spellStart"/>
            <w:r w:rsidRPr="00DA58BE">
              <w:rPr>
                <w:rFonts w:asciiTheme="minorHAnsi" w:eastAsia="Arial" w:hAnsiTheme="minorHAnsi" w:cstheme="minorHAnsi"/>
                <w:position w:val="-5"/>
                <w:sz w:val="24"/>
                <w:szCs w:val="24"/>
                <w:vertAlign w:val="subscript"/>
              </w:rPr>
              <w:t>resp</w:t>
            </w:r>
            <w:proofErr w:type="spellEnd"/>
          </w:p>
        </w:tc>
        <w:tc>
          <w:tcPr>
            <w:tcW w:w="8076" w:type="dxa"/>
          </w:tcPr>
          <w:p w:rsidR="003B395B" w:rsidRPr="00DA58BE" w:rsidRDefault="003B395B" w:rsidP="00B67872">
            <w:pPr>
              <w:tabs>
                <w:tab w:val="left" w:pos="1770"/>
              </w:tabs>
              <w:suppressAutoHyphens/>
              <w:autoSpaceDE/>
              <w:autoSpaceDN/>
              <w:adjustRightInd/>
              <w:jc w:val="both"/>
              <w:rPr>
                <w:rFonts w:asciiTheme="minorHAnsi" w:eastAsia="Arial" w:hAnsiTheme="minorHAnsi" w:cstheme="minorHAnsi"/>
                <w:sz w:val="24"/>
                <w:szCs w:val="24"/>
              </w:rPr>
            </w:pPr>
            <w:r w:rsidRPr="00DA58BE">
              <w:rPr>
                <w:rFonts w:asciiTheme="minorHAnsi" w:eastAsia="Arial" w:hAnsiTheme="minorHAnsi" w:cstheme="minorHAnsi"/>
                <w:sz w:val="24"/>
                <w:szCs w:val="24"/>
              </w:rPr>
              <w:t>время отклика</w:t>
            </w:r>
          </w:p>
        </w:tc>
      </w:tr>
      <w:tr w:rsidR="003B395B" w:rsidRPr="00DA58BE" w:rsidTr="00C87DA9">
        <w:tc>
          <w:tcPr>
            <w:tcW w:w="1848" w:type="dxa"/>
          </w:tcPr>
          <w:p w:rsidR="003B395B" w:rsidRPr="00DA58BE" w:rsidRDefault="003B395B" w:rsidP="00C87DA9">
            <w:pPr>
              <w:tabs>
                <w:tab w:val="left" w:pos="1091"/>
              </w:tabs>
              <w:suppressAutoHyphens/>
              <w:autoSpaceDE/>
              <w:autoSpaceDN/>
              <w:adjustRightInd/>
              <w:spacing w:before="1"/>
              <w:ind w:firstLine="597"/>
              <w:jc w:val="both"/>
              <w:rPr>
                <w:rFonts w:asciiTheme="minorHAnsi" w:eastAsia="Arial" w:hAnsiTheme="minorHAnsi" w:cstheme="minorHAnsi"/>
                <w:sz w:val="24"/>
                <w:szCs w:val="24"/>
              </w:rPr>
            </w:pPr>
            <w:r w:rsidRPr="00DA58BE">
              <w:rPr>
                <w:rFonts w:asciiTheme="minorHAnsi" w:eastAsia="Arial" w:hAnsiTheme="minorHAnsi" w:cstheme="minorHAnsi"/>
                <w:i/>
                <w:sz w:val="24"/>
                <w:szCs w:val="24"/>
              </w:rPr>
              <w:t>t</w:t>
            </w:r>
            <w:proofErr w:type="spellStart"/>
            <w:r w:rsidRPr="00DA58BE">
              <w:rPr>
                <w:rFonts w:asciiTheme="minorHAnsi" w:eastAsia="Arial" w:hAnsiTheme="minorHAnsi" w:cstheme="minorHAnsi"/>
                <w:position w:val="-5"/>
                <w:sz w:val="24"/>
                <w:szCs w:val="24"/>
                <w:vertAlign w:val="subscript"/>
              </w:rPr>
              <w:t>rise</w:t>
            </w:r>
            <w:proofErr w:type="spellEnd"/>
          </w:p>
        </w:tc>
        <w:tc>
          <w:tcPr>
            <w:tcW w:w="8076" w:type="dxa"/>
          </w:tcPr>
          <w:p w:rsidR="003B395B" w:rsidRPr="00DA58BE" w:rsidRDefault="003B395B" w:rsidP="00B67872">
            <w:pPr>
              <w:tabs>
                <w:tab w:val="left" w:pos="1770"/>
              </w:tabs>
              <w:suppressAutoHyphens/>
              <w:autoSpaceDE/>
              <w:autoSpaceDN/>
              <w:adjustRightInd/>
              <w:jc w:val="both"/>
              <w:rPr>
                <w:rFonts w:asciiTheme="minorHAnsi" w:eastAsia="Arial" w:hAnsiTheme="minorHAnsi" w:cstheme="minorHAnsi"/>
                <w:sz w:val="24"/>
                <w:szCs w:val="24"/>
              </w:rPr>
            </w:pPr>
            <w:r w:rsidRPr="00DA58BE">
              <w:rPr>
                <w:rFonts w:asciiTheme="minorHAnsi" w:eastAsia="Arial" w:hAnsiTheme="minorHAnsi" w:cstheme="minorHAnsi"/>
                <w:sz w:val="24"/>
                <w:szCs w:val="24"/>
              </w:rPr>
              <w:t>время нарастания</w:t>
            </w:r>
          </w:p>
        </w:tc>
      </w:tr>
      <w:tr w:rsidR="003B395B" w:rsidRPr="00DA58BE" w:rsidTr="00C87DA9">
        <w:tc>
          <w:tcPr>
            <w:tcW w:w="1848" w:type="dxa"/>
          </w:tcPr>
          <w:p w:rsidR="003B395B" w:rsidRPr="00DA58BE" w:rsidRDefault="003B395B" w:rsidP="00C87DA9">
            <w:pPr>
              <w:tabs>
                <w:tab w:val="left" w:pos="1091"/>
              </w:tabs>
              <w:suppressAutoHyphens/>
              <w:autoSpaceDE/>
              <w:autoSpaceDN/>
              <w:adjustRightInd/>
              <w:ind w:firstLine="597"/>
              <w:jc w:val="both"/>
              <w:rPr>
                <w:rFonts w:asciiTheme="minorHAnsi" w:eastAsia="Arial" w:hAnsiTheme="minorHAnsi" w:cstheme="minorHAnsi"/>
                <w:sz w:val="24"/>
                <w:szCs w:val="24"/>
              </w:rPr>
            </w:pPr>
            <w:r w:rsidRPr="00DA58BE">
              <w:rPr>
                <w:rFonts w:asciiTheme="minorHAnsi" w:eastAsia="Arial" w:hAnsiTheme="minorHAnsi" w:cstheme="minorHAnsi"/>
                <w:i/>
                <w:sz w:val="24"/>
                <w:szCs w:val="24"/>
              </w:rPr>
              <w:t>t</w:t>
            </w:r>
            <w:proofErr w:type="spellStart"/>
            <w:r w:rsidRPr="00DA58BE">
              <w:rPr>
                <w:rFonts w:asciiTheme="minorHAnsi" w:eastAsia="Arial" w:hAnsiTheme="minorHAnsi" w:cstheme="minorHAnsi"/>
                <w:position w:val="-5"/>
                <w:sz w:val="24"/>
                <w:szCs w:val="24"/>
                <w:vertAlign w:val="subscript"/>
              </w:rPr>
              <w:t>wait</w:t>
            </w:r>
            <w:proofErr w:type="spellEnd"/>
          </w:p>
        </w:tc>
        <w:tc>
          <w:tcPr>
            <w:tcW w:w="8076" w:type="dxa"/>
          </w:tcPr>
          <w:p w:rsidR="003B395B" w:rsidRPr="00DA58BE" w:rsidRDefault="003B395B" w:rsidP="00B67872">
            <w:pPr>
              <w:tabs>
                <w:tab w:val="left" w:pos="1770"/>
              </w:tabs>
              <w:suppressAutoHyphens/>
              <w:autoSpaceDE/>
              <w:autoSpaceDN/>
              <w:adjustRightInd/>
              <w:jc w:val="both"/>
              <w:rPr>
                <w:rFonts w:asciiTheme="minorHAnsi" w:eastAsia="Arial" w:hAnsiTheme="minorHAnsi" w:cstheme="minorHAnsi"/>
                <w:sz w:val="24"/>
                <w:szCs w:val="24"/>
              </w:rPr>
            </w:pPr>
            <w:r w:rsidRPr="00DA58BE">
              <w:rPr>
                <w:rFonts w:asciiTheme="minorHAnsi" w:eastAsia="Arial" w:hAnsiTheme="minorHAnsi" w:cstheme="minorHAnsi"/>
                <w:sz w:val="24"/>
                <w:szCs w:val="24"/>
              </w:rPr>
              <w:t>время ожидания</w:t>
            </w:r>
          </w:p>
        </w:tc>
      </w:tr>
      <w:tr w:rsidR="003B395B" w:rsidRPr="00DA58BE" w:rsidTr="00C87DA9">
        <w:tc>
          <w:tcPr>
            <w:tcW w:w="1848" w:type="dxa"/>
          </w:tcPr>
          <w:p w:rsidR="003B395B" w:rsidRPr="00DA58BE" w:rsidRDefault="00F42ACF" w:rsidP="00C87DA9">
            <w:pPr>
              <w:tabs>
                <w:tab w:val="left" w:pos="1770"/>
              </w:tabs>
              <w:suppressAutoHyphens/>
              <w:autoSpaceDE/>
              <w:autoSpaceDN/>
              <w:adjustRightInd/>
              <w:ind w:firstLine="597"/>
              <w:jc w:val="both"/>
              <w:rPr>
                <w:rFonts w:asciiTheme="minorHAnsi" w:eastAsia="Arial" w:hAnsiTheme="minorHAnsi" w:cstheme="minorHAnsi"/>
                <w:i/>
                <w:sz w:val="24"/>
                <w:szCs w:val="24"/>
              </w:rPr>
            </w:pPr>
            <w:r w:rsidRPr="00DA58BE">
              <w:rPr>
                <w:rFonts w:asciiTheme="minorHAnsi" w:eastAsia="Arial" w:hAnsiTheme="minorHAnsi" w:cstheme="minorHAnsi"/>
                <w:i/>
                <w:sz w:val="24"/>
                <w:szCs w:val="24"/>
              </w:rPr>
              <w:t>T</w:t>
            </w:r>
            <w:r w:rsidRPr="00DA58BE">
              <w:rPr>
                <w:rFonts w:asciiTheme="minorHAnsi" w:eastAsia="Arial" w:hAnsiTheme="minorHAnsi" w:cstheme="minorHAnsi"/>
                <w:i/>
                <w:sz w:val="24"/>
                <w:szCs w:val="24"/>
                <w:lang w:val="en-US"/>
              </w:rPr>
              <w:t xml:space="preserve"> </w:t>
            </w:r>
            <w:r w:rsidRPr="00DA58BE">
              <w:rPr>
                <w:rFonts w:asciiTheme="minorHAnsi" w:eastAsia="Arial" w:hAnsiTheme="minorHAnsi" w:cstheme="minorHAnsi"/>
                <w:i/>
                <w:sz w:val="24"/>
                <w:szCs w:val="24"/>
                <w:vertAlign w:val="subscript"/>
                <w:lang w:val="en-US"/>
              </w:rPr>
              <w:t>v1</w:t>
            </w:r>
            <w:r w:rsidRPr="00DA58BE">
              <w:rPr>
                <w:rFonts w:asciiTheme="minorHAnsi" w:eastAsia="Arial" w:hAnsiTheme="minorHAnsi" w:cstheme="minorHAnsi"/>
                <w:position w:val="-5"/>
                <w:sz w:val="24"/>
                <w:szCs w:val="24"/>
                <w:vertAlign w:val="subscript"/>
              </w:rPr>
              <w:t>·</w:t>
            </w:r>
            <w:r w:rsidR="003B395B" w:rsidRPr="00DA58BE">
              <w:rPr>
                <w:rFonts w:asciiTheme="minorHAnsi" w:eastAsia="Arial" w:hAnsiTheme="minorHAnsi" w:cstheme="minorHAnsi"/>
                <w:position w:val="-5"/>
                <w:sz w:val="24"/>
                <w:szCs w:val="24"/>
                <w:vertAlign w:val="subscript"/>
              </w:rPr>
              <w:t>0,95</w:t>
            </w:r>
          </w:p>
        </w:tc>
        <w:tc>
          <w:tcPr>
            <w:tcW w:w="8076" w:type="dxa"/>
          </w:tcPr>
          <w:p w:rsidR="003B395B" w:rsidRPr="00DA58BE" w:rsidRDefault="003B395B" w:rsidP="00B67872">
            <w:pPr>
              <w:tabs>
                <w:tab w:val="left" w:pos="1770"/>
              </w:tabs>
              <w:suppressAutoHyphens/>
              <w:autoSpaceDE/>
              <w:autoSpaceDN/>
              <w:adjustRightInd/>
              <w:jc w:val="both"/>
              <w:rPr>
                <w:rFonts w:asciiTheme="minorHAnsi" w:eastAsia="Arial" w:hAnsiTheme="minorHAnsi" w:cstheme="minorHAnsi"/>
                <w:sz w:val="24"/>
                <w:szCs w:val="24"/>
              </w:rPr>
            </w:pPr>
            <w:r w:rsidRPr="00DA58BE">
              <w:rPr>
                <w:rFonts w:asciiTheme="minorHAnsi" w:eastAsia="Arial" w:hAnsiTheme="minorHAnsi" w:cstheme="minorHAnsi"/>
                <w:sz w:val="24"/>
                <w:szCs w:val="24"/>
              </w:rPr>
              <w:t>распределение Стьюдента при доверительной вероятности 95%, двустороннее, число степеней свободы</w:t>
            </w:r>
          </w:p>
        </w:tc>
      </w:tr>
      <w:tr w:rsidR="003B395B" w:rsidRPr="00DA58BE" w:rsidTr="00C87DA9">
        <w:tc>
          <w:tcPr>
            <w:tcW w:w="1848" w:type="dxa"/>
          </w:tcPr>
          <w:p w:rsidR="003B395B" w:rsidRPr="00DA58BE" w:rsidRDefault="003B395B" w:rsidP="00C87DA9">
            <w:pPr>
              <w:tabs>
                <w:tab w:val="left" w:pos="1770"/>
              </w:tabs>
              <w:suppressAutoHyphens/>
              <w:autoSpaceDE/>
              <w:autoSpaceDN/>
              <w:adjustRightInd/>
              <w:ind w:firstLine="597"/>
              <w:jc w:val="both"/>
              <w:rPr>
                <w:rFonts w:asciiTheme="minorHAnsi" w:eastAsia="Arial" w:hAnsiTheme="minorHAnsi" w:cstheme="minorHAnsi"/>
                <w:i/>
                <w:sz w:val="24"/>
                <w:szCs w:val="24"/>
              </w:rPr>
            </w:pPr>
            <w:r w:rsidRPr="00DA58BE">
              <w:rPr>
                <w:rFonts w:asciiTheme="minorHAnsi" w:eastAsia="Arial" w:hAnsiTheme="minorHAnsi" w:cstheme="minorHAnsi"/>
                <w:i/>
                <w:sz w:val="24"/>
                <w:szCs w:val="24"/>
              </w:rPr>
              <w:t>X</w:t>
            </w:r>
            <w:r w:rsidR="00F42ACF" w:rsidRPr="00DA58BE">
              <w:rPr>
                <w:rFonts w:asciiTheme="minorHAnsi" w:eastAsia="Arial" w:hAnsiTheme="minorHAnsi" w:cstheme="minorHAnsi"/>
                <w:i/>
                <w:sz w:val="24"/>
                <w:szCs w:val="24"/>
                <w:lang w:val="en-US"/>
              </w:rPr>
              <w:t xml:space="preserve"> </w:t>
            </w:r>
            <w:r w:rsidRPr="00DA58BE">
              <w:rPr>
                <w:rFonts w:asciiTheme="minorHAnsi" w:eastAsia="Arial" w:hAnsiTheme="minorHAnsi" w:cstheme="minorHAnsi"/>
                <w:position w:val="-5"/>
                <w:sz w:val="24"/>
                <w:szCs w:val="24"/>
                <w:vertAlign w:val="subscript"/>
              </w:rPr>
              <w:t>PI,0</w:t>
            </w:r>
          </w:p>
        </w:tc>
        <w:tc>
          <w:tcPr>
            <w:tcW w:w="8076" w:type="dxa"/>
          </w:tcPr>
          <w:p w:rsidR="003B395B" w:rsidRPr="00DA58BE" w:rsidRDefault="003B395B" w:rsidP="00B67872">
            <w:pPr>
              <w:tabs>
                <w:tab w:val="left" w:pos="1770"/>
              </w:tabs>
              <w:suppressAutoHyphens/>
              <w:autoSpaceDE/>
              <w:autoSpaceDN/>
              <w:adjustRightInd/>
              <w:jc w:val="both"/>
              <w:rPr>
                <w:rFonts w:asciiTheme="minorHAnsi" w:eastAsia="Arial" w:hAnsiTheme="minorHAnsi" w:cstheme="minorHAnsi"/>
                <w:sz w:val="24"/>
                <w:szCs w:val="24"/>
              </w:rPr>
            </w:pPr>
            <w:r w:rsidRPr="00DA58BE">
              <w:rPr>
                <w:rFonts w:asciiTheme="minorHAnsi" w:eastAsia="Arial" w:hAnsiTheme="minorHAnsi" w:cstheme="minorHAnsi"/>
                <w:sz w:val="24"/>
                <w:szCs w:val="24"/>
              </w:rPr>
              <w:t>нормальное значение величины внешнего воздействия, применяемого к автоматической измерительной системе</w:t>
            </w:r>
          </w:p>
        </w:tc>
      </w:tr>
      <w:tr w:rsidR="003B395B" w:rsidRPr="00DA58BE" w:rsidTr="00C87DA9">
        <w:tc>
          <w:tcPr>
            <w:tcW w:w="1848" w:type="dxa"/>
          </w:tcPr>
          <w:p w:rsidR="003B395B" w:rsidRPr="00DA58BE" w:rsidRDefault="003B395B" w:rsidP="00C87DA9">
            <w:pPr>
              <w:tabs>
                <w:tab w:val="left" w:pos="1091"/>
              </w:tabs>
              <w:suppressAutoHyphens/>
              <w:autoSpaceDE/>
              <w:autoSpaceDN/>
              <w:adjustRightInd/>
              <w:spacing w:before="230"/>
              <w:ind w:right="94" w:firstLine="597"/>
              <w:jc w:val="both"/>
              <w:rPr>
                <w:rFonts w:asciiTheme="minorHAnsi" w:eastAsia="Arial" w:hAnsiTheme="minorHAnsi" w:cstheme="minorHAnsi"/>
                <w:sz w:val="24"/>
                <w:szCs w:val="24"/>
              </w:rPr>
            </w:pPr>
            <w:r w:rsidRPr="00DA58BE">
              <w:rPr>
                <w:rFonts w:asciiTheme="minorHAnsi" w:eastAsia="Arial" w:hAnsiTheme="minorHAnsi" w:cstheme="minorHAnsi"/>
                <w:i/>
                <w:sz w:val="24"/>
                <w:szCs w:val="24"/>
              </w:rPr>
              <w:t>X</w:t>
            </w:r>
            <w:r w:rsidR="00F42ACF" w:rsidRPr="00DA58BE">
              <w:rPr>
                <w:rFonts w:asciiTheme="minorHAnsi" w:eastAsia="Arial" w:hAnsiTheme="minorHAnsi" w:cstheme="minorHAnsi"/>
                <w:i/>
                <w:sz w:val="24"/>
                <w:szCs w:val="24"/>
                <w:lang w:val="en-US"/>
              </w:rPr>
              <w:t xml:space="preserve"> </w:t>
            </w:r>
            <w:proofErr w:type="spellStart"/>
            <w:r w:rsidRPr="00DA58BE">
              <w:rPr>
                <w:rFonts w:asciiTheme="minorHAnsi" w:eastAsia="Arial" w:hAnsiTheme="minorHAnsi" w:cstheme="minorHAnsi"/>
                <w:position w:val="-5"/>
                <w:sz w:val="24"/>
                <w:szCs w:val="24"/>
                <w:vertAlign w:val="subscript"/>
              </w:rPr>
              <w:t>PI,k</w:t>
            </w:r>
            <w:proofErr w:type="spellEnd"/>
          </w:p>
        </w:tc>
        <w:tc>
          <w:tcPr>
            <w:tcW w:w="8076" w:type="dxa"/>
          </w:tcPr>
          <w:p w:rsidR="003B395B" w:rsidRPr="00DA58BE" w:rsidRDefault="003B395B" w:rsidP="00B67872">
            <w:pPr>
              <w:tabs>
                <w:tab w:val="left" w:pos="1770"/>
              </w:tabs>
              <w:suppressAutoHyphens/>
              <w:autoSpaceDE/>
              <w:autoSpaceDN/>
              <w:adjustRightInd/>
              <w:jc w:val="both"/>
              <w:rPr>
                <w:rFonts w:asciiTheme="minorHAnsi" w:eastAsia="Arial" w:hAnsiTheme="minorHAnsi" w:cstheme="minorHAnsi"/>
                <w:sz w:val="24"/>
                <w:szCs w:val="24"/>
              </w:rPr>
            </w:pPr>
            <w:r w:rsidRPr="00DA58BE">
              <w:rPr>
                <w:rFonts w:asciiTheme="minorHAnsi" w:eastAsia="Arial" w:hAnsiTheme="minorHAnsi" w:cstheme="minorHAnsi"/>
                <w:sz w:val="24"/>
                <w:szCs w:val="24"/>
              </w:rPr>
              <w:t>k-тое значение величины внешнего воздействия, применяемой к автоматической измерительной системе</w:t>
            </w:r>
          </w:p>
        </w:tc>
      </w:tr>
      <w:tr w:rsidR="003B395B" w:rsidRPr="00DA58BE" w:rsidTr="00C87DA9">
        <w:tc>
          <w:tcPr>
            <w:tcW w:w="1848" w:type="dxa"/>
          </w:tcPr>
          <w:p w:rsidR="003B395B" w:rsidRPr="00DA58BE" w:rsidRDefault="003B395B" w:rsidP="00C87DA9">
            <w:pPr>
              <w:tabs>
                <w:tab w:val="left" w:pos="1091"/>
              </w:tabs>
              <w:suppressAutoHyphens/>
              <w:autoSpaceDE/>
              <w:autoSpaceDN/>
              <w:adjustRightInd/>
              <w:spacing w:before="11"/>
              <w:ind w:right="101" w:firstLine="597"/>
              <w:jc w:val="both"/>
              <w:rPr>
                <w:rFonts w:asciiTheme="minorHAnsi" w:eastAsia="Arial" w:hAnsiTheme="minorHAnsi" w:cstheme="minorHAnsi"/>
                <w:sz w:val="24"/>
                <w:szCs w:val="24"/>
              </w:rPr>
            </w:pPr>
            <w:r w:rsidRPr="00DA58BE">
              <w:rPr>
                <w:rFonts w:asciiTheme="minorHAnsi" w:eastAsia="Arial" w:hAnsiTheme="minorHAnsi" w:cstheme="minorHAnsi"/>
                <w:i/>
                <w:sz w:val="24"/>
                <w:szCs w:val="24"/>
              </w:rPr>
              <w:t>X</w:t>
            </w:r>
            <w:r w:rsidR="00F42ACF" w:rsidRPr="00DA58BE">
              <w:rPr>
                <w:rFonts w:asciiTheme="minorHAnsi" w:eastAsia="Arial" w:hAnsiTheme="minorHAnsi" w:cstheme="minorHAnsi"/>
                <w:i/>
                <w:sz w:val="24"/>
                <w:szCs w:val="24"/>
                <w:lang w:val="en-US"/>
              </w:rPr>
              <w:t xml:space="preserve"> </w:t>
            </w:r>
            <w:proofErr w:type="spellStart"/>
            <w:r w:rsidRPr="00DA58BE">
              <w:rPr>
                <w:rFonts w:asciiTheme="minorHAnsi" w:eastAsia="Arial" w:hAnsiTheme="minorHAnsi" w:cstheme="minorHAnsi"/>
                <w:position w:val="-5"/>
                <w:sz w:val="24"/>
                <w:szCs w:val="24"/>
                <w:vertAlign w:val="subscript"/>
              </w:rPr>
              <w:t>IS,</w:t>
            </w:r>
            <w:r w:rsidRPr="00DA58BE">
              <w:rPr>
                <w:rFonts w:asciiTheme="minorHAnsi" w:eastAsia="Arial" w:hAnsiTheme="minorHAnsi" w:cstheme="minorHAnsi"/>
                <w:i/>
                <w:position w:val="-5"/>
                <w:sz w:val="24"/>
                <w:szCs w:val="24"/>
                <w:vertAlign w:val="subscript"/>
              </w:rPr>
              <w:t>k</w:t>
            </w:r>
            <w:proofErr w:type="spellEnd"/>
          </w:p>
        </w:tc>
        <w:tc>
          <w:tcPr>
            <w:tcW w:w="8076" w:type="dxa"/>
          </w:tcPr>
          <w:p w:rsidR="003B395B" w:rsidRPr="00DA58BE" w:rsidRDefault="003B395B" w:rsidP="00B67872">
            <w:pPr>
              <w:tabs>
                <w:tab w:val="left" w:pos="1770"/>
              </w:tabs>
              <w:suppressAutoHyphens/>
              <w:autoSpaceDE/>
              <w:autoSpaceDN/>
              <w:adjustRightInd/>
              <w:jc w:val="both"/>
              <w:rPr>
                <w:rFonts w:asciiTheme="minorHAnsi" w:eastAsia="Arial" w:hAnsiTheme="minorHAnsi" w:cstheme="minorHAnsi"/>
                <w:sz w:val="24"/>
                <w:szCs w:val="24"/>
              </w:rPr>
            </w:pPr>
            <w:r w:rsidRPr="00DA58BE">
              <w:rPr>
                <w:rFonts w:asciiTheme="minorHAnsi" w:eastAsia="Arial" w:hAnsiTheme="minorHAnsi" w:cstheme="minorHAnsi"/>
                <w:sz w:val="24"/>
                <w:szCs w:val="24"/>
              </w:rPr>
              <w:t>k-тая концентрация мешающего вещества в образце, подаваемом в автоматическую измерительную систему</w:t>
            </w:r>
          </w:p>
        </w:tc>
      </w:tr>
      <w:tr w:rsidR="003B395B" w:rsidRPr="00DA58BE" w:rsidTr="00C87DA9">
        <w:tc>
          <w:tcPr>
            <w:tcW w:w="1848" w:type="dxa"/>
          </w:tcPr>
          <w:p w:rsidR="003B395B" w:rsidRPr="00DA58BE" w:rsidRDefault="003B395B" w:rsidP="00C87DA9">
            <w:pPr>
              <w:tabs>
                <w:tab w:val="left" w:pos="1091"/>
              </w:tabs>
              <w:suppressAutoHyphens/>
              <w:autoSpaceDE/>
              <w:autoSpaceDN/>
              <w:adjustRightInd/>
              <w:ind w:firstLine="597"/>
              <w:jc w:val="both"/>
              <w:rPr>
                <w:rFonts w:asciiTheme="minorHAnsi" w:eastAsia="Arial" w:hAnsiTheme="minorHAnsi" w:cstheme="minorHAnsi"/>
                <w:sz w:val="24"/>
                <w:szCs w:val="24"/>
              </w:rPr>
            </w:pPr>
            <w:r w:rsidRPr="00DA58BE">
              <w:rPr>
                <w:rFonts w:asciiTheme="minorHAnsi" w:eastAsia="Arial" w:hAnsiTheme="minorHAnsi" w:cstheme="minorHAnsi"/>
                <w:i/>
                <w:sz w:val="24"/>
                <w:szCs w:val="24"/>
              </w:rPr>
              <w:t>Y</w:t>
            </w:r>
          </w:p>
        </w:tc>
        <w:tc>
          <w:tcPr>
            <w:tcW w:w="8076" w:type="dxa"/>
          </w:tcPr>
          <w:p w:rsidR="003B395B" w:rsidRPr="00DA58BE" w:rsidRDefault="003B395B" w:rsidP="00B67872">
            <w:pPr>
              <w:tabs>
                <w:tab w:val="left" w:pos="1770"/>
              </w:tabs>
              <w:suppressAutoHyphens/>
              <w:autoSpaceDE/>
              <w:autoSpaceDN/>
              <w:adjustRightInd/>
              <w:jc w:val="both"/>
              <w:rPr>
                <w:rFonts w:asciiTheme="minorHAnsi" w:eastAsia="Arial" w:hAnsiTheme="minorHAnsi" w:cstheme="minorHAnsi"/>
                <w:sz w:val="24"/>
                <w:szCs w:val="24"/>
              </w:rPr>
            </w:pPr>
            <w:r w:rsidRPr="00DA58BE">
              <w:rPr>
                <w:rFonts w:asciiTheme="minorHAnsi" w:eastAsia="Arial" w:hAnsiTheme="minorHAnsi" w:cstheme="minorHAnsi"/>
                <w:sz w:val="24"/>
                <w:szCs w:val="24"/>
              </w:rPr>
              <w:t>результат измерения; выходной сигнал</w:t>
            </w:r>
          </w:p>
        </w:tc>
      </w:tr>
      <w:tr w:rsidR="003B395B" w:rsidRPr="00DA58BE" w:rsidTr="00C87DA9">
        <w:tc>
          <w:tcPr>
            <w:tcW w:w="1848" w:type="dxa"/>
          </w:tcPr>
          <w:p w:rsidR="003B395B" w:rsidRPr="00DA58BE" w:rsidRDefault="003B395B" w:rsidP="00C87DA9">
            <w:pPr>
              <w:tabs>
                <w:tab w:val="left" w:pos="1091"/>
              </w:tabs>
              <w:suppressAutoHyphens/>
              <w:autoSpaceDE/>
              <w:autoSpaceDN/>
              <w:adjustRightInd/>
              <w:ind w:firstLine="597"/>
              <w:jc w:val="both"/>
              <w:rPr>
                <w:rFonts w:asciiTheme="minorHAnsi" w:eastAsia="Arial" w:hAnsiTheme="minorHAnsi" w:cstheme="minorHAnsi"/>
                <w:sz w:val="24"/>
                <w:szCs w:val="24"/>
              </w:rPr>
            </w:pPr>
            <w:r w:rsidRPr="00DA58BE">
              <w:rPr>
                <w:rFonts w:asciiTheme="minorHAnsi" w:eastAsia="Arial" w:hAnsiTheme="minorHAnsi" w:cstheme="minorHAnsi"/>
                <w:i/>
                <w:sz w:val="24"/>
                <w:szCs w:val="24"/>
              </w:rPr>
              <w:t>Y</w:t>
            </w:r>
            <w:r w:rsidRPr="00DA58BE">
              <w:rPr>
                <w:rFonts w:asciiTheme="minorHAnsi" w:eastAsia="Arial" w:hAnsiTheme="minorHAnsi" w:cstheme="minorHAnsi"/>
                <w:position w:val="-5"/>
                <w:sz w:val="24"/>
                <w:szCs w:val="24"/>
                <w:vertAlign w:val="subscript"/>
              </w:rPr>
              <w:t>D</w:t>
            </w:r>
          </w:p>
        </w:tc>
        <w:tc>
          <w:tcPr>
            <w:tcW w:w="8076" w:type="dxa"/>
          </w:tcPr>
          <w:p w:rsidR="003B395B" w:rsidRPr="00DA58BE" w:rsidRDefault="003B395B" w:rsidP="00B67872">
            <w:pPr>
              <w:tabs>
                <w:tab w:val="left" w:pos="1770"/>
              </w:tabs>
              <w:suppressAutoHyphens/>
              <w:autoSpaceDE/>
              <w:autoSpaceDN/>
              <w:adjustRightInd/>
              <w:jc w:val="both"/>
              <w:rPr>
                <w:rFonts w:asciiTheme="minorHAnsi" w:eastAsia="Arial" w:hAnsiTheme="minorHAnsi" w:cstheme="minorHAnsi"/>
                <w:sz w:val="24"/>
                <w:szCs w:val="24"/>
              </w:rPr>
            </w:pPr>
            <w:r w:rsidRPr="00DA58BE">
              <w:rPr>
                <w:rFonts w:asciiTheme="minorHAnsi" w:eastAsia="Arial" w:hAnsiTheme="minorHAnsi" w:cstheme="minorHAnsi"/>
                <w:sz w:val="24"/>
                <w:szCs w:val="24"/>
              </w:rPr>
              <w:t>предел обнаружения</w:t>
            </w:r>
          </w:p>
        </w:tc>
      </w:tr>
      <w:tr w:rsidR="003B395B" w:rsidRPr="00DA58BE" w:rsidTr="00C87DA9">
        <w:tc>
          <w:tcPr>
            <w:tcW w:w="1848" w:type="dxa"/>
          </w:tcPr>
          <w:p w:rsidR="003B395B" w:rsidRPr="00DA58BE" w:rsidRDefault="003B395B" w:rsidP="00C87DA9">
            <w:pPr>
              <w:tabs>
                <w:tab w:val="left" w:pos="1770"/>
              </w:tabs>
              <w:suppressAutoHyphens/>
              <w:autoSpaceDE/>
              <w:autoSpaceDN/>
              <w:adjustRightInd/>
              <w:ind w:firstLine="597"/>
              <w:jc w:val="both"/>
              <w:rPr>
                <w:rFonts w:asciiTheme="minorHAnsi" w:eastAsia="Arial" w:hAnsiTheme="minorHAnsi" w:cstheme="minorHAnsi"/>
                <w:i/>
                <w:sz w:val="24"/>
                <w:szCs w:val="24"/>
              </w:rPr>
            </w:pPr>
            <w:r w:rsidRPr="00DA58BE">
              <w:rPr>
                <w:rFonts w:asciiTheme="minorHAnsi" w:eastAsia="Arial" w:hAnsiTheme="minorHAnsi" w:cstheme="minorHAnsi"/>
                <w:i/>
                <w:position w:val="5"/>
                <w:sz w:val="24"/>
                <w:szCs w:val="24"/>
              </w:rPr>
              <w:t>Y</w:t>
            </w:r>
            <w:r w:rsidRPr="00DA58BE">
              <w:rPr>
                <w:rFonts w:asciiTheme="minorHAnsi" w:eastAsia="Arial" w:hAnsiTheme="minorHAnsi" w:cstheme="minorHAnsi"/>
                <w:i/>
                <w:sz w:val="24"/>
                <w:szCs w:val="24"/>
                <w:vertAlign w:val="subscript"/>
              </w:rPr>
              <w:t>i</w:t>
            </w:r>
            <w:r w:rsidRPr="00DA58BE">
              <w:rPr>
                <w:rFonts w:asciiTheme="minorHAnsi" w:eastAsia="Arial" w:hAnsiTheme="minorHAnsi" w:cstheme="minorHAnsi"/>
                <w:sz w:val="24"/>
                <w:szCs w:val="24"/>
                <w:vertAlign w:val="subscript"/>
              </w:rPr>
              <w:t xml:space="preserve">, </w:t>
            </w:r>
            <w:r w:rsidRPr="00DA58BE">
              <w:rPr>
                <w:rFonts w:asciiTheme="minorHAnsi" w:eastAsia="Arial" w:hAnsiTheme="minorHAnsi" w:cstheme="minorHAnsi"/>
                <w:i/>
                <w:sz w:val="24"/>
                <w:szCs w:val="24"/>
                <w:vertAlign w:val="subscript"/>
              </w:rPr>
              <w:t>j</w:t>
            </w:r>
          </w:p>
        </w:tc>
        <w:tc>
          <w:tcPr>
            <w:tcW w:w="8076" w:type="dxa"/>
          </w:tcPr>
          <w:p w:rsidR="003B395B" w:rsidRPr="00DA58BE" w:rsidRDefault="003B395B" w:rsidP="00B67872">
            <w:pPr>
              <w:tabs>
                <w:tab w:val="left" w:pos="1770"/>
              </w:tabs>
              <w:suppressAutoHyphens/>
              <w:autoSpaceDE/>
              <w:autoSpaceDN/>
              <w:adjustRightInd/>
              <w:jc w:val="both"/>
              <w:rPr>
                <w:rFonts w:asciiTheme="minorHAnsi" w:eastAsia="Arial" w:hAnsiTheme="minorHAnsi" w:cstheme="minorHAnsi"/>
                <w:sz w:val="24"/>
                <w:szCs w:val="24"/>
              </w:rPr>
            </w:pPr>
            <w:r w:rsidRPr="00DA58BE">
              <w:rPr>
                <w:rFonts w:asciiTheme="minorHAnsi" w:eastAsia="Arial" w:hAnsiTheme="minorHAnsi" w:cstheme="minorHAnsi"/>
                <w:i/>
                <w:sz w:val="24"/>
                <w:szCs w:val="24"/>
              </w:rPr>
              <w:t>j</w:t>
            </w:r>
            <w:r w:rsidRPr="00DA58BE">
              <w:rPr>
                <w:rFonts w:asciiTheme="minorHAnsi" w:eastAsia="Arial" w:hAnsiTheme="minorHAnsi" w:cstheme="minorHAnsi"/>
                <w:sz w:val="24"/>
                <w:szCs w:val="24"/>
              </w:rPr>
              <w:t>-</w:t>
            </w:r>
            <w:proofErr w:type="spellStart"/>
            <w:r w:rsidRPr="00DA58BE">
              <w:rPr>
                <w:rFonts w:asciiTheme="minorHAnsi" w:eastAsia="Arial" w:hAnsiTheme="minorHAnsi" w:cstheme="minorHAnsi"/>
                <w:sz w:val="24"/>
                <w:szCs w:val="24"/>
              </w:rPr>
              <w:t>тый</w:t>
            </w:r>
            <w:proofErr w:type="spellEnd"/>
            <w:r w:rsidRPr="00DA58BE">
              <w:rPr>
                <w:rFonts w:asciiTheme="minorHAnsi" w:eastAsia="Arial" w:hAnsiTheme="minorHAnsi" w:cstheme="minorHAnsi"/>
                <w:sz w:val="24"/>
                <w:szCs w:val="24"/>
              </w:rPr>
              <w:t xml:space="preserve"> результат измерения, полученный автоматической измерительной системой путем измерения измеряемой величины в </w:t>
            </w:r>
            <w:r w:rsidRPr="00DA58BE">
              <w:rPr>
                <w:rFonts w:asciiTheme="minorHAnsi" w:eastAsia="Arial" w:hAnsiTheme="minorHAnsi" w:cstheme="minorHAnsi"/>
                <w:i/>
                <w:sz w:val="24"/>
                <w:szCs w:val="24"/>
              </w:rPr>
              <w:t>RM</w:t>
            </w:r>
            <w:r w:rsidRPr="00DA58BE">
              <w:rPr>
                <w:rFonts w:asciiTheme="minorHAnsi" w:eastAsia="Arial" w:hAnsiTheme="minorHAnsi" w:cstheme="minorHAnsi"/>
                <w:i/>
                <w:position w:val="-5"/>
                <w:sz w:val="24"/>
                <w:szCs w:val="24"/>
              </w:rPr>
              <w:t>i</w:t>
            </w:r>
            <w:r w:rsidRPr="00DA58BE">
              <w:rPr>
                <w:rFonts w:asciiTheme="minorHAnsi" w:eastAsia="Arial" w:hAnsiTheme="minorHAnsi" w:cstheme="minorHAnsi"/>
                <w:sz w:val="24"/>
                <w:szCs w:val="24"/>
              </w:rPr>
              <w:t xml:space="preserve"> за время усреднения</w:t>
            </w:r>
          </w:p>
        </w:tc>
      </w:tr>
      <w:tr w:rsidR="003B395B" w:rsidRPr="00DA58BE" w:rsidTr="00C87DA9">
        <w:tc>
          <w:tcPr>
            <w:tcW w:w="1848" w:type="dxa"/>
          </w:tcPr>
          <w:p w:rsidR="003B395B" w:rsidRPr="00DA58BE" w:rsidRDefault="003B395B" w:rsidP="00C87DA9">
            <w:pPr>
              <w:suppressAutoHyphens/>
              <w:autoSpaceDE/>
              <w:autoSpaceDN/>
              <w:adjustRightInd/>
              <w:spacing w:before="1"/>
              <w:ind w:firstLine="597"/>
              <w:jc w:val="both"/>
              <w:rPr>
                <w:rFonts w:asciiTheme="minorHAnsi" w:eastAsia="Arial" w:hAnsiTheme="minorHAnsi" w:cstheme="minorHAnsi"/>
                <w:i/>
                <w:sz w:val="24"/>
                <w:szCs w:val="24"/>
                <w:vertAlign w:val="subscript"/>
              </w:rPr>
            </w:pPr>
            <w:bookmarkStart w:id="0" w:name="_Hlk48213712"/>
            <w:r w:rsidRPr="00DA58BE">
              <w:rPr>
                <w:rFonts w:asciiTheme="minorHAnsi" w:eastAsia="Arial" w:hAnsiTheme="minorHAnsi" w:cstheme="minorHAnsi"/>
                <w:i/>
                <w:position w:val="5"/>
                <w:sz w:val="24"/>
                <w:szCs w:val="24"/>
              </w:rPr>
              <w:t>Y</w:t>
            </w:r>
            <w:r w:rsidRPr="00DA58BE">
              <w:rPr>
                <w:rFonts w:asciiTheme="minorHAnsi" w:eastAsia="Arial" w:hAnsiTheme="minorHAnsi" w:cstheme="minorHAnsi"/>
                <w:i/>
                <w:sz w:val="24"/>
                <w:szCs w:val="24"/>
                <w:vertAlign w:val="subscript"/>
              </w:rPr>
              <w:t>i</w:t>
            </w:r>
            <w:r w:rsidRPr="00DA58BE">
              <w:rPr>
                <w:rFonts w:asciiTheme="minorHAnsi" w:eastAsia="Arial" w:hAnsiTheme="minorHAnsi" w:cstheme="minorHAnsi"/>
                <w:sz w:val="24"/>
                <w:szCs w:val="24"/>
                <w:vertAlign w:val="subscript"/>
              </w:rPr>
              <w:t xml:space="preserve">, </w:t>
            </w:r>
            <w:proofErr w:type="spellStart"/>
            <w:proofErr w:type="gramStart"/>
            <w:r w:rsidRPr="00DA58BE">
              <w:rPr>
                <w:rFonts w:asciiTheme="minorHAnsi" w:eastAsia="Arial" w:hAnsiTheme="minorHAnsi" w:cstheme="minorHAnsi"/>
                <w:i/>
                <w:sz w:val="24"/>
                <w:szCs w:val="24"/>
                <w:vertAlign w:val="subscript"/>
              </w:rPr>
              <w:t>j</w:t>
            </w:r>
            <w:r w:rsidRPr="00DA58BE">
              <w:rPr>
                <w:rFonts w:asciiTheme="minorHAnsi" w:eastAsia="Arial" w:hAnsiTheme="minorHAnsi" w:cstheme="minorHAnsi"/>
                <w:sz w:val="24"/>
                <w:szCs w:val="24"/>
                <w:vertAlign w:val="subscript"/>
              </w:rPr>
              <w:t>,</w:t>
            </w:r>
            <w:r w:rsidRPr="00DA58BE">
              <w:rPr>
                <w:rFonts w:asciiTheme="minorHAnsi" w:eastAsia="Arial" w:hAnsiTheme="minorHAnsi" w:cstheme="minorHAnsi"/>
                <w:i/>
                <w:sz w:val="24"/>
                <w:szCs w:val="24"/>
                <w:vertAlign w:val="subscript"/>
              </w:rPr>
              <w:t>k</w:t>
            </w:r>
            <w:proofErr w:type="spellEnd"/>
            <w:proofErr w:type="gramEnd"/>
          </w:p>
          <w:bookmarkEnd w:id="0"/>
          <w:p w:rsidR="003B395B" w:rsidRPr="00DA58BE" w:rsidRDefault="003B395B" w:rsidP="00C87DA9">
            <w:pPr>
              <w:tabs>
                <w:tab w:val="left" w:pos="1770"/>
              </w:tabs>
              <w:suppressAutoHyphens/>
              <w:autoSpaceDE/>
              <w:autoSpaceDN/>
              <w:adjustRightInd/>
              <w:ind w:firstLine="597"/>
              <w:jc w:val="both"/>
              <w:rPr>
                <w:rFonts w:asciiTheme="minorHAnsi" w:eastAsia="Arial" w:hAnsiTheme="minorHAnsi" w:cstheme="minorHAnsi"/>
                <w:i/>
                <w:sz w:val="24"/>
                <w:szCs w:val="24"/>
              </w:rPr>
            </w:pPr>
          </w:p>
        </w:tc>
        <w:tc>
          <w:tcPr>
            <w:tcW w:w="8076" w:type="dxa"/>
          </w:tcPr>
          <w:p w:rsidR="003B395B" w:rsidRPr="00DA58BE" w:rsidRDefault="003B395B" w:rsidP="00B67872">
            <w:pPr>
              <w:tabs>
                <w:tab w:val="left" w:pos="1770"/>
              </w:tabs>
              <w:suppressAutoHyphens/>
              <w:autoSpaceDE/>
              <w:autoSpaceDN/>
              <w:adjustRightInd/>
              <w:jc w:val="both"/>
              <w:rPr>
                <w:rFonts w:asciiTheme="minorHAnsi" w:eastAsia="Arial" w:hAnsiTheme="minorHAnsi" w:cstheme="minorHAnsi"/>
                <w:sz w:val="24"/>
                <w:szCs w:val="24"/>
              </w:rPr>
            </w:pPr>
            <w:r w:rsidRPr="00DA58BE">
              <w:rPr>
                <w:rFonts w:asciiTheme="minorHAnsi" w:eastAsia="Arial" w:hAnsiTheme="minorHAnsi" w:cstheme="minorHAnsi"/>
                <w:sz w:val="24"/>
                <w:szCs w:val="24"/>
              </w:rPr>
              <w:t>j-</w:t>
            </w:r>
            <w:proofErr w:type="spellStart"/>
            <w:r w:rsidRPr="00DA58BE">
              <w:rPr>
                <w:rFonts w:asciiTheme="minorHAnsi" w:eastAsia="Arial" w:hAnsiTheme="minorHAnsi" w:cstheme="minorHAnsi"/>
                <w:sz w:val="24"/>
                <w:szCs w:val="24"/>
              </w:rPr>
              <w:t>тый</w:t>
            </w:r>
            <w:proofErr w:type="spellEnd"/>
            <w:r w:rsidRPr="00DA58BE">
              <w:rPr>
                <w:rFonts w:asciiTheme="minorHAnsi" w:eastAsia="Arial" w:hAnsiTheme="minorHAnsi" w:cstheme="minorHAnsi"/>
                <w:sz w:val="24"/>
                <w:szCs w:val="24"/>
              </w:rPr>
              <w:t xml:space="preserve"> результат измерения, полученный автоматической системой измерения k путем измерения измеряемой величины в </w:t>
            </w:r>
            <w:proofErr w:type="spellStart"/>
            <w:r w:rsidRPr="00DA58BE">
              <w:rPr>
                <w:rFonts w:asciiTheme="minorHAnsi" w:eastAsia="Arial" w:hAnsiTheme="minorHAnsi" w:cstheme="minorHAnsi"/>
                <w:i/>
                <w:sz w:val="24"/>
                <w:szCs w:val="24"/>
              </w:rPr>
              <w:t>RM</w:t>
            </w:r>
            <w:r w:rsidRPr="00DA58BE">
              <w:rPr>
                <w:rFonts w:asciiTheme="minorHAnsi" w:eastAsia="Arial" w:hAnsiTheme="minorHAnsi" w:cstheme="minorHAnsi"/>
                <w:i/>
                <w:sz w:val="24"/>
                <w:szCs w:val="24"/>
                <w:vertAlign w:val="subscript"/>
              </w:rPr>
              <w:t>i</w:t>
            </w:r>
            <w:proofErr w:type="spellEnd"/>
            <w:r w:rsidRPr="00DA58BE">
              <w:rPr>
                <w:rFonts w:asciiTheme="minorHAnsi" w:eastAsia="Arial" w:hAnsiTheme="minorHAnsi" w:cstheme="minorHAnsi"/>
                <w:sz w:val="24"/>
                <w:szCs w:val="24"/>
              </w:rPr>
              <w:t xml:space="preserve"> за время усреднения</w:t>
            </w:r>
          </w:p>
        </w:tc>
      </w:tr>
      <w:tr w:rsidR="003B395B" w:rsidRPr="00DA58BE" w:rsidTr="00C87DA9">
        <w:tc>
          <w:tcPr>
            <w:tcW w:w="1848" w:type="dxa"/>
          </w:tcPr>
          <w:p w:rsidR="00497DF8" w:rsidRPr="00DA58BE" w:rsidRDefault="00497DF8" w:rsidP="00C87DA9">
            <w:pPr>
              <w:suppressAutoHyphens/>
              <w:autoSpaceDE/>
              <w:autoSpaceDN/>
              <w:adjustRightInd/>
              <w:spacing w:line="234" w:lineRule="exact"/>
              <w:ind w:firstLine="597"/>
              <w:jc w:val="both"/>
              <w:rPr>
                <w:rFonts w:asciiTheme="minorHAnsi" w:eastAsia="Arial" w:hAnsiTheme="minorHAnsi" w:cstheme="minorHAnsi"/>
                <w:i/>
                <w:spacing w:val="4"/>
                <w:position w:val="5"/>
                <w:sz w:val="24"/>
                <w:szCs w:val="24"/>
              </w:rPr>
            </w:pPr>
            <w:bookmarkStart w:id="1" w:name="_Hlk48213830"/>
          </w:p>
          <w:p w:rsidR="003B395B" w:rsidRPr="00DA58BE" w:rsidRDefault="003B395B" w:rsidP="00C87DA9">
            <w:pPr>
              <w:suppressAutoHyphens/>
              <w:autoSpaceDE/>
              <w:autoSpaceDN/>
              <w:adjustRightInd/>
              <w:spacing w:line="234" w:lineRule="exact"/>
              <w:ind w:firstLine="597"/>
              <w:jc w:val="both"/>
              <w:rPr>
                <w:rFonts w:asciiTheme="minorHAnsi" w:eastAsia="Arial" w:hAnsiTheme="minorHAnsi" w:cstheme="minorHAnsi"/>
                <w:sz w:val="24"/>
                <w:szCs w:val="24"/>
                <w:vertAlign w:val="subscript"/>
              </w:rPr>
            </w:pPr>
            <w:r w:rsidRPr="00DA58BE">
              <w:rPr>
                <w:rFonts w:asciiTheme="minorHAnsi" w:eastAsia="Arial" w:hAnsiTheme="minorHAnsi" w:cstheme="minorHAnsi"/>
                <w:i/>
                <w:spacing w:val="4"/>
                <w:position w:val="5"/>
                <w:sz w:val="24"/>
                <w:szCs w:val="24"/>
              </w:rPr>
              <w:t>Y</w:t>
            </w:r>
            <w:r w:rsidRPr="00DA58BE">
              <w:rPr>
                <w:rFonts w:asciiTheme="minorHAnsi" w:eastAsia="Arial" w:hAnsiTheme="minorHAnsi" w:cstheme="minorHAnsi"/>
                <w:i/>
                <w:spacing w:val="4"/>
                <w:sz w:val="24"/>
                <w:szCs w:val="24"/>
              </w:rPr>
              <w:t>i</w:t>
            </w:r>
            <w:r w:rsidRPr="00DA58BE">
              <w:rPr>
                <w:rFonts w:asciiTheme="minorHAnsi" w:eastAsia="Arial" w:hAnsiTheme="minorHAnsi" w:cstheme="minorHAnsi"/>
                <w:i/>
                <w:spacing w:val="-15"/>
                <w:sz w:val="24"/>
                <w:szCs w:val="24"/>
              </w:rPr>
              <w:t xml:space="preserve"> </w:t>
            </w:r>
            <w:proofErr w:type="gramStart"/>
            <w:r w:rsidRPr="00DA58BE">
              <w:rPr>
                <w:rFonts w:asciiTheme="minorHAnsi" w:eastAsia="Arial" w:hAnsiTheme="minorHAnsi" w:cstheme="minorHAnsi"/>
                <w:position w:val="5"/>
                <w:sz w:val="24"/>
                <w:szCs w:val="24"/>
                <w:vertAlign w:val="subscript"/>
              </w:rPr>
              <w:t>(</w:t>
            </w:r>
            <w:r w:rsidRPr="00DA58BE">
              <w:rPr>
                <w:rFonts w:asciiTheme="minorHAnsi" w:eastAsia="Arial" w:hAnsiTheme="minorHAnsi" w:cstheme="minorHAnsi"/>
                <w:spacing w:val="-28"/>
                <w:position w:val="5"/>
                <w:sz w:val="24"/>
                <w:szCs w:val="24"/>
                <w:vertAlign w:val="subscript"/>
              </w:rPr>
              <w:t xml:space="preserve"> </w:t>
            </w:r>
            <w:r w:rsidRPr="00DA58BE">
              <w:rPr>
                <w:rFonts w:asciiTheme="minorHAnsi" w:eastAsia="Arial" w:hAnsiTheme="minorHAnsi" w:cstheme="minorHAnsi"/>
                <w:i/>
                <w:position w:val="5"/>
                <w:sz w:val="24"/>
                <w:szCs w:val="24"/>
                <w:vertAlign w:val="subscript"/>
              </w:rPr>
              <w:t>X</w:t>
            </w:r>
            <w:proofErr w:type="gramEnd"/>
            <w:r w:rsidRPr="00DA58BE">
              <w:rPr>
                <w:rFonts w:asciiTheme="minorHAnsi" w:eastAsia="Arial" w:hAnsiTheme="minorHAnsi" w:cstheme="minorHAnsi"/>
                <w:i/>
                <w:spacing w:val="-15"/>
                <w:position w:val="5"/>
                <w:sz w:val="24"/>
                <w:szCs w:val="24"/>
                <w:vertAlign w:val="subscript"/>
              </w:rPr>
              <w:t xml:space="preserve"> </w:t>
            </w:r>
            <w:r w:rsidRPr="00DA58BE">
              <w:rPr>
                <w:rFonts w:asciiTheme="minorHAnsi" w:eastAsia="Arial" w:hAnsiTheme="minorHAnsi" w:cstheme="minorHAnsi"/>
                <w:sz w:val="24"/>
                <w:szCs w:val="24"/>
                <w:vertAlign w:val="subscript"/>
              </w:rPr>
              <w:t>PI,0</w:t>
            </w:r>
            <w:r w:rsidRPr="00DA58BE">
              <w:rPr>
                <w:rFonts w:asciiTheme="minorHAnsi" w:eastAsia="Arial" w:hAnsiTheme="minorHAnsi" w:cstheme="minorHAnsi"/>
                <w:spacing w:val="-23"/>
                <w:sz w:val="24"/>
                <w:szCs w:val="24"/>
                <w:vertAlign w:val="subscript"/>
              </w:rPr>
              <w:t xml:space="preserve"> </w:t>
            </w:r>
            <w:r w:rsidRPr="00DA58BE">
              <w:rPr>
                <w:rFonts w:asciiTheme="minorHAnsi" w:eastAsia="Arial" w:hAnsiTheme="minorHAnsi" w:cstheme="minorHAnsi"/>
                <w:spacing w:val="-17"/>
                <w:position w:val="5"/>
                <w:sz w:val="24"/>
                <w:szCs w:val="24"/>
                <w:vertAlign w:val="subscript"/>
              </w:rPr>
              <w:t>)</w:t>
            </w:r>
          </w:p>
          <w:bookmarkEnd w:id="1"/>
          <w:p w:rsidR="003B395B" w:rsidRPr="00DA58BE" w:rsidRDefault="003B395B" w:rsidP="00C87DA9">
            <w:pPr>
              <w:suppressAutoHyphens/>
              <w:autoSpaceDE/>
              <w:autoSpaceDN/>
              <w:adjustRightInd/>
              <w:spacing w:before="5"/>
              <w:ind w:left="795" w:firstLine="597"/>
              <w:jc w:val="both"/>
              <w:rPr>
                <w:rFonts w:asciiTheme="minorHAnsi" w:eastAsia="Arial" w:hAnsiTheme="minorHAnsi" w:cstheme="minorHAnsi"/>
                <w:sz w:val="24"/>
                <w:szCs w:val="24"/>
              </w:rPr>
            </w:pPr>
            <w:r w:rsidRPr="00DA58BE">
              <w:rPr>
                <w:rFonts w:asciiTheme="minorHAnsi" w:eastAsia="Arial" w:hAnsiTheme="minorHAnsi" w:cstheme="minorHAnsi"/>
                <w:sz w:val="24"/>
                <w:szCs w:val="24"/>
              </w:rPr>
              <w:br w:type="column"/>
            </w:r>
          </w:p>
        </w:tc>
        <w:tc>
          <w:tcPr>
            <w:tcW w:w="8076" w:type="dxa"/>
          </w:tcPr>
          <w:p w:rsidR="003B395B" w:rsidRPr="00DA58BE" w:rsidRDefault="003B395B" w:rsidP="00B67872">
            <w:pPr>
              <w:suppressAutoHyphens/>
              <w:autoSpaceDE/>
              <w:autoSpaceDN/>
              <w:adjustRightInd/>
              <w:spacing w:before="1"/>
              <w:ind w:right="132"/>
              <w:jc w:val="both"/>
              <w:rPr>
                <w:rFonts w:asciiTheme="minorHAnsi" w:eastAsia="Arial" w:hAnsiTheme="minorHAnsi" w:cstheme="minorHAnsi"/>
                <w:sz w:val="24"/>
                <w:szCs w:val="24"/>
              </w:rPr>
            </w:pPr>
            <w:r w:rsidRPr="00DA58BE">
              <w:rPr>
                <w:rFonts w:asciiTheme="minorHAnsi" w:eastAsia="Arial" w:hAnsiTheme="minorHAnsi" w:cstheme="minorHAnsi"/>
                <w:sz w:val="24"/>
                <w:szCs w:val="24"/>
              </w:rPr>
              <w:t xml:space="preserve">результат измерения, полученный автоматической измерительной системой путем измерения </w:t>
            </w:r>
            <w:proofErr w:type="spellStart"/>
            <w:r w:rsidRPr="00DA58BE">
              <w:rPr>
                <w:rFonts w:asciiTheme="minorHAnsi" w:eastAsia="Arial" w:hAnsiTheme="minorHAnsi" w:cstheme="minorHAnsi"/>
                <w:i/>
                <w:sz w:val="24"/>
                <w:szCs w:val="24"/>
              </w:rPr>
              <w:t>RM</w:t>
            </w:r>
            <w:r w:rsidRPr="00DA58BE">
              <w:rPr>
                <w:rFonts w:asciiTheme="minorHAnsi" w:eastAsia="Arial" w:hAnsiTheme="minorHAnsi" w:cstheme="minorHAnsi"/>
                <w:i/>
                <w:sz w:val="24"/>
                <w:szCs w:val="24"/>
                <w:vertAlign w:val="subscript"/>
              </w:rPr>
              <w:t>i</w:t>
            </w:r>
            <w:proofErr w:type="spellEnd"/>
            <w:r w:rsidRPr="00DA58BE">
              <w:rPr>
                <w:rFonts w:asciiTheme="minorHAnsi" w:eastAsia="Arial" w:hAnsiTheme="minorHAnsi" w:cstheme="minorHAnsi"/>
                <w:i/>
                <w:sz w:val="24"/>
                <w:szCs w:val="24"/>
              </w:rPr>
              <w:t xml:space="preserve"> </w:t>
            </w:r>
            <w:r w:rsidRPr="00DA58BE">
              <w:rPr>
                <w:rFonts w:asciiTheme="minorHAnsi" w:eastAsia="Arial" w:hAnsiTheme="minorHAnsi" w:cstheme="minorHAnsi"/>
                <w:sz w:val="24"/>
                <w:szCs w:val="24"/>
              </w:rPr>
              <w:t xml:space="preserve">за время усреднения, при этом величина внешнего воздействия устанавливается на нормальное значение </w:t>
            </w:r>
            <w:r w:rsidRPr="00DA58BE">
              <w:rPr>
                <w:rFonts w:asciiTheme="minorHAnsi" w:eastAsia="Arial" w:hAnsiTheme="minorHAnsi" w:cstheme="minorHAnsi"/>
                <w:i/>
                <w:position w:val="5"/>
                <w:sz w:val="24"/>
                <w:szCs w:val="24"/>
              </w:rPr>
              <w:t xml:space="preserve">X </w:t>
            </w:r>
            <w:r w:rsidRPr="00DA58BE">
              <w:rPr>
                <w:rFonts w:asciiTheme="minorHAnsi" w:eastAsia="Arial" w:hAnsiTheme="minorHAnsi" w:cstheme="minorHAnsi"/>
                <w:i/>
                <w:sz w:val="24"/>
                <w:szCs w:val="24"/>
                <w:vertAlign w:val="subscript"/>
              </w:rPr>
              <w:t>PI,0</w:t>
            </w:r>
          </w:p>
          <w:p w:rsidR="003B395B" w:rsidRPr="00DA58BE" w:rsidRDefault="003B395B" w:rsidP="00B67872">
            <w:pPr>
              <w:tabs>
                <w:tab w:val="left" w:pos="1770"/>
              </w:tabs>
              <w:suppressAutoHyphens/>
              <w:autoSpaceDE/>
              <w:autoSpaceDN/>
              <w:adjustRightInd/>
              <w:jc w:val="both"/>
              <w:rPr>
                <w:rFonts w:asciiTheme="minorHAnsi" w:eastAsia="Arial" w:hAnsiTheme="minorHAnsi" w:cstheme="minorHAnsi"/>
                <w:sz w:val="24"/>
                <w:szCs w:val="24"/>
              </w:rPr>
            </w:pPr>
          </w:p>
        </w:tc>
      </w:tr>
      <w:tr w:rsidR="003B395B" w:rsidRPr="00DA58BE" w:rsidTr="00C87DA9">
        <w:tc>
          <w:tcPr>
            <w:tcW w:w="1848" w:type="dxa"/>
          </w:tcPr>
          <w:p w:rsidR="003B395B" w:rsidRPr="00DA58BE" w:rsidRDefault="003B395B" w:rsidP="00C87DA9">
            <w:pPr>
              <w:suppressAutoHyphens/>
              <w:autoSpaceDE/>
              <w:autoSpaceDN/>
              <w:adjustRightInd/>
              <w:spacing w:before="96" w:line="234" w:lineRule="exact"/>
              <w:ind w:firstLine="597"/>
              <w:jc w:val="both"/>
              <w:rPr>
                <w:rFonts w:asciiTheme="minorHAnsi" w:eastAsia="Arial" w:hAnsiTheme="minorHAnsi" w:cstheme="minorHAnsi"/>
                <w:sz w:val="24"/>
                <w:szCs w:val="24"/>
                <w:vertAlign w:val="subscript"/>
              </w:rPr>
            </w:pPr>
            <w:r w:rsidRPr="00DA58BE">
              <w:rPr>
                <w:rFonts w:asciiTheme="minorHAnsi" w:eastAsia="Arial" w:hAnsiTheme="minorHAnsi" w:cstheme="minorHAnsi"/>
                <w:i/>
                <w:spacing w:val="4"/>
                <w:position w:val="5"/>
                <w:sz w:val="24"/>
                <w:szCs w:val="24"/>
              </w:rPr>
              <w:t>Y</w:t>
            </w:r>
            <w:r w:rsidRPr="00DA58BE">
              <w:rPr>
                <w:rFonts w:asciiTheme="minorHAnsi" w:eastAsia="Arial" w:hAnsiTheme="minorHAnsi" w:cstheme="minorHAnsi"/>
                <w:i/>
                <w:spacing w:val="4"/>
                <w:sz w:val="24"/>
                <w:szCs w:val="24"/>
                <w:vertAlign w:val="subscript"/>
              </w:rPr>
              <w:t>i</w:t>
            </w:r>
            <w:r w:rsidRPr="00DA58BE">
              <w:rPr>
                <w:rFonts w:asciiTheme="minorHAnsi" w:eastAsia="Arial" w:hAnsiTheme="minorHAnsi" w:cstheme="minorHAnsi"/>
                <w:i/>
                <w:spacing w:val="-15"/>
                <w:sz w:val="24"/>
                <w:szCs w:val="24"/>
              </w:rPr>
              <w:t xml:space="preserve"> </w:t>
            </w:r>
            <w:r w:rsidRPr="00DA58BE">
              <w:rPr>
                <w:rFonts w:asciiTheme="minorHAnsi" w:eastAsia="Arial" w:hAnsiTheme="minorHAnsi" w:cstheme="minorHAnsi"/>
                <w:position w:val="5"/>
                <w:sz w:val="24"/>
                <w:szCs w:val="24"/>
                <w:vertAlign w:val="subscript"/>
              </w:rPr>
              <w:t>(</w:t>
            </w:r>
            <w:r w:rsidRPr="00DA58BE">
              <w:rPr>
                <w:rFonts w:asciiTheme="minorHAnsi" w:eastAsia="Arial" w:hAnsiTheme="minorHAnsi" w:cstheme="minorHAnsi"/>
                <w:spacing w:val="-27"/>
                <w:position w:val="5"/>
                <w:sz w:val="24"/>
                <w:szCs w:val="24"/>
                <w:vertAlign w:val="subscript"/>
              </w:rPr>
              <w:t xml:space="preserve"> </w:t>
            </w:r>
            <w:bookmarkStart w:id="2" w:name="_Hlk48213960"/>
            <w:r w:rsidRPr="00DA58BE">
              <w:rPr>
                <w:rFonts w:asciiTheme="minorHAnsi" w:eastAsia="Arial" w:hAnsiTheme="minorHAnsi" w:cstheme="minorHAnsi"/>
                <w:i/>
                <w:position w:val="5"/>
                <w:sz w:val="24"/>
                <w:szCs w:val="24"/>
                <w:vertAlign w:val="subscript"/>
              </w:rPr>
              <w:t>X</w:t>
            </w:r>
            <w:r w:rsidRPr="00DA58BE">
              <w:rPr>
                <w:rFonts w:asciiTheme="minorHAnsi" w:eastAsia="Arial" w:hAnsiTheme="minorHAnsi" w:cstheme="minorHAnsi"/>
                <w:i/>
                <w:spacing w:val="-16"/>
                <w:position w:val="5"/>
                <w:sz w:val="24"/>
                <w:szCs w:val="24"/>
                <w:vertAlign w:val="subscript"/>
              </w:rPr>
              <w:t xml:space="preserve"> </w:t>
            </w:r>
            <w:proofErr w:type="spellStart"/>
            <w:r w:rsidRPr="00DA58BE">
              <w:rPr>
                <w:rFonts w:asciiTheme="minorHAnsi" w:eastAsia="Arial" w:hAnsiTheme="minorHAnsi" w:cstheme="minorHAnsi"/>
                <w:sz w:val="24"/>
                <w:szCs w:val="24"/>
                <w:vertAlign w:val="subscript"/>
              </w:rPr>
              <w:t>PI,</w:t>
            </w:r>
            <w:r w:rsidRPr="00DA58BE">
              <w:rPr>
                <w:rFonts w:asciiTheme="minorHAnsi" w:eastAsia="Arial" w:hAnsiTheme="minorHAnsi" w:cstheme="minorHAnsi"/>
                <w:i/>
                <w:sz w:val="24"/>
                <w:szCs w:val="24"/>
                <w:vertAlign w:val="subscript"/>
              </w:rPr>
              <w:t>k</w:t>
            </w:r>
            <w:proofErr w:type="spellEnd"/>
            <w:r w:rsidRPr="00DA58BE">
              <w:rPr>
                <w:rFonts w:asciiTheme="minorHAnsi" w:eastAsia="Arial" w:hAnsiTheme="minorHAnsi" w:cstheme="minorHAnsi"/>
                <w:i/>
                <w:spacing w:val="-5"/>
                <w:sz w:val="24"/>
                <w:szCs w:val="24"/>
                <w:vertAlign w:val="subscript"/>
              </w:rPr>
              <w:t xml:space="preserve"> </w:t>
            </w:r>
            <w:bookmarkEnd w:id="2"/>
            <w:r w:rsidRPr="00DA58BE">
              <w:rPr>
                <w:rFonts w:asciiTheme="minorHAnsi" w:eastAsia="Arial" w:hAnsiTheme="minorHAnsi" w:cstheme="minorHAnsi"/>
                <w:spacing w:val="-17"/>
                <w:position w:val="5"/>
                <w:sz w:val="24"/>
                <w:szCs w:val="24"/>
                <w:vertAlign w:val="subscript"/>
              </w:rPr>
              <w:t>)</w:t>
            </w:r>
          </w:p>
        </w:tc>
        <w:tc>
          <w:tcPr>
            <w:tcW w:w="8076" w:type="dxa"/>
          </w:tcPr>
          <w:p w:rsidR="003B395B" w:rsidRPr="00DA58BE" w:rsidRDefault="003B395B" w:rsidP="00B67872">
            <w:pPr>
              <w:tabs>
                <w:tab w:val="left" w:pos="1770"/>
              </w:tabs>
              <w:suppressAutoHyphens/>
              <w:autoSpaceDE/>
              <w:autoSpaceDN/>
              <w:adjustRightInd/>
              <w:jc w:val="both"/>
              <w:rPr>
                <w:rFonts w:asciiTheme="minorHAnsi" w:eastAsia="Arial" w:hAnsiTheme="minorHAnsi" w:cstheme="minorHAnsi"/>
                <w:sz w:val="24"/>
                <w:szCs w:val="24"/>
              </w:rPr>
            </w:pPr>
            <w:r w:rsidRPr="00DA58BE">
              <w:rPr>
                <w:rFonts w:asciiTheme="minorHAnsi" w:eastAsia="Arial" w:hAnsiTheme="minorHAnsi" w:cstheme="minorHAnsi"/>
                <w:sz w:val="24"/>
                <w:szCs w:val="24"/>
                <w:lang w:val="kk-KZ"/>
              </w:rPr>
              <w:t xml:space="preserve">Результат </w:t>
            </w:r>
            <w:r w:rsidRPr="00DA58BE">
              <w:rPr>
                <w:rFonts w:asciiTheme="minorHAnsi" w:eastAsia="Arial" w:hAnsiTheme="minorHAnsi" w:cstheme="minorHAnsi"/>
                <w:sz w:val="24"/>
                <w:szCs w:val="24"/>
              </w:rPr>
              <w:t xml:space="preserve">измерения, полученный автоматической измерительной системой путем измерения </w:t>
            </w:r>
            <w:proofErr w:type="spellStart"/>
            <w:r w:rsidRPr="00DA58BE">
              <w:rPr>
                <w:rFonts w:asciiTheme="minorHAnsi" w:eastAsia="Arial" w:hAnsiTheme="minorHAnsi" w:cstheme="minorHAnsi"/>
                <w:i/>
                <w:sz w:val="24"/>
                <w:szCs w:val="24"/>
              </w:rPr>
              <w:t>RM</w:t>
            </w:r>
            <w:r w:rsidRPr="00DA58BE">
              <w:rPr>
                <w:rFonts w:asciiTheme="minorHAnsi" w:eastAsia="Arial" w:hAnsiTheme="minorHAnsi" w:cstheme="minorHAnsi"/>
                <w:i/>
                <w:sz w:val="24"/>
                <w:szCs w:val="24"/>
                <w:vertAlign w:val="subscript"/>
              </w:rPr>
              <w:t>i</w:t>
            </w:r>
            <w:proofErr w:type="spellEnd"/>
            <w:r w:rsidRPr="00DA58BE">
              <w:rPr>
                <w:rFonts w:asciiTheme="minorHAnsi" w:eastAsia="Arial" w:hAnsiTheme="minorHAnsi" w:cstheme="minorHAnsi"/>
                <w:i/>
                <w:sz w:val="24"/>
                <w:szCs w:val="24"/>
              </w:rPr>
              <w:t xml:space="preserve"> </w:t>
            </w:r>
            <w:r w:rsidRPr="00DA58BE">
              <w:rPr>
                <w:rFonts w:asciiTheme="minorHAnsi" w:eastAsia="Arial" w:hAnsiTheme="minorHAnsi" w:cstheme="minorHAnsi"/>
                <w:sz w:val="24"/>
                <w:szCs w:val="24"/>
              </w:rPr>
              <w:t xml:space="preserve">за время усреднения с величиной внешнего воздействия, установленной на </w:t>
            </w:r>
            <w:r w:rsidRPr="00DA58BE">
              <w:rPr>
                <w:rFonts w:asciiTheme="minorHAnsi" w:eastAsia="Arial" w:hAnsiTheme="minorHAnsi" w:cstheme="minorHAnsi"/>
                <w:i/>
                <w:position w:val="5"/>
                <w:sz w:val="24"/>
                <w:szCs w:val="24"/>
              </w:rPr>
              <w:t xml:space="preserve">X </w:t>
            </w:r>
            <w:proofErr w:type="spellStart"/>
            <w:r w:rsidRPr="00DA58BE">
              <w:rPr>
                <w:rFonts w:asciiTheme="minorHAnsi" w:eastAsia="Arial" w:hAnsiTheme="minorHAnsi" w:cstheme="minorHAnsi"/>
                <w:i/>
                <w:sz w:val="24"/>
                <w:szCs w:val="24"/>
                <w:vertAlign w:val="subscript"/>
              </w:rPr>
              <w:t>PI,k</w:t>
            </w:r>
            <w:proofErr w:type="spellEnd"/>
          </w:p>
        </w:tc>
      </w:tr>
      <w:tr w:rsidR="003B395B" w:rsidRPr="00DA58BE" w:rsidTr="00C87DA9">
        <w:tc>
          <w:tcPr>
            <w:tcW w:w="1848" w:type="dxa"/>
          </w:tcPr>
          <w:p w:rsidR="003B395B" w:rsidRPr="00DA58BE" w:rsidRDefault="003B395B" w:rsidP="00C87DA9">
            <w:pPr>
              <w:tabs>
                <w:tab w:val="left" w:pos="1770"/>
              </w:tabs>
              <w:suppressAutoHyphens/>
              <w:autoSpaceDE/>
              <w:autoSpaceDN/>
              <w:adjustRightInd/>
              <w:ind w:firstLine="597"/>
              <w:jc w:val="both"/>
              <w:rPr>
                <w:rFonts w:asciiTheme="minorHAnsi" w:eastAsia="Arial" w:hAnsiTheme="minorHAnsi" w:cstheme="minorHAnsi"/>
                <w:i/>
                <w:sz w:val="24"/>
                <w:szCs w:val="24"/>
                <w:lang w:val="en-US"/>
              </w:rPr>
            </w:pPr>
            <w:r w:rsidRPr="00DA58BE">
              <w:rPr>
                <w:rFonts w:asciiTheme="minorHAnsi" w:eastAsia="Arial" w:hAnsiTheme="minorHAnsi" w:cstheme="minorHAnsi"/>
                <w:i/>
                <w:sz w:val="24"/>
                <w:szCs w:val="24"/>
                <w:lang w:val="en-US"/>
              </w:rPr>
              <w:t>Y</w:t>
            </w:r>
            <w:r w:rsidRPr="00DA58BE">
              <w:rPr>
                <w:rFonts w:asciiTheme="minorHAnsi" w:eastAsia="Arial" w:hAnsiTheme="minorHAnsi" w:cstheme="minorHAnsi"/>
                <w:i/>
                <w:sz w:val="24"/>
                <w:szCs w:val="24"/>
                <w:vertAlign w:val="subscript"/>
                <w:lang w:val="en-US"/>
              </w:rPr>
              <w:t>i</w:t>
            </w:r>
            <w:r w:rsidRPr="00DA58BE">
              <w:rPr>
                <w:rFonts w:asciiTheme="minorHAnsi" w:eastAsia="Arial" w:hAnsiTheme="minorHAnsi" w:cstheme="minorHAnsi"/>
                <w:i/>
                <w:sz w:val="24"/>
                <w:szCs w:val="24"/>
                <w:lang w:val="en-US"/>
              </w:rPr>
              <w:t xml:space="preserve"> </w:t>
            </w:r>
            <w:r w:rsidRPr="00DA58BE">
              <w:rPr>
                <w:rFonts w:asciiTheme="minorHAnsi" w:eastAsia="Arial" w:hAnsiTheme="minorHAnsi" w:cstheme="minorHAnsi"/>
                <w:i/>
                <w:sz w:val="24"/>
                <w:szCs w:val="24"/>
                <w:vertAlign w:val="subscript"/>
                <w:lang w:val="en-US"/>
              </w:rPr>
              <w:t>( X IS,0 )</w:t>
            </w:r>
          </w:p>
          <w:p w:rsidR="003B395B" w:rsidRPr="00DA58BE" w:rsidRDefault="003B395B" w:rsidP="00C87DA9">
            <w:pPr>
              <w:tabs>
                <w:tab w:val="left" w:pos="1770"/>
              </w:tabs>
              <w:suppressAutoHyphens/>
              <w:autoSpaceDE/>
              <w:autoSpaceDN/>
              <w:adjustRightInd/>
              <w:ind w:firstLine="597"/>
              <w:jc w:val="both"/>
              <w:rPr>
                <w:rFonts w:asciiTheme="minorHAnsi" w:eastAsia="Arial" w:hAnsiTheme="minorHAnsi" w:cstheme="minorHAnsi"/>
                <w:i/>
                <w:sz w:val="24"/>
                <w:szCs w:val="24"/>
              </w:rPr>
            </w:pPr>
          </w:p>
        </w:tc>
        <w:tc>
          <w:tcPr>
            <w:tcW w:w="8076" w:type="dxa"/>
          </w:tcPr>
          <w:p w:rsidR="003B395B" w:rsidRPr="00DA58BE" w:rsidRDefault="003B395B" w:rsidP="00B67872">
            <w:pPr>
              <w:suppressAutoHyphens/>
              <w:autoSpaceDE/>
              <w:autoSpaceDN/>
              <w:adjustRightInd/>
              <w:spacing w:before="117" w:line="196" w:lineRule="auto"/>
              <w:ind w:right="120"/>
              <w:jc w:val="both"/>
              <w:rPr>
                <w:rFonts w:asciiTheme="minorHAnsi" w:eastAsia="Arial" w:hAnsiTheme="minorHAnsi" w:cstheme="minorHAnsi"/>
                <w:sz w:val="24"/>
                <w:szCs w:val="24"/>
              </w:rPr>
            </w:pPr>
            <w:r w:rsidRPr="00DA58BE">
              <w:rPr>
                <w:rFonts w:asciiTheme="minorHAnsi" w:eastAsia="Arial" w:hAnsiTheme="minorHAnsi" w:cstheme="minorHAnsi"/>
                <w:sz w:val="24"/>
                <w:szCs w:val="24"/>
              </w:rPr>
              <w:t xml:space="preserve">результат измерения, полученный с помощью автоматической измерительной системы путем измерения </w:t>
            </w:r>
            <w:proofErr w:type="spellStart"/>
            <w:r w:rsidRPr="00DA58BE">
              <w:rPr>
                <w:rFonts w:asciiTheme="minorHAnsi" w:eastAsia="Arial" w:hAnsiTheme="minorHAnsi" w:cstheme="minorHAnsi"/>
                <w:i/>
                <w:sz w:val="24"/>
                <w:szCs w:val="24"/>
              </w:rPr>
              <w:t>RM</w:t>
            </w:r>
            <w:r w:rsidRPr="00DA58BE">
              <w:rPr>
                <w:rFonts w:asciiTheme="minorHAnsi" w:eastAsia="Arial" w:hAnsiTheme="minorHAnsi" w:cstheme="minorHAnsi"/>
                <w:i/>
                <w:sz w:val="24"/>
                <w:szCs w:val="24"/>
                <w:vertAlign w:val="subscript"/>
              </w:rPr>
              <w:t>i</w:t>
            </w:r>
            <w:proofErr w:type="spellEnd"/>
            <w:r w:rsidRPr="00DA58BE">
              <w:rPr>
                <w:rFonts w:asciiTheme="minorHAnsi" w:eastAsia="Arial" w:hAnsiTheme="minorHAnsi" w:cstheme="minorHAnsi"/>
                <w:sz w:val="24"/>
                <w:szCs w:val="24"/>
              </w:rPr>
              <w:t xml:space="preserve"> в течение времени усреднения в отсутствие мешающего вещества</w:t>
            </w:r>
          </w:p>
          <w:p w:rsidR="003B395B" w:rsidRPr="00DA58BE" w:rsidRDefault="003B395B" w:rsidP="00B67872">
            <w:pPr>
              <w:suppressAutoHyphens/>
              <w:autoSpaceDE/>
              <w:autoSpaceDN/>
              <w:adjustRightInd/>
              <w:spacing w:line="196" w:lineRule="auto"/>
              <w:ind w:left="795" w:right="120" w:hanging="11"/>
              <w:jc w:val="both"/>
              <w:rPr>
                <w:rFonts w:asciiTheme="minorHAnsi" w:eastAsia="Arial" w:hAnsiTheme="minorHAnsi" w:cstheme="minorHAnsi"/>
                <w:sz w:val="24"/>
                <w:szCs w:val="24"/>
              </w:rPr>
            </w:pPr>
          </w:p>
        </w:tc>
      </w:tr>
      <w:tr w:rsidR="003B395B" w:rsidRPr="00DA58BE" w:rsidTr="00C87DA9">
        <w:tc>
          <w:tcPr>
            <w:tcW w:w="1848" w:type="dxa"/>
          </w:tcPr>
          <w:p w:rsidR="003B395B" w:rsidRPr="00DA58BE" w:rsidRDefault="003B395B" w:rsidP="00C87DA9">
            <w:pPr>
              <w:tabs>
                <w:tab w:val="left" w:pos="1770"/>
              </w:tabs>
              <w:suppressAutoHyphens/>
              <w:autoSpaceDE/>
              <w:autoSpaceDN/>
              <w:adjustRightInd/>
              <w:ind w:firstLine="597"/>
              <w:jc w:val="both"/>
              <w:rPr>
                <w:rFonts w:asciiTheme="minorHAnsi" w:eastAsia="Arial" w:hAnsiTheme="minorHAnsi" w:cstheme="minorHAnsi"/>
                <w:i/>
                <w:sz w:val="24"/>
                <w:szCs w:val="24"/>
                <w:vertAlign w:val="subscript"/>
                <w:lang w:val="en-US"/>
              </w:rPr>
            </w:pPr>
            <w:r w:rsidRPr="00DA58BE">
              <w:rPr>
                <w:rFonts w:asciiTheme="minorHAnsi" w:eastAsia="Arial" w:hAnsiTheme="minorHAnsi" w:cstheme="minorHAnsi"/>
                <w:i/>
                <w:sz w:val="24"/>
                <w:szCs w:val="24"/>
                <w:lang w:val="en-US"/>
              </w:rPr>
              <w:t>Y</w:t>
            </w:r>
            <w:r w:rsidRPr="00DA58BE">
              <w:rPr>
                <w:rFonts w:asciiTheme="minorHAnsi" w:eastAsia="Arial" w:hAnsiTheme="minorHAnsi" w:cstheme="minorHAnsi"/>
                <w:i/>
                <w:sz w:val="24"/>
                <w:szCs w:val="24"/>
                <w:vertAlign w:val="subscript"/>
                <w:lang w:val="en-US"/>
              </w:rPr>
              <w:t xml:space="preserve">i ( X </w:t>
            </w:r>
            <w:proofErr w:type="spellStart"/>
            <w:r w:rsidRPr="00DA58BE">
              <w:rPr>
                <w:rFonts w:asciiTheme="minorHAnsi" w:eastAsia="Arial" w:hAnsiTheme="minorHAnsi" w:cstheme="minorHAnsi"/>
                <w:i/>
                <w:sz w:val="24"/>
                <w:szCs w:val="24"/>
                <w:vertAlign w:val="subscript"/>
                <w:lang w:val="en-US"/>
              </w:rPr>
              <w:t>IS,k</w:t>
            </w:r>
            <w:proofErr w:type="spellEnd"/>
            <w:r w:rsidRPr="00DA58BE">
              <w:rPr>
                <w:rFonts w:asciiTheme="minorHAnsi" w:eastAsia="Arial" w:hAnsiTheme="minorHAnsi" w:cstheme="minorHAnsi"/>
                <w:i/>
                <w:sz w:val="24"/>
                <w:szCs w:val="24"/>
                <w:vertAlign w:val="subscript"/>
                <w:lang w:val="en-US"/>
              </w:rPr>
              <w:t xml:space="preserve"> )</w:t>
            </w:r>
          </w:p>
          <w:p w:rsidR="003B395B" w:rsidRPr="00DA58BE" w:rsidRDefault="003B395B" w:rsidP="00C87DA9">
            <w:pPr>
              <w:tabs>
                <w:tab w:val="left" w:pos="1770"/>
              </w:tabs>
              <w:suppressAutoHyphens/>
              <w:autoSpaceDE/>
              <w:autoSpaceDN/>
              <w:adjustRightInd/>
              <w:ind w:firstLine="597"/>
              <w:jc w:val="both"/>
              <w:rPr>
                <w:rFonts w:asciiTheme="minorHAnsi" w:eastAsia="Arial" w:hAnsiTheme="minorHAnsi" w:cstheme="minorHAnsi"/>
                <w:i/>
                <w:sz w:val="24"/>
                <w:szCs w:val="24"/>
              </w:rPr>
            </w:pPr>
          </w:p>
        </w:tc>
        <w:tc>
          <w:tcPr>
            <w:tcW w:w="8076" w:type="dxa"/>
          </w:tcPr>
          <w:p w:rsidR="003B395B" w:rsidRPr="00DA58BE" w:rsidRDefault="003B395B" w:rsidP="00B67872">
            <w:pPr>
              <w:suppressAutoHyphens/>
              <w:autoSpaceDE/>
              <w:autoSpaceDN/>
              <w:adjustRightInd/>
              <w:spacing w:line="196" w:lineRule="auto"/>
              <w:ind w:right="120"/>
              <w:jc w:val="both"/>
              <w:rPr>
                <w:rFonts w:asciiTheme="minorHAnsi" w:eastAsia="Arial" w:hAnsiTheme="minorHAnsi" w:cstheme="minorHAnsi"/>
                <w:sz w:val="24"/>
                <w:szCs w:val="24"/>
              </w:rPr>
            </w:pPr>
            <w:r w:rsidRPr="00DA58BE">
              <w:rPr>
                <w:rFonts w:asciiTheme="minorHAnsi" w:eastAsia="Arial" w:hAnsiTheme="minorHAnsi" w:cstheme="minorHAnsi"/>
                <w:sz w:val="24"/>
                <w:szCs w:val="24"/>
              </w:rPr>
              <w:t xml:space="preserve">результат измерения, полученный автоматической измерительной системой путем измерения </w:t>
            </w:r>
            <w:proofErr w:type="spellStart"/>
            <w:r w:rsidRPr="00DA58BE">
              <w:rPr>
                <w:rFonts w:asciiTheme="minorHAnsi" w:eastAsia="Arial" w:hAnsiTheme="minorHAnsi" w:cstheme="minorHAnsi"/>
                <w:i/>
                <w:sz w:val="24"/>
                <w:szCs w:val="24"/>
              </w:rPr>
              <w:t>RM</w:t>
            </w:r>
            <w:r w:rsidRPr="00DA58BE">
              <w:rPr>
                <w:rFonts w:asciiTheme="minorHAnsi" w:eastAsia="Arial" w:hAnsiTheme="minorHAnsi" w:cstheme="minorHAnsi"/>
                <w:i/>
                <w:sz w:val="24"/>
                <w:szCs w:val="24"/>
                <w:vertAlign w:val="subscript"/>
              </w:rPr>
              <w:t>i</w:t>
            </w:r>
            <w:proofErr w:type="spellEnd"/>
            <w:r w:rsidRPr="00DA58BE">
              <w:rPr>
                <w:rFonts w:asciiTheme="minorHAnsi" w:eastAsia="Arial" w:hAnsiTheme="minorHAnsi" w:cstheme="minorHAnsi"/>
                <w:sz w:val="24"/>
                <w:szCs w:val="24"/>
              </w:rPr>
              <w:t xml:space="preserve"> в течение времени усреднения с концентрацией </w:t>
            </w:r>
            <w:r w:rsidRPr="00DA58BE">
              <w:rPr>
                <w:rFonts w:asciiTheme="minorHAnsi" w:eastAsia="Arial" w:hAnsiTheme="minorHAnsi" w:cstheme="minorHAnsi"/>
                <w:i/>
                <w:sz w:val="24"/>
                <w:szCs w:val="24"/>
              </w:rPr>
              <w:t>X</w:t>
            </w:r>
            <w:r w:rsidRPr="00DA58BE">
              <w:rPr>
                <w:rFonts w:asciiTheme="minorHAnsi" w:eastAsia="Arial" w:hAnsiTheme="minorHAnsi" w:cstheme="minorHAnsi"/>
                <w:i/>
                <w:position w:val="-5"/>
                <w:sz w:val="24"/>
                <w:szCs w:val="24"/>
                <w:vertAlign w:val="subscript"/>
              </w:rPr>
              <w:t>k</w:t>
            </w:r>
            <w:r w:rsidRPr="00DA58BE">
              <w:rPr>
                <w:rFonts w:asciiTheme="minorHAnsi" w:eastAsia="Arial" w:hAnsiTheme="minorHAnsi" w:cstheme="minorHAnsi"/>
                <w:sz w:val="24"/>
                <w:szCs w:val="24"/>
              </w:rPr>
              <w:t xml:space="preserve"> мешающего вещества</w:t>
            </w:r>
          </w:p>
          <w:p w:rsidR="003B395B" w:rsidRPr="00DA58BE" w:rsidRDefault="003B395B" w:rsidP="00B67872">
            <w:pPr>
              <w:tabs>
                <w:tab w:val="left" w:pos="1770"/>
              </w:tabs>
              <w:suppressAutoHyphens/>
              <w:autoSpaceDE/>
              <w:autoSpaceDN/>
              <w:adjustRightInd/>
              <w:jc w:val="both"/>
              <w:rPr>
                <w:rFonts w:asciiTheme="minorHAnsi" w:eastAsia="Arial" w:hAnsiTheme="minorHAnsi" w:cstheme="minorHAnsi"/>
                <w:sz w:val="24"/>
                <w:szCs w:val="24"/>
              </w:rPr>
            </w:pPr>
          </w:p>
        </w:tc>
      </w:tr>
      <w:tr w:rsidR="003B395B" w:rsidRPr="00DA58BE" w:rsidTr="00C87DA9">
        <w:tc>
          <w:tcPr>
            <w:tcW w:w="1848" w:type="dxa"/>
          </w:tcPr>
          <w:p w:rsidR="003B395B" w:rsidRPr="00DA58BE" w:rsidRDefault="003B395B" w:rsidP="00C87DA9">
            <w:pPr>
              <w:tabs>
                <w:tab w:val="left" w:pos="1770"/>
              </w:tabs>
              <w:suppressAutoHyphens/>
              <w:autoSpaceDE/>
              <w:autoSpaceDN/>
              <w:adjustRightInd/>
              <w:ind w:firstLine="597"/>
              <w:jc w:val="both"/>
              <w:rPr>
                <w:rFonts w:asciiTheme="minorHAnsi" w:eastAsia="Arial" w:hAnsiTheme="minorHAnsi" w:cstheme="minorHAnsi"/>
                <w:i/>
                <w:sz w:val="24"/>
                <w:szCs w:val="24"/>
              </w:rPr>
            </w:pPr>
            <w:r w:rsidRPr="00DA58BE">
              <w:rPr>
                <w:rFonts w:asciiTheme="minorHAnsi" w:eastAsia="Arial" w:hAnsiTheme="minorHAnsi" w:cstheme="minorHAnsi"/>
                <w:i/>
                <w:sz w:val="24"/>
                <w:szCs w:val="24"/>
              </w:rPr>
              <w:t>Y</w:t>
            </w:r>
            <w:r w:rsidR="00154437" w:rsidRPr="00DA58BE">
              <w:rPr>
                <w:rFonts w:asciiTheme="minorHAnsi" w:eastAsia="Arial" w:hAnsiTheme="minorHAnsi" w:cstheme="minorHAnsi"/>
                <w:i/>
                <w:sz w:val="24"/>
                <w:szCs w:val="24"/>
                <w:vertAlign w:val="subscript"/>
              </w:rPr>
              <w:t>∩</w:t>
            </w:r>
          </w:p>
        </w:tc>
        <w:tc>
          <w:tcPr>
            <w:tcW w:w="8076" w:type="dxa"/>
          </w:tcPr>
          <w:p w:rsidR="003B395B" w:rsidRPr="00DA58BE" w:rsidRDefault="003B395B" w:rsidP="00B67872">
            <w:pPr>
              <w:suppressAutoHyphens/>
              <w:autoSpaceDE/>
              <w:autoSpaceDN/>
              <w:adjustRightInd/>
              <w:spacing w:line="196" w:lineRule="auto"/>
              <w:ind w:right="120"/>
              <w:jc w:val="both"/>
              <w:rPr>
                <w:rFonts w:asciiTheme="minorHAnsi" w:eastAsia="Arial" w:hAnsiTheme="minorHAnsi" w:cstheme="minorHAnsi"/>
                <w:sz w:val="24"/>
                <w:szCs w:val="24"/>
              </w:rPr>
            </w:pPr>
            <w:r w:rsidRPr="00DA58BE">
              <w:rPr>
                <w:rFonts w:asciiTheme="minorHAnsi" w:eastAsia="Arial" w:hAnsiTheme="minorHAnsi" w:cstheme="minorHAnsi"/>
                <w:sz w:val="24"/>
                <w:szCs w:val="24"/>
              </w:rPr>
              <w:t xml:space="preserve">среднее значение результатов измерений </w:t>
            </w:r>
            <w:r w:rsidRPr="00DA58BE">
              <w:rPr>
                <w:rFonts w:asciiTheme="minorHAnsi" w:eastAsia="Arial" w:hAnsiTheme="minorHAnsi" w:cstheme="minorHAnsi"/>
                <w:i/>
                <w:spacing w:val="-3"/>
                <w:position w:val="6"/>
                <w:sz w:val="24"/>
                <w:szCs w:val="24"/>
              </w:rPr>
              <w:t>Y</w:t>
            </w:r>
            <w:r w:rsidRPr="00DA58BE">
              <w:rPr>
                <w:rFonts w:asciiTheme="minorHAnsi" w:eastAsia="Arial" w:hAnsiTheme="minorHAnsi" w:cstheme="minorHAnsi"/>
                <w:i/>
                <w:spacing w:val="-3"/>
                <w:sz w:val="24"/>
                <w:szCs w:val="24"/>
                <w:vertAlign w:val="subscript"/>
              </w:rPr>
              <w:t>0</w:t>
            </w:r>
            <w:r w:rsidRPr="00DA58BE">
              <w:rPr>
                <w:rFonts w:asciiTheme="minorHAnsi" w:eastAsia="Arial" w:hAnsiTheme="minorHAnsi" w:cstheme="minorHAnsi"/>
                <w:i/>
                <w:spacing w:val="-3"/>
                <w:sz w:val="24"/>
                <w:szCs w:val="24"/>
              </w:rPr>
              <w:t>,</w:t>
            </w:r>
            <w:r w:rsidR="00154437" w:rsidRPr="00DA58BE">
              <w:rPr>
                <w:rFonts w:asciiTheme="minorHAnsi" w:eastAsia="Arial" w:hAnsiTheme="minorHAnsi" w:cstheme="minorHAnsi"/>
                <w:i/>
                <w:spacing w:val="-3"/>
                <w:sz w:val="24"/>
                <w:szCs w:val="24"/>
                <w:lang w:val="kk-KZ"/>
              </w:rPr>
              <w:t xml:space="preserve"> </w:t>
            </w:r>
            <w:r w:rsidRPr="00DA58BE">
              <w:rPr>
                <w:rFonts w:asciiTheme="minorHAnsi" w:eastAsia="Arial" w:hAnsiTheme="minorHAnsi" w:cstheme="minorHAnsi"/>
                <w:i/>
                <w:spacing w:val="-19"/>
                <w:sz w:val="24"/>
                <w:szCs w:val="24"/>
                <w:vertAlign w:val="subscript"/>
              </w:rPr>
              <w:t>j</w:t>
            </w:r>
            <w:r w:rsidRPr="00DA58BE">
              <w:rPr>
                <w:rFonts w:asciiTheme="minorHAnsi" w:eastAsia="Arial" w:hAnsiTheme="minorHAnsi" w:cstheme="minorHAnsi"/>
                <w:i/>
                <w:sz w:val="24"/>
                <w:szCs w:val="24"/>
                <w:vertAlign w:val="subscript"/>
              </w:rPr>
              <w:t>,</w:t>
            </w:r>
            <w:r w:rsidRPr="00DA58BE">
              <w:rPr>
                <w:rFonts w:asciiTheme="minorHAnsi" w:eastAsia="Arial" w:hAnsiTheme="minorHAnsi" w:cstheme="minorHAnsi"/>
                <w:sz w:val="24"/>
                <w:szCs w:val="24"/>
              </w:rPr>
              <w:t xml:space="preserve"> полученных автоматической измерительной системой путем измерения измеряемой величины в </w:t>
            </w:r>
            <w:r w:rsidRPr="00DA58BE">
              <w:rPr>
                <w:rFonts w:asciiTheme="minorHAnsi" w:eastAsia="Arial" w:hAnsiTheme="minorHAnsi" w:cstheme="minorHAnsi"/>
                <w:i/>
                <w:sz w:val="24"/>
                <w:szCs w:val="24"/>
              </w:rPr>
              <w:t>RM</w:t>
            </w:r>
            <w:r w:rsidRPr="00DA58BE">
              <w:rPr>
                <w:rFonts w:asciiTheme="minorHAnsi" w:eastAsia="Arial" w:hAnsiTheme="minorHAnsi" w:cstheme="minorHAnsi"/>
                <w:i/>
                <w:position w:val="-5"/>
                <w:sz w:val="24"/>
                <w:szCs w:val="24"/>
                <w:vertAlign w:val="subscript"/>
              </w:rPr>
              <w:t>0</w:t>
            </w:r>
            <w:r w:rsidRPr="00DA58BE">
              <w:rPr>
                <w:rFonts w:asciiTheme="minorHAnsi" w:eastAsia="Arial" w:hAnsiTheme="minorHAnsi" w:cstheme="minorHAnsi"/>
                <w:i/>
                <w:sz w:val="24"/>
                <w:szCs w:val="24"/>
              </w:rPr>
              <w:t xml:space="preserve"> </w:t>
            </w:r>
            <w:r w:rsidRPr="00DA58BE">
              <w:rPr>
                <w:rFonts w:asciiTheme="minorHAnsi" w:eastAsia="Arial" w:hAnsiTheme="minorHAnsi" w:cstheme="minorHAnsi"/>
                <w:sz w:val="24"/>
                <w:szCs w:val="24"/>
              </w:rPr>
              <w:t>для основного состояния</w:t>
            </w:r>
          </w:p>
          <w:p w:rsidR="003B395B" w:rsidRPr="00DA58BE" w:rsidRDefault="003B395B" w:rsidP="00B67872">
            <w:pPr>
              <w:tabs>
                <w:tab w:val="left" w:pos="1770"/>
              </w:tabs>
              <w:suppressAutoHyphens/>
              <w:autoSpaceDE/>
              <w:autoSpaceDN/>
              <w:adjustRightInd/>
              <w:jc w:val="both"/>
              <w:rPr>
                <w:rFonts w:asciiTheme="minorHAnsi" w:eastAsia="Arial" w:hAnsiTheme="minorHAnsi" w:cstheme="minorHAnsi"/>
                <w:sz w:val="24"/>
                <w:szCs w:val="24"/>
              </w:rPr>
            </w:pPr>
          </w:p>
        </w:tc>
      </w:tr>
      <w:tr w:rsidR="003B395B" w:rsidRPr="00DA58BE" w:rsidTr="00C87DA9">
        <w:tc>
          <w:tcPr>
            <w:tcW w:w="1848" w:type="dxa"/>
          </w:tcPr>
          <w:p w:rsidR="003B395B" w:rsidRPr="00DA58BE" w:rsidRDefault="003B395B" w:rsidP="00C87DA9">
            <w:pPr>
              <w:tabs>
                <w:tab w:val="left" w:pos="1770"/>
              </w:tabs>
              <w:suppressAutoHyphens/>
              <w:autoSpaceDE/>
              <w:autoSpaceDN/>
              <w:adjustRightInd/>
              <w:ind w:firstLine="597"/>
              <w:jc w:val="both"/>
              <w:rPr>
                <w:rFonts w:asciiTheme="minorHAnsi" w:eastAsia="Arial" w:hAnsiTheme="minorHAnsi" w:cstheme="minorHAnsi"/>
                <w:i/>
                <w:sz w:val="24"/>
                <w:szCs w:val="24"/>
              </w:rPr>
            </w:pPr>
            <w:proofErr w:type="spellStart"/>
            <w:r w:rsidRPr="00DA58BE">
              <w:rPr>
                <w:rFonts w:asciiTheme="minorHAnsi" w:eastAsia="Arial" w:hAnsiTheme="minorHAnsi" w:cstheme="minorHAnsi"/>
                <w:i/>
                <w:sz w:val="24"/>
                <w:szCs w:val="24"/>
              </w:rPr>
              <w:t>Y</w:t>
            </w:r>
            <w:r w:rsidRPr="00DA58BE">
              <w:rPr>
                <w:rFonts w:asciiTheme="minorHAnsi" w:eastAsia="Arial" w:hAnsiTheme="minorHAnsi" w:cstheme="minorHAnsi"/>
                <w:i/>
                <w:sz w:val="24"/>
                <w:szCs w:val="24"/>
                <w:vertAlign w:val="subscript"/>
              </w:rPr>
              <w:t>i</w:t>
            </w:r>
            <w:proofErr w:type="spellEnd"/>
          </w:p>
        </w:tc>
        <w:tc>
          <w:tcPr>
            <w:tcW w:w="8076" w:type="dxa"/>
          </w:tcPr>
          <w:p w:rsidR="003B395B" w:rsidRPr="00DA58BE" w:rsidRDefault="003B395B" w:rsidP="00B67872">
            <w:pPr>
              <w:suppressAutoHyphens/>
              <w:autoSpaceDE/>
              <w:autoSpaceDN/>
              <w:adjustRightInd/>
              <w:spacing w:line="196" w:lineRule="auto"/>
              <w:ind w:right="120"/>
              <w:jc w:val="both"/>
              <w:rPr>
                <w:rFonts w:asciiTheme="minorHAnsi" w:eastAsia="Arial" w:hAnsiTheme="minorHAnsi" w:cstheme="minorHAnsi"/>
                <w:sz w:val="24"/>
                <w:szCs w:val="24"/>
              </w:rPr>
            </w:pPr>
            <w:r w:rsidRPr="00DA58BE">
              <w:rPr>
                <w:rFonts w:asciiTheme="minorHAnsi" w:eastAsia="Arial" w:hAnsiTheme="minorHAnsi" w:cstheme="minorHAnsi"/>
                <w:sz w:val="24"/>
                <w:szCs w:val="24"/>
              </w:rPr>
              <w:t xml:space="preserve">среднее значение результатов измерений </w:t>
            </w:r>
            <w:r w:rsidRPr="00DA58BE">
              <w:rPr>
                <w:rFonts w:asciiTheme="minorHAnsi" w:eastAsia="Arial" w:hAnsiTheme="minorHAnsi" w:cstheme="minorHAnsi"/>
                <w:i/>
                <w:sz w:val="24"/>
                <w:szCs w:val="24"/>
              </w:rPr>
              <w:t>Y</w:t>
            </w:r>
            <w:r w:rsidRPr="00DA58BE">
              <w:rPr>
                <w:rFonts w:asciiTheme="minorHAnsi" w:eastAsia="Arial" w:hAnsiTheme="minorHAnsi" w:cstheme="minorHAnsi"/>
                <w:i/>
                <w:position w:val="-4"/>
                <w:sz w:val="24"/>
                <w:szCs w:val="24"/>
              </w:rPr>
              <w:t>i, j</w:t>
            </w:r>
          </w:p>
          <w:p w:rsidR="003B395B" w:rsidRPr="00DA58BE" w:rsidRDefault="003B395B" w:rsidP="00B67872">
            <w:pPr>
              <w:tabs>
                <w:tab w:val="left" w:pos="1770"/>
              </w:tabs>
              <w:suppressAutoHyphens/>
              <w:autoSpaceDE/>
              <w:autoSpaceDN/>
              <w:adjustRightInd/>
              <w:jc w:val="both"/>
              <w:rPr>
                <w:rFonts w:asciiTheme="minorHAnsi" w:eastAsia="Arial" w:hAnsiTheme="minorHAnsi" w:cstheme="minorHAnsi"/>
                <w:sz w:val="24"/>
                <w:szCs w:val="24"/>
              </w:rPr>
            </w:pPr>
          </w:p>
        </w:tc>
      </w:tr>
      <w:tr w:rsidR="003B395B" w:rsidRPr="00DA58BE" w:rsidTr="00C87DA9">
        <w:tc>
          <w:tcPr>
            <w:tcW w:w="1848" w:type="dxa"/>
          </w:tcPr>
          <w:p w:rsidR="00497DF8" w:rsidRPr="00DA58BE" w:rsidRDefault="00497DF8" w:rsidP="00C87DA9">
            <w:pPr>
              <w:tabs>
                <w:tab w:val="left" w:pos="1770"/>
              </w:tabs>
              <w:suppressAutoHyphens/>
              <w:autoSpaceDE/>
              <w:autoSpaceDN/>
              <w:adjustRightInd/>
              <w:spacing w:line="208" w:lineRule="exact"/>
              <w:ind w:firstLine="597"/>
              <w:jc w:val="both"/>
              <w:rPr>
                <w:rFonts w:asciiTheme="minorHAnsi" w:eastAsia="Arial" w:hAnsiTheme="minorHAnsi" w:cstheme="minorHAnsi"/>
                <w:i/>
                <w:spacing w:val="-3"/>
                <w:sz w:val="24"/>
                <w:szCs w:val="24"/>
                <w:vertAlign w:val="subscript"/>
              </w:rPr>
            </w:pPr>
          </w:p>
          <w:p w:rsidR="003B395B" w:rsidRPr="00DA58BE" w:rsidRDefault="00497DF8" w:rsidP="00C87DA9">
            <w:pPr>
              <w:tabs>
                <w:tab w:val="left" w:pos="1770"/>
              </w:tabs>
              <w:suppressAutoHyphens/>
              <w:autoSpaceDE/>
              <w:autoSpaceDN/>
              <w:adjustRightInd/>
              <w:spacing w:line="208" w:lineRule="exact"/>
              <w:ind w:firstLine="597"/>
              <w:jc w:val="both"/>
              <w:rPr>
                <w:rFonts w:asciiTheme="minorHAnsi" w:eastAsia="Arial" w:hAnsiTheme="minorHAnsi" w:cstheme="minorHAnsi"/>
                <w:i/>
                <w:sz w:val="24"/>
                <w:szCs w:val="24"/>
              </w:rPr>
            </w:pPr>
            <w:r w:rsidRPr="00DA58BE">
              <w:rPr>
                <w:rFonts w:asciiTheme="minorHAnsi" w:eastAsia="Arial" w:hAnsiTheme="minorHAnsi" w:cstheme="minorHAnsi"/>
                <w:i/>
                <w:sz w:val="24"/>
                <w:szCs w:val="24"/>
              </w:rPr>
              <w:t>α</w:t>
            </w:r>
            <w:r w:rsidRPr="00DA58BE">
              <w:rPr>
                <w:rFonts w:asciiTheme="minorHAnsi" w:eastAsia="Arial" w:hAnsiTheme="minorHAnsi" w:cstheme="minorHAnsi"/>
                <w:i/>
                <w:sz w:val="24"/>
                <w:szCs w:val="24"/>
                <w:lang w:val="en-US"/>
              </w:rPr>
              <w:t xml:space="preserve"> </w:t>
            </w:r>
            <w:proofErr w:type="spellStart"/>
            <w:r w:rsidRPr="00DA58BE">
              <w:rPr>
                <w:rFonts w:asciiTheme="minorHAnsi" w:eastAsia="Arial" w:hAnsiTheme="minorHAnsi" w:cstheme="minorHAnsi"/>
                <w:i/>
                <w:sz w:val="24"/>
                <w:szCs w:val="24"/>
                <w:vertAlign w:val="subscript"/>
              </w:rPr>
              <w:t>i,k</w:t>
            </w:r>
            <w:proofErr w:type="spellEnd"/>
          </w:p>
        </w:tc>
        <w:tc>
          <w:tcPr>
            <w:tcW w:w="8076" w:type="dxa"/>
          </w:tcPr>
          <w:p w:rsidR="003B395B" w:rsidRPr="00DA58BE" w:rsidRDefault="003B395B" w:rsidP="00B67872">
            <w:pPr>
              <w:suppressAutoHyphens/>
              <w:autoSpaceDE/>
              <w:autoSpaceDN/>
              <w:adjustRightInd/>
              <w:spacing w:line="196" w:lineRule="auto"/>
              <w:ind w:right="120"/>
              <w:jc w:val="both"/>
              <w:rPr>
                <w:rFonts w:asciiTheme="minorHAnsi" w:eastAsia="Arial" w:hAnsiTheme="minorHAnsi" w:cstheme="minorHAnsi"/>
                <w:sz w:val="24"/>
                <w:szCs w:val="24"/>
              </w:rPr>
            </w:pPr>
            <w:r w:rsidRPr="00DA58BE">
              <w:rPr>
                <w:rFonts w:asciiTheme="minorHAnsi" w:eastAsia="Arial" w:hAnsiTheme="minorHAnsi" w:cstheme="minorHAnsi"/>
                <w:sz w:val="24"/>
                <w:szCs w:val="24"/>
              </w:rPr>
              <w:t xml:space="preserve">коэффициент чувствительности мешающего вещества при показателе концентрации k с измеряемой величиной в концентрации </w:t>
            </w:r>
            <w:r w:rsidRPr="00DA58BE">
              <w:rPr>
                <w:rFonts w:asciiTheme="minorHAnsi" w:eastAsia="Arial" w:hAnsiTheme="minorHAnsi" w:cstheme="minorHAnsi"/>
                <w:i/>
                <w:sz w:val="24"/>
                <w:szCs w:val="24"/>
              </w:rPr>
              <w:t>C</w:t>
            </w:r>
            <w:r w:rsidRPr="00DA58BE">
              <w:rPr>
                <w:rFonts w:asciiTheme="minorHAnsi" w:eastAsia="Arial" w:hAnsiTheme="minorHAnsi" w:cstheme="minorHAnsi"/>
                <w:i/>
                <w:position w:val="-5"/>
                <w:sz w:val="24"/>
                <w:szCs w:val="24"/>
              </w:rPr>
              <w:t>i</w:t>
            </w:r>
          </w:p>
        </w:tc>
      </w:tr>
      <w:tr w:rsidR="003B395B" w:rsidRPr="00DA58BE" w:rsidTr="00C87DA9">
        <w:tc>
          <w:tcPr>
            <w:tcW w:w="1848" w:type="dxa"/>
          </w:tcPr>
          <w:p w:rsidR="00497DF8" w:rsidRPr="00DA58BE" w:rsidRDefault="00497DF8" w:rsidP="00C87DA9">
            <w:pPr>
              <w:tabs>
                <w:tab w:val="left" w:pos="1770"/>
              </w:tabs>
              <w:suppressAutoHyphens/>
              <w:autoSpaceDE/>
              <w:autoSpaceDN/>
              <w:adjustRightInd/>
              <w:spacing w:line="208" w:lineRule="exact"/>
              <w:ind w:firstLine="597"/>
              <w:jc w:val="both"/>
              <w:rPr>
                <w:rFonts w:asciiTheme="minorHAnsi" w:eastAsia="Arial" w:hAnsiTheme="minorHAnsi" w:cstheme="minorHAnsi"/>
                <w:i/>
                <w:spacing w:val="4"/>
                <w:w w:val="95"/>
                <w:position w:val="5"/>
                <w:sz w:val="24"/>
                <w:szCs w:val="24"/>
              </w:rPr>
            </w:pPr>
          </w:p>
          <w:p w:rsidR="00497DF8" w:rsidRPr="00DA58BE" w:rsidRDefault="00497DF8" w:rsidP="00C87DA9">
            <w:pPr>
              <w:tabs>
                <w:tab w:val="left" w:pos="1770"/>
              </w:tabs>
              <w:suppressAutoHyphens/>
              <w:autoSpaceDE/>
              <w:autoSpaceDN/>
              <w:adjustRightInd/>
              <w:spacing w:line="208" w:lineRule="exact"/>
              <w:ind w:firstLine="597"/>
              <w:jc w:val="both"/>
              <w:rPr>
                <w:rFonts w:asciiTheme="minorHAnsi" w:eastAsia="Arial" w:hAnsiTheme="minorHAnsi" w:cstheme="minorHAnsi"/>
                <w:sz w:val="24"/>
                <w:szCs w:val="24"/>
              </w:rPr>
            </w:pPr>
            <w:r w:rsidRPr="00DA58BE">
              <w:rPr>
                <w:rFonts w:asciiTheme="minorHAnsi" w:eastAsia="Arial" w:hAnsiTheme="minorHAnsi" w:cstheme="minorHAnsi"/>
                <w:i/>
                <w:spacing w:val="-3"/>
                <w:sz w:val="24"/>
                <w:szCs w:val="24"/>
              </w:rPr>
              <w:t>β</w:t>
            </w:r>
            <w:proofErr w:type="spellStart"/>
            <w:proofErr w:type="gramStart"/>
            <w:r w:rsidRPr="00DA58BE">
              <w:rPr>
                <w:rFonts w:asciiTheme="minorHAnsi" w:eastAsia="Arial" w:hAnsiTheme="minorHAnsi" w:cstheme="minorHAnsi"/>
                <w:i/>
                <w:spacing w:val="-3"/>
                <w:sz w:val="24"/>
                <w:szCs w:val="24"/>
                <w:vertAlign w:val="subscript"/>
              </w:rPr>
              <w:t>i</w:t>
            </w:r>
            <w:r w:rsidRPr="00DA58BE">
              <w:rPr>
                <w:rFonts w:asciiTheme="minorHAnsi" w:eastAsia="Arial" w:hAnsiTheme="minorHAnsi" w:cstheme="minorHAnsi"/>
                <w:spacing w:val="-3"/>
                <w:sz w:val="24"/>
                <w:szCs w:val="24"/>
                <w:vertAlign w:val="subscript"/>
              </w:rPr>
              <w:t>,</w:t>
            </w:r>
            <w:r w:rsidRPr="00DA58BE">
              <w:rPr>
                <w:rFonts w:asciiTheme="minorHAnsi" w:eastAsia="Arial" w:hAnsiTheme="minorHAnsi" w:cstheme="minorHAnsi"/>
                <w:i/>
                <w:spacing w:val="-3"/>
                <w:sz w:val="24"/>
                <w:szCs w:val="24"/>
                <w:vertAlign w:val="subscript"/>
              </w:rPr>
              <w:t>k</w:t>
            </w:r>
            <w:proofErr w:type="spellEnd"/>
            <w:proofErr w:type="gramEnd"/>
          </w:p>
          <w:p w:rsidR="003B395B" w:rsidRPr="00DA58BE" w:rsidRDefault="003B395B" w:rsidP="00C87DA9">
            <w:pPr>
              <w:tabs>
                <w:tab w:val="left" w:pos="1770"/>
              </w:tabs>
              <w:suppressAutoHyphens/>
              <w:autoSpaceDE/>
              <w:autoSpaceDN/>
              <w:adjustRightInd/>
              <w:ind w:firstLine="597"/>
              <w:jc w:val="both"/>
              <w:rPr>
                <w:rFonts w:asciiTheme="minorHAnsi" w:eastAsia="Arial" w:hAnsiTheme="minorHAnsi" w:cstheme="minorHAnsi"/>
                <w:i/>
                <w:sz w:val="24"/>
                <w:szCs w:val="24"/>
              </w:rPr>
            </w:pPr>
          </w:p>
        </w:tc>
        <w:tc>
          <w:tcPr>
            <w:tcW w:w="8076" w:type="dxa"/>
          </w:tcPr>
          <w:p w:rsidR="003B395B" w:rsidRPr="00DA58BE" w:rsidRDefault="003B395B" w:rsidP="00B67872">
            <w:pPr>
              <w:suppressAutoHyphens/>
              <w:autoSpaceDE/>
              <w:autoSpaceDN/>
              <w:adjustRightInd/>
              <w:ind w:right="135"/>
              <w:jc w:val="both"/>
              <w:rPr>
                <w:rFonts w:asciiTheme="minorHAnsi" w:eastAsia="Arial" w:hAnsiTheme="minorHAnsi" w:cstheme="minorHAnsi"/>
                <w:position w:val="-5"/>
                <w:sz w:val="24"/>
                <w:szCs w:val="24"/>
              </w:rPr>
            </w:pPr>
            <w:r w:rsidRPr="00DA58BE">
              <w:rPr>
                <w:rFonts w:asciiTheme="minorHAnsi" w:eastAsia="Arial" w:hAnsiTheme="minorHAnsi" w:cstheme="minorHAnsi"/>
                <w:sz w:val="24"/>
                <w:szCs w:val="24"/>
              </w:rPr>
              <w:t xml:space="preserve">коэффициент чувствительности величины внешнего воздействия при показателе концентрации </w:t>
            </w:r>
            <w:r w:rsidRPr="00DA58BE">
              <w:rPr>
                <w:rFonts w:asciiTheme="minorHAnsi" w:eastAsia="Arial" w:hAnsiTheme="minorHAnsi" w:cstheme="minorHAnsi"/>
                <w:i/>
                <w:sz w:val="24"/>
                <w:szCs w:val="24"/>
              </w:rPr>
              <w:t>k</w:t>
            </w:r>
            <w:r w:rsidRPr="00DA58BE">
              <w:rPr>
                <w:rFonts w:asciiTheme="minorHAnsi" w:eastAsia="Arial" w:hAnsiTheme="minorHAnsi" w:cstheme="minorHAnsi"/>
                <w:sz w:val="24"/>
                <w:szCs w:val="24"/>
              </w:rPr>
              <w:t xml:space="preserve"> с измеряемой величиной в концентрации </w:t>
            </w:r>
            <w:r w:rsidRPr="00DA58BE">
              <w:rPr>
                <w:rFonts w:asciiTheme="minorHAnsi" w:eastAsia="Arial" w:hAnsiTheme="minorHAnsi" w:cstheme="minorHAnsi"/>
                <w:i/>
                <w:sz w:val="24"/>
                <w:szCs w:val="24"/>
              </w:rPr>
              <w:t>C</w:t>
            </w:r>
            <w:r w:rsidRPr="00DA58BE">
              <w:rPr>
                <w:rFonts w:asciiTheme="minorHAnsi" w:eastAsia="Arial" w:hAnsiTheme="minorHAnsi" w:cstheme="minorHAnsi"/>
                <w:i/>
                <w:position w:val="-5"/>
                <w:sz w:val="24"/>
                <w:szCs w:val="24"/>
              </w:rPr>
              <w:t>i</w:t>
            </w:r>
          </w:p>
        </w:tc>
      </w:tr>
      <w:tr w:rsidR="003B395B" w:rsidRPr="00DA58BE" w:rsidTr="00C87DA9">
        <w:tc>
          <w:tcPr>
            <w:tcW w:w="1848" w:type="dxa"/>
          </w:tcPr>
          <w:p w:rsidR="003B395B" w:rsidRPr="00DA58BE" w:rsidRDefault="003B395B" w:rsidP="00C87DA9">
            <w:pPr>
              <w:suppressAutoHyphens/>
              <w:autoSpaceDE/>
              <w:autoSpaceDN/>
              <w:adjustRightInd/>
              <w:ind w:firstLine="597"/>
              <w:jc w:val="both"/>
              <w:rPr>
                <w:rFonts w:asciiTheme="minorHAnsi" w:eastAsia="Arial" w:hAnsiTheme="minorHAnsi" w:cstheme="minorHAnsi"/>
                <w:i/>
                <w:sz w:val="24"/>
                <w:szCs w:val="24"/>
              </w:rPr>
            </w:pPr>
          </w:p>
          <w:p w:rsidR="003B395B" w:rsidRPr="00DA58BE" w:rsidRDefault="00497DF8" w:rsidP="00C87DA9">
            <w:pPr>
              <w:suppressAutoHyphens/>
              <w:autoSpaceDE/>
              <w:autoSpaceDN/>
              <w:adjustRightInd/>
              <w:ind w:firstLine="597"/>
              <w:jc w:val="both"/>
              <w:rPr>
                <w:rFonts w:asciiTheme="minorHAnsi" w:eastAsia="Arial" w:hAnsiTheme="minorHAnsi" w:cstheme="minorHAnsi"/>
                <w:i/>
                <w:sz w:val="24"/>
                <w:szCs w:val="24"/>
              </w:rPr>
            </w:pPr>
            <w:r w:rsidRPr="00DA58BE">
              <w:rPr>
                <w:rFonts w:asciiTheme="minorHAnsi" w:eastAsia="Arial" w:hAnsiTheme="minorHAnsi" w:cstheme="minorHAnsi"/>
                <w:i/>
                <w:sz w:val="24"/>
                <w:szCs w:val="24"/>
              </w:rPr>
              <w:t>Г</w:t>
            </w:r>
          </w:p>
        </w:tc>
        <w:tc>
          <w:tcPr>
            <w:tcW w:w="8076" w:type="dxa"/>
          </w:tcPr>
          <w:p w:rsidR="003B395B" w:rsidRPr="00DA58BE" w:rsidRDefault="003B395B" w:rsidP="00B67872">
            <w:pPr>
              <w:suppressAutoHyphens/>
              <w:autoSpaceDE/>
              <w:autoSpaceDN/>
              <w:adjustRightInd/>
              <w:ind w:right="135"/>
              <w:jc w:val="both"/>
              <w:rPr>
                <w:rFonts w:asciiTheme="minorHAnsi" w:eastAsia="Arial" w:hAnsiTheme="minorHAnsi" w:cstheme="minorHAnsi"/>
                <w:position w:val="-5"/>
                <w:sz w:val="24"/>
                <w:szCs w:val="24"/>
              </w:rPr>
            </w:pPr>
            <w:r w:rsidRPr="00DA58BE">
              <w:rPr>
                <w:rFonts w:asciiTheme="minorHAnsi" w:eastAsia="Arial" w:hAnsiTheme="minorHAnsi" w:cstheme="minorHAnsi"/>
                <w:sz w:val="24"/>
                <w:szCs w:val="24"/>
              </w:rPr>
              <w:t>точка пересечения функции регрессии, применяемой при испытании на несоответствие</w:t>
            </w:r>
          </w:p>
        </w:tc>
      </w:tr>
      <w:tr w:rsidR="003B395B" w:rsidRPr="00DA58BE" w:rsidTr="00C87DA9">
        <w:tc>
          <w:tcPr>
            <w:tcW w:w="1848" w:type="dxa"/>
          </w:tcPr>
          <w:p w:rsidR="003B395B" w:rsidRPr="00DA58BE" w:rsidRDefault="00497DF8" w:rsidP="00C87DA9">
            <w:pPr>
              <w:suppressAutoHyphens/>
              <w:autoSpaceDE/>
              <w:autoSpaceDN/>
              <w:adjustRightInd/>
              <w:ind w:firstLine="597"/>
              <w:jc w:val="both"/>
              <w:rPr>
                <w:rFonts w:asciiTheme="minorHAnsi" w:eastAsia="Arial" w:hAnsiTheme="minorHAnsi" w:cstheme="minorHAnsi"/>
                <w:i/>
                <w:sz w:val="24"/>
                <w:szCs w:val="24"/>
              </w:rPr>
            </w:pPr>
            <w:r w:rsidRPr="00DA58BE">
              <w:rPr>
                <w:rFonts w:asciiTheme="minorHAnsi" w:eastAsia="Arial" w:hAnsiTheme="minorHAnsi" w:cstheme="minorHAnsi"/>
                <w:i/>
                <w:sz w:val="24"/>
                <w:szCs w:val="24"/>
              </w:rPr>
              <w:t>∆</w:t>
            </w:r>
          </w:p>
        </w:tc>
        <w:tc>
          <w:tcPr>
            <w:tcW w:w="8076" w:type="dxa"/>
          </w:tcPr>
          <w:p w:rsidR="003B395B" w:rsidRPr="00DA58BE" w:rsidRDefault="003B395B" w:rsidP="00B67872">
            <w:pPr>
              <w:suppressAutoHyphens/>
              <w:autoSpaceDE/>
              <w:autoSpaceDN/>
              <w:adjustRightInd/>
              <w:ind w:right="135"/>
              <w:jc w:val="both"/>
              <w:rPr>
                <w:rFonts w:asciiTheme="minorHAnsi" w:eastAsia="Arial" w:hAnsiTheme="minorHAnsi" w:cstheme="minorHAnsi"/>
                <w:sz w:val="24"/>
                <w:szCs w:val="24"/>
              </w:rPr>
            </w:pPr>
            <w:r w:rsidRPr="00DA58BE">
              <w:rPr>
                <w:rFonts w:asciiTheme="minorHAnsi" w:eastAsia="Arial" w:hAnsiTheme="minorHAnsi" w:cstheme="minorHAnsi"/>
                <w:sz w:val="24"/>
                <w:szCs w:val="24"/>
              </w:rPr>
              <w:t>наклон функции регрессии, применяемой при испытании на несоответствие</w:t>
            </w:r>
          </w:p>
        </w:tc>
      </w:tr>
    </w:tbl>
    <w:p w:rsidR="0070476B" w:rsidRPr="00DA58BE" w:rsidRDefault="0070476B" w:rsidP="003E4506">
      <w:pPr>
        <w:pStyle w:val="Style52"/>
        <w:widowControl/>
        <w:ind w:firstLine="567"/>
        <w:jc w:val="both"/>
        <w:rPr>
          <w:rStyle w:val="FontStyle77"/>
          <w:rFonts w:asciiTheme="minorHAnsi" w:hAnsiTheme="minorHAnsi" w:cstheme="minorHAnsi"/>
          <w:sz w:val="24"/>
          <w:szCs w:val="24"/>
          <w:lang w:eastAsia="en-US"/>
        </w:rPr>
      </w:pPr>
    </w:p>
    <w:p w:rsidR="007F3B0C" w:rsidRPr="00DA58BE" w:rsidRDefault="007F3B0C" w:rsidP="003E4506">
      <w:pPr>
        <w:pStyle w:val="Style6"/>
        <w:widowControl/>
        <w:ind w:firstLine="567"/>
        <w:jc w:val="both"/>
        <w:rPr>
          <w:rStyle w:val="FontStyle53"/>
          <w:rFonts w:asciiTheme="minorHAnsi" w:hAnsiTheme="minorHAnsi" w:cstheme="minorHAnsi"/>
          <w:sz w:val="24"/>
          <w:szCs w:val="24"/>
        </w:rPr>
      </w:pPr>
      <w:r w:rsidRPr="00DA58BE">
        <w:rPr>
          <w:rStyle w:val="FontStyle53"/>
          <w:rFonts w:asciiTheme="minorHAnsi" w:hAnsiTheme="minorHAnsi" w:cstheme="minorHAnsi"/>
          <w:sz w:val="24"/>
          <w:szCs w:val="24"/>
        </w:rPr>
        <w:t xml:space="preserve">4 </w:t>
      </w:r>
      <w:r w:rsidR="003B395B" w:rsidRPr="00DA58BE">
        <w:rPr>
          <w:rStyle w:val="FontStyle53"/>
          <w:rFonts w:asciiTheme="minorHAnsi" w:hAnsiTheme="minorHAnsi" w:cstheme="minorHAnsi"/>
          <w:sz w:val="24"/>
          <w:szCs w:val="24"/>
        </w:rPr>
        <w:t>Техническое задание программы испытаний</w:t>
      </w:r>
    </w:p>
    <w:p w:rsidR="001C3231" w:rsidRPr="00DA58BE" w:rsidRDefault="001C3231" w:rsidP="00E1048B">
      <w:pPr>
        <w:pStyle w:val="Style31"/>
        <w:widowControl/>
        <w:jc w:val="both"/>
        <w:rPr>
          <w:rStyle w:val="FontStyle53"/>
          <w:rFonts w:asciiTheme="minorHAnsi" w:hAnsiTheme="minorHAnsi" w:cstheme="minorHAnsi"/>
          <w:sz w:val="24"/>
          <w:szCs w:val="24"/>
        </w:rPr>
      </w:pPr>
    </w:p>
    <w:p w:rsidR="003B395B" w:rsidRPr="00DA58BE" w:rsidRDefault="003B395B" w:rsidP="00B67872">
      <w:pPr>
        <w:pStyle w:val="Style39"/>
        <w:ind w:firstLine="567"/>
        <w:jc w:val="both"/>
        <w:rPr>
          <w:rFonts w:asciiTheme="minorHAnsi" w:eastAsia="Arial" w:hAnsiTheme="minorHAnsi" w:cstheme="minorHAnsi"/>
          <w:bCs/>
          <w:color w:val="000000"/>
        </w:rPr>
      </w:pPr>
      <w:r w:rsidRPr="00DA58BE">
        <w:rPr>
          <w:rFonts w:asciiTheme="minorHAnsi" w:eastAsia="Arial" w:hAnsiTheme="minorHAnsi" w:cstheme="minorHAnsi"/>
          <w:bCs/>
          <w:color w:val="000000"/>
        </w:rPr>
        <w:t>Для выполнения программы испытаний в соответствии с настоящим Международным стандартом техническое задание является ключевым элементом, который должен быть согласован до начала выполнения программы испытаний между заказчиком и лабораторией, выполняющей такую программу испытаний. В нем указываются требования заказчика и соответствующие условия испытаний. Оно должно включать, по крайней мере:</w:t>
      </w:r>
    </w:p>
    <w:p w:rsidR="003B395B" w:rsidRPr="00DA58BE" w:rsidRDefault="00B67872" w:rsidP="00B67872">
      <w:pPr>
        <w:pStyle w:val="Style39"/>
        <w:ind w:firstLine="567"/>
        <w:jc w:val="both"/>
        <w:rPr>
          <w:rFonts w:asciiTheme="minorHAnsi" w:eastAsia="Arial" w:hAnsiTheme="minorHAnsi" w:cstheme="minorHAnsi"/>
          <w:bCs/>
          <w:color w:val="000000"/>
        </w:rPr>
      </w:pPr>
      <w:r w:rsidRPr="00DA58BE">
        <w:rPr>
          <w:rFonts w:asciiTheme="minorHAnsi" w:eastAsia="Arial" w:hAnsiTheme="minorHAnsi" w:cstheme="minorHAnsi"/>
          <w:bCs/>
          <w:color w:val="000000"/>
        </w:rPr>
        <w:t xml:space="preserve">- </w:t>
      </w:r>
      <w:r w:rsidR="003B395B" w:rsidRPr="00DA58BE">
        <w:rPr>
          <w:rFonts w:asciiTheme="minorHAnsi" w:eastAsia="Arial" w:hAnsiTheme="minorHAnsi" w:cstheme="minorHAnsi"/>
          <w:bCs/>
          <w:color w:val="000000"/>
        </w:rPr>
        <w:t>перечень функциональных характеристик, которые должны быть определены, а также связанные с ними показатели в области качества данных;</w:t>
      </w:r>
    </w:p>
    <w:p w:rsidR="003B395B" w:rsidRPr="00DA58BE" w:rsidRDefault="00B67872" w:rsidP="00B67872">
      <w:pPr>
        <w:pStyle w:val="Style39"/>
        <w:ind w:firstLine="567"/>
        <w:jc w:val="both"/>
        <w:rPr>
          <w:rFonts w:asciiTheme="minorHAnsi" w:eastAsia="Arial" w:hAnsiTheme="minorHAnsi" w:cstheme="minorHAnsi"/>
          <w:bCs/>
          <w:color w:val="000000"/>
        </w:rPr>
      </w:pPr>
      <w:r w:rsidRPr="00DA58BE">
        <w:rPr>
          <w:rFonts w:asciiTheme="minorHAnsi" w:eastAsia="Arial" w:hAnsiTheme="minorHAnsi" w:cstheme="minorHAnsi"/>
          <w:bCs/>
          <w:color w:val="000000"/>
        </w:rPr>
        <w:t xml:space="preserve">- </w:t>
      </w:r>
      <w:r w:rsidR="003B395B" w:rsidRPr="00DA58BE">
        <w:rPr>
          <w:rFonts w:asciiTheme="minorHAnsi" w:eastAsia="Arial" w:hAnsiTheme="minorHAnsi" w:cstheme="minorHAnsi"/>
          <w:bCs/>
          <w:color w:val="000000"/>
        </w:rPr>
        <w:t>диапазон измерения, в котором должна быть испытана измерительная система;</w:t>
      </w:r>
    </w:p>
    <w:p w:rsidR="003B395B" w:rsidRPr="00DA58BE" w:rsidRDefault="00B67872" w:rsidP="00B67872">
      <w:pPr>
        <w:pStyle w:val="Style39"/>
        <w:ind w:firstLine="567"/>
        <w:jc w:val="both"/>
        <w:rPr>
          <w:rFonts w:asciiTheme="minorHAnsi" w:eastAsia="Arial" w:hAnsiTheme="minorHAnsi" w:cstheme="minorHAnsi"/>
          <w:bCs/>
          <w:color w:val="000000"/>
        </w:rPr>
      </w:pPr>
      <w:r w:rsidRPr="00DA58BE">
        <w:rPr>
          <w:rFonts w:asciiTheme="minorHAnsi" w:eastAsia="Arial" w:hAnsiTheme="minorHAnsi" w:cstheme="minorHAnsi"/>
          <w:bCs/>
          <w:color w:val="000000"/>
        </w:rPr>
        <w:t xml:space="preserve">- </w:t>
      </w:r>
      <w:r w:rsidR="003B395B" w:rsidRPr="00DA58BE">
        <w:rPr>
          <w:rFonts w:asciiTheme="minorHAnsi" w:eastAsia="Arial" w:hAnsiTheme="minorHAnsi" w:cstheme="minorHAnsi"/>
          <w:bCs/>
          <w:color w:val="000000"/>
        </w:rPr>
        <w:t>время усреднения для работы в условиях эксплуатации, в течение которого должны быть получены измерения при нормальной (или предусмотренной) эксплуатации;</w:t>
      </w:r>
    </w:p>
    <w:p w:rsidR="003B395B" w:rsidRPr="00DA58BE" w:rsidRDefault="00B67872" w:rsidP="00B67872">
      <w:pPr>
        <w:pStyle w:val="Style39"/>
        <w:ind w:firstLine="567"/>
        <w:jc w:val="both"/>
        <w:rPr>
          <w:rFonts w:asciiTheme="minorHAnsi" w:eastAsia="Arial" w:hAnsiTheme="minorHAnsi" w:cstheme="minorHAnsi"/>
          <w:bCs/>
          <w:color w:val="000000"/>
        </w:rPr>
      </w:pPr>
      <w:r w:rsidRPr="00DA58BE">
        <w:rPr>
          <w:rFonts w:asciiTheme="minorHAnsi" w:eastAsia="Arial" w:hAnsiTheme="minorHAnsi" w:cstheme="minorHAnsi"/>
          <w:bCs/>
          <w:color w:val="000000"/>
        </w:rPr>
        <w:t xml:space="preserve">- </w:t>
      </w:r>
      <w:r w:rsidR="003B395B" w:rsidRPr="00DA58BE">
        <w:rPr>
          <w:rFonts w:asciiTheme="minorHAnsi" w:eastAsia="Arial" w:hAnsiTheme="minorHAnsi" w:cstheme="minorHAnsi"/>
          <w:bCs/>
          <w:color w:val="000000"/>
        </w:rPr>
        <w:t>время усреднения для лабораторных испытаний, в течение которого должны быть получены результаты измерений в стабильных лабораторных условиях;</w:t>
      </w:r>
    </w:p>
    <w:p w:rsidR="003B395B" w:rsidRPr="00DA58BE" w:rsidRDefault="00B67872" w:rsidP="00B67872">
      <w:pPr>
        <w:pStyle w:val="Style39"/>
        <w:ind w:firstLine="567"/>
        <w:jc w:val="both"/>
        <w:rPr>
          <w:rFonts w:asciiTheme="minorHAnsi" w:eastAsia="Arial" w:hAnsiTheme="minorHAnsi" w:cstheme="minorHAnsi"/>
          <w:bCs/>
          <w:color w:val="000000"/>
        </w:rPr>
      </w:pPr>
      <w:r w:rsidRPr="00DA58BE">
        <w:rPr>
          <w:rFonts w:asciiTheme="minorHAnsi" w:eastAsia="Arial" w:hAnsiTheme="minorHAnsi" w:cstheme="minorHAnsi"/>
          <w:bCs/>
          <w:color w:val="000000"/>
        </w:rPr>
        <w:t xml:space="preserve">- </w:t>
      </w:r>
      <w:r w:rsidR="003B395B" w:rsidRPr="00DA58BE">
        <w:rPr>
          <w:rFonts w:asciiTheme="minorHAnsi" w:eastAsia="Arial" w:hAnsiTheme="minorHAnsi" w:cstheme="minorHAnsi"/>
          <w:bCs/>
          <w:color w:val="000000"/>
        </w:rPr>
        <w:t>количество укомплектованных автоматических измерительных систем, подлежащих испытаниям и обеспечивающих – для целей испытаний – сигнал, соответствующий результатам первичных измерений (как определено в п. 2.1.6).</w:t>
      </w:r>
    </w:p>
    <w:p w:rsidR="003B395B" w:rsidRPr="00DA58BE" w:rsidRDefault="003B395B" w:rsidP="00B67872">
      <w:pPr>
        <w:pStyle w:val="Style39"/>
        <w:ind w:firstLine="567"/>
        <w:jc w:val="both"/>
        <w:rPr>
          <w:rFonts w:asciiTheme="minorHAnsi" w:eastAsia="Arial" w:hAnsiTheme="minorHAnsi" w:cstheme="minorHAnsi"/>
          <w:bCs/>
          <w:color w:val="000000"/>
        </w:rPr>
      </w:pPr>
      <w:r w:rsidRPr="00DA58BE">
        <w:rPr>
          <w:rFonts w:asciiTheme="minorHAnsi" w:eastAsia="Arial" w:hAnsiTheme="minorHAnsi" w:cstheme="minorHAnsi"/>
          <w:bCs/>
          <w:color w:val="000000"/>
        </w:rPr>
        <w:t xml:space="preserve">Время усреднения для работы в условиях эксплуатации - это время, используемое автоматической измерительной системой для получения результатов стандартных измерений при нормальных (или предусматриваемых) операциях, например, полчаса для </w:t>
      </w:r>
      <w:r w:rsidRPr="00DA58BE">
        <w:rPr>
          <w:rFonts w:asciiTheme="minorHAnsi" w:eastAsia="Arial" w:hAnsiTheme="minorHAnsi" w:cstheme="minorHAnsi"/>
          <w:bCs/>
          <w:color w:val="000000"/>
        </w:rPr>
        <w:lastRenderedPageBreak/>
        <w:t>измерений выбросов в атмосферу и один час для измерений окружающей воздушной среды. Это время усреднения для работы в условиях эксплуатации может быть слишком длительным для использования во время лабораторных испытаний. Поэтому выбирается время усреднения для лабораторных испытаний.</w:t>
      </w:r>
    </w:p>
    <w:p w:rsidR="003B395B" w:rsidRPr="00DA58BE" w:rsidRDefault="003B395B" w:rsidP="003B395B">
      <w:pPr>
        <w:pStyle w:val="Style39"/>
        <w:ind w:firstLine="567"/>
        <w:jc w:val="both"/>
        <w:rPr>
          <w:rFonts w:asciiTheme="minorHAnsi" w:eastAsia="Arial" w:hAnsiTheme="minorHAnsi" w:cstheme="minorHAnsi"/>
          <w:bCs/>
          <w:color w:val="000000"/>
        </w:rPr>
      </w:pPr>
      <w:r w:rsidRPr="00DA58BE">
        <w:rPr>
          <w:rFonts w:asciiTheme="minorHAnsi" w:eastAsia="Arial" w:hAnsiTheme="minorHAnsi" w:cstheme="minorHAnsi"/>
          <w:bCs/>
          <w:color w:val="000000"/>
        </w:rPr>
        <w:t>Рекомендуется выбирать время усреднения для лабораторных испытаний следующим образом:</w:t>
      </w:r>
    </w:p>
    <w:p w:rsidR="003B395B" w:rsidRPr="00DA58BE" w:rsidRDefault="00B67872" w:rsidP="00B67872">
      <w:pPr>
        <w:pStyle w:val="Style39"/>
        <w:ind w:firstLine="567"/>
        <w:jc w:val="both"/>
        <w:rPr>
          <w:rFonts w:asciiTheme="minorHAnsi" w:eastAsia="Arial" w:hAnsiTheme="minorHAnsi" w:cstheme="minorHAnsi"/>
          <w:bCs/>
          <w:color w:val="000000"/>
        </w:rPr>
      </w:pPr>
      <w:r w:rsidRPr="00DA58BE">
        <w:rPr>
          <w:rFonts w:asciiTheme="minorHAnsi" w:eastAsia="Arial" w:hAnsiTheme="minorHAnsi" w:cstheme="minorHAnsi"/>
          <w:bCs/>
          <w:color w:val="000000"/>
        </w:rPr>
        <w:t xml:space="preserve">a) </w:t>
      </w:r>
      <w:r w:rsidR="003B395B" w:rsidRPr="00DA58BE">
        <w:rPr>
          <w:rFonts w:asciiTheme="minorHAnsi" w:eastAsia="Arial" w:hAnsiTheme="minorHAnsi" w:cstheme="minorHAnsi"/>
          <w:bCs/>
          <w:color w:val="000000"/>
        </w:rPr>
        <w:t>продолжительность испытания, не предназначенного для определения дрейфа, ограничивается с целью минимизации возможного эффекта дрейфа во время этого испытания;</w:t>
      </w:r>
    </w:p>
    <w:p w:rsidR="003B395B" w:rsidRPr="00DA58BE" w:rsidRDefault="00B67872" w:rsidP="00B67872">
      <w:pPr>
        <w:pStyle w:val="Style39"/>
        <w:ind w:firstLine="567"/>
        <w:jc w:val="both"/>
        <w:rPr>
          <w:rFonts w:asciiTheme="minorHAnsi" w:eastAsia="Arial" w:hAnsiTheme="minorHAnsi" w:cstheme="minorHAnsi"/>
          <w:bCs/>
          <w:color w:val="000000"/>
        </w:rPr>
      </w:pPr>
      <w:r w:rsidRPr="00DA58BE">
        <w:rPr>
          <w:rFonts w:asciiTheme="minorHAnsi" w:eastAsia="Arial" w:hAnsiTheme="minorHAnsi" w:cstheme="minorHAnsi"/>
          <w:bCs/>
          <w:color w:val="000000"/>
        </w:rPr>
        <w:t xml:space="preserve">b) </w:t>
      </w:r>
      <w:r w:rsidR="003B395B" w:rsidRPr="00DA58BE">
        <w:rPr>
          <w:rFonts w:asciiTheme="minorHAnsi" w:eastAsia="Arial" w:hAnsiTheme="minorHAnsi" w:cstheme="minorHAnsi"/>
          <w:bCs/>
          <w:color w:val="000000"/>
        </w:rPr>
        <w:t>число (см. п. 6.4.1) первичных результатов измерений, собранных за время усреднения результатов испытаний, равно числу первичных результатов измерений, собранных за время усреднения результатов в условиях эксплуатации;</w:t>
      </w:r>
    </w:p>
    <w:p w:rsidR="003B395B" w:rsidRPr="00DA58BE" w:rsidRDefault="00B67872" w:rsidP="00B67872">
      <w:pPr>
        <w:pStyle w:val="Style39"/>
        <w:ind w:firstLine="567"/>
        <w:jc w:val="both"/>
        <w:rPr>
          <w:rFonts w:asciiTheme="minorHAnsi" w:eastAsia="Arial" w:hAnsiTheme="minorHAnsi" w:cstheme="minorHAnsi"/>
          <w:bCs/>
          <w:color w:val="000000"/>
        </w:rPr>
      </w:pPr>
      <w:r w:rsidRPr="00DA58BE">
        <w:rPr>
          <w:rFonts w:asciiTheme="minorHAnsi" w:eastAsia="Arial" w:hAnsiTheme="minorHAnsi" w:cstheme="minorHAnsi"/>
          <w:bCs/>
          <w:color w:val="000000"/>
        </w:rPr>
        <w:t xml:space="preserve">c) </w:t>
      </w:r>
      <w:r w:rsidR="003B395B" w:rsidRPr="00DA58BE">
        <w:rPr>
          <w:rFonts w:asciiTheme="minorHAnsi" w:eastAsia="Arial" w:hAnsiTheme="minorHAnsi" w:cstheme="minorHAnsi"/>
          <w:bCs/>
          <w:color w:val="000000"/>
        </w:rPr>
        <w:t>критерий, приведенный в пункте 6.3.3, выполняется.</w:t>
      </w:r>
    </w:p>
    <w:p w:rsidR="003B395B" w:rsidRPr="00DA58BE" w:rsidRDefault="003B395B" w:rsidP="003B395B">
      <w:pPr>
        <w:pStyle w:val="Style39"/>
        <w:ind w:firstLine="567"/>
        <w:jc w:val="both"/>
        <w:rPr>
          <w:rFonts w:asciiTheme="minorHAnsi" w:eastAsia="Arial" w:hAnsiTheme="minorHAnsi" w:cstheme="minorHAnsi"/>
          <w:bCs/>
          <w:color w:val="000000"/>
        </w:rPr>
      </w:pPr>
      <w:r w:rsidRPr="00DA58BE">
        <w:rPr>
          <w:rFonts w:asciiTheme="minorHAnsi" w:eastAsia="Arial" w:hAnsiTheme="minorHAnsi" w:cstheme="minorHAnsi"/>
          <w:bCs/>
          <w:color w:val="000000"/>
        </w:rPr>
        <w:t>Все условия и воздействия во время испытания должны находиться под контролем и считаться постоянными в стабильных лабораторных условиях. Если это не будет достигнуто, пункты a), b) и c) должны быть пересмотрены, так же, как и аппаратура регулирования.</w:t>
      </w:r>
    </w:p>
    <w:p w:rsidR="003B395B" w:rsidRPr="00DA58BE" w:rsidRDefault="003B395B" w:rsidP="00B67872">
      <w:pPr>
        <w:pStyle w:val="Style39"/>
        <w:ind w:firstLine="851"/>
        <w:jc w:val="both"/>
        <w:rPr>
          <w:rFonts w:asciiTheme="minorHAnsi" w:eastAsia="Arial" w:hAnsiTheme="minorHAnsi" w:cstheme="minorHAnsi"/>
          <w:bCs/>
          <w:color w:val="000000"/>
          <w:sz w:val="20"/>
          <w:szCs w:val="20"/>
        </w:rPr>
      </w:pPr>
    </w:p>
    <w:p w:rsidR="00B67872" w:rsidRPr="00DA58BE" w:rsidRDefault="00B67872" w:rsidP="00EA5D07">
      <w:pPr>
        <w:pStyle w:val="Style39"/>
        <w:ind w:firstLine="567"/>
        <w:jc w:val="both"/>
        <w:rPr>
          <w:rFonts w:asciiTheme="minorHAnsi" w:eastAsia="Arial" w:hAnsiTheme="minorHAnsi" w:cstheme="minorHAnsi"/>
          <w:bCs/>
          <w:color w:val="000000"/>
          <w:sz w:val="20"/>
          <w:szCs w:val="20"/>
        </w:rPr>
      </w:pPr>
      <w:r w:rsidRPr="00DA58BE">
        <w:rPr>
          <w:rFonts w:asciiTheme="minorHAnsi" w:eastAsia="Arial" w:hAnsiTheme="minorHAnsi" w:cstheme="minorHAnsi"/>
          <w:bCs/>
          <w:color w:val="000000"/>
          <w:sz w:val="20"/>
          <w:szCs w:val="20"/>
        </w:rPr>
        <w:t>Примечания:</w:t>
      </w:r>
    </w:p>
    <w:p w:rsidR="003B395B" w:rsidRPr="00DA58BE" w:rsidRDefault="003B395B" w:rsidP="00EA5D07">
      <w:pPr>
        <w:pStyle w:val="Style39"/>
        <w:numPr>
          <w:ilvl w:val="0"/>
          <w:numId w:val="27"/>
        </w:numPr>
        <w:tabs>
          <w:tab w:val="left" w:pos="993"/>
          <w:tab w:val="left" w:pos="1134"/>
        </w:tabs>
        <w:ind w:left="0" w:firstLine="567"/>
        <w:jc w:val="both"/>
        <w:rPr>
          <w:rFonts w:asciiTheme="minorHAnsi" w:eastAsia="Arial" w:hAnsiTheme="minorHAnsi" w:cstheme="minorHAnsi"/>
          <w:bCs/>
          <w:color w:val="000000"/>
          <w:sz w:val="20"/>
          <w:szCs w:val="20"/>
        </w:rPr>
      </w:pPr>
      <w:r w:rsidRPr="00DA58BE">
        <w:rPr>
          <w:rFonts w:asciiTheme="minorHAnsi" w:eastAsia="Arial" w:hAnsiTheme="minorHAnsi" w:cstheme="minorHAnsi"/>
          <w:bCs/>
          <w:color w:val="000000"/>
          <w:sz w:val="20"/>
          <w:szCs w:val="20"/>
        </w:rPr>
        <w:t>Большинство функциональных характеристик определяется в стабильных лабораторных условиях, поддерживаемых во время испытаний. Некоторые функциональные характеристики могут быть также определены в условиях эксплуатации, как указано в следующих параграфах.</w:t>
      </w:r>
    </w:p>
    <w:p w:rsidR="003B395B" w:rsidRPr="00DA58BE" w:rsidRDefault="003B395B" w:rsidP="00EA5D07">
      <w:pPr>
        <w:pStyle w:val="Style39"/>
        <w:numPr>
          <w:ilvl w:val="0"/>
          <w:numId w:val="27"/>
        </w:numPr>
        <w:tabs>
          <w:tab w:val="left" w:pos="993"/>
          <w:tab w:val="left" w:pos="1134"/>
        </w:tabs>
        <w:ind w:left="0" w:firstLine="567"/>
        <w:jc w:val="both"/>
        <w:rPr>
          <w:rFonts w:asciiTheme="minorHAnsi" w:eastAsia="Arial" w:hAnsiTheme="minorHAnsi" w:cstheme="minorHAnsi"/>
          <w:bCs/>
          <w:color w:val="000000"/>
          <w:sz w:val="20"/>
          <w:szCs w:val="20"/>
        </w:rPr>
      </w:pPr>
      <w:r w:rsidRPr="00DA58BE">
        <w:rPr>
          <w:rFonts w:asciiTheme="minorHAnsi" w:eastAsia="Arial" w:hAnsiTheme="minorHAnsi" w:cstheme="minorHAnsi"/>
          <w:bCs/>
          <w:color w:val="000000"/>
          <w:sz w:val="20"/>
          <w:szCs w:val="20"/>
        </w:rPr>
        <w:t>Техническое задание может определять – в соответствии с целями программы испытаний – более строгие требования, чем те, которые указаны в настоящем Международном стандарте, например, для времени ожидания в пункте 6.3.3, равного шестикратному времени отклика вместо указанного значения четырехкратного времени отклика.</w:t>
      </w:r>
    </w:p>
    <w:p w:rsidR="003B395B" w:rsidRPr="00DA58BE" w:rsidRDefault="003B395B" w:rsidP="00EA5D07">
      <w:pPr>
        <w:pStyle w:val="Style39"/>
        <w:numPr>
          <w:ilvl w:val="0"/>
          <w:numId w:val="27"/>
        </w:numPr>
        <w:tabs>
          <w:tab w:val="left" w:pos="993"/>
          <w:tab w:val="left" w:pos="1134"/>
        </w:tabs>
        <w:ind w:left="0" w:firstLine="567"/>
        <w:jc w:val="both"/>
        <w:rPr>
          <w:rFonts w:asciiTheme="minorHAnsi" w:eastAsia="Arial" w:hAnsiTheme="minorHAnsi" w:cstheme="minorHAnsi"/>
          <w:bCs/>
          <w:color w:val="000000"/>
          <w:sz w:val="20"/>
          <w:szCs w:val="20"/>
        </w:rPr>
      </w:pPr>
      <w:r w:rsidRPr="00DA58BE">
        <w:rPr>
          <w:rFonts w:asciiTheme="minorHAnsi" w:eastAsia="Arial" w:hAnsiTheme="minorHAnsi" w:cstheme="minorHAnsi"/>
          <w:bCs/>
          <w:color w:val="000000"/>
          <w:sz w:val="20"/>
          <w:szCs w:val="20"/>
        </w:rPr>
        <w:t>Количество укомплектованных автоматических измерительных систем, подлежащих испытанию, определяется целями программы испытания. Некоторые схемы сертификации указывают в своем техническом задании, что испытываются две идентичные автоматические измерительные системы. Для других применений в техническом задании указывается программа испытаний для данной автоматической измерительной системы, например, определение/проверка специфических функциональных характеристик автоматической измерительной системы с учетом нормативного периодического измерения или ее установки в условиях эксплуатации.</w:t>
      </w:r>
    </w:p>
    <w:p w:rsidR="003B395B" w:rsidRPr="00DA58BE" w:rsidRDefault="003B395B" w:rsidP="00144BC7">
      <w:pPr>
        <w:pStyle w:val="Style39"/>
        <w:ind w:firstLine="851"/>
        <w:jc w:val="both"/>
        <w:rPr>
          <w:rFonts w:asciiTheme="minorHAnsi" w:eastAsia="Arial" w:hAnsiTheme="minorHAnsi" w:cstheme="minorHAnsi"/>
          <w:bCs/>
          <w:color w:val="000000"/>
        </w:rPr>
      </w:pPr>
    </w:p>
    <w:p w:rsidR="003B395B" w:rsidRPr="00DA58BE" w:rsidRDefault="003B395B" w:rsidP="00EA5D07">
      <w:pPr>
        <w:pStyle w:val="Style39"/>
        <w:ind w:firstLine="567"/>
        <w:jc w:val="both"/>
        <w:rPr>
          <w:rFonts w:asciiTheme="minorHAnsi" w:eastAsia="Arial" w:hAnsiTheme="minorHAnsi" w:cstheme="minorHAnsi"/>
          <w:bCs/>
          <w:color w:val="000000"/>
        </w:rPr>
      </w:pPr>
      <w:r w:rsidRPr="00DA58BE">
        <w:rPr>
          <w:rFonts w:asciiTheme="minorHAnsi" w:eastAsia="Arial" w:hAnsiTheme="minorHAnsi" w:cstheme="minorHAnsi"/>
          <w:bCs/>
          <w:color w:val="000000"/>
        </w:rPr>
        <w:t>В техническом задании заказчик (операторы и/или регулирующие органы) может потребовать, чтобы лаборатория, выполняющая программу испытаний, была аккредитована в соответствии со стандартом ISO/IEC 17025 для настоящего Международного стандарта, с тем чтобы быть уверенным – без проведения аудита самой лаборатории – в том, что программа испытаний выполняется в соответствии с настоящим Международным стандартом в рамках признанной системы менеджмента качества. Такой подход часто выбирается и рекомендуется для схем сертификации автоматических измерительных систем.</w:t>
      </w:r>
    </w:p>
    <w:p w:rsidR="007F3B0C" w:rsidRPr="00DA58BE" w:rsidRDefault="00706252" w:rsidP="00EA5D07">
      <w:pPr>
        <w:pStyle w:val="Style39"/>
        <w:ind w:firstLine="567"/>
        <w:jc w:val="both"/>
        <w:rPr>
          <w:rStyle w:val="FontStyle53"/>
          <w:rFonts w:asciiTheme="minorHAnsi" w:eastAsia="Arial" w:hAnsiTheme="minorHAnsi" w:cstheme="minorHAnsi"/>
          <w:b w:val="0"/>
          <w:sz w:val="24"/>
          <w:szCs w:val="24"/>
        </w:rPr>
      </w:pPr>
      <w:r w:rsidRPr="00DA58BE">
        <w:rPr>
          <w:rFonts w:asciiTheme="minorHAnsi" w:eastAsia="Arial" w:hAnsiTheme="minorHAnsi" w:cstheme="minorHAnsi"/>
          <w:bCs/>
          <w:color w:val="000000"/>
        </w:rPr>
        <w:t>Наименования, используемые для обозначения составных частей инъекционных шприцев однокра</w:t>
      </w:r>
      <w:r w:rsidR="00C33330">
        <w:rPr>
          <w:rFonts w:asciiTheme="minorHAnsi" w:eastAsia="Arial" w:hAnsiTheme="minorHAnsi" w:cstheme="minorHAnsi"/>
          <w:bCs/>
          <w:color w:val="000000"/>
        </w:rPr>
        <w:t>тного применения, приведены на р</w:t>
      </w:r>
      <w:r w:rsidRPr="00DA58BE">
        <w:rPr>
          <w:rFonts w:asciiTheme="minorHAnsi" w:eastAsia="Arial" w:hAnsiTheme="minorHAnsi" w:cstheme="minorHAnsi"/>
          <w:bCs/>
          <w:color w:val="000000"/>
        </w:rPr>
        <w:t>исунке 1.</w:t>
      </w:r>
      <w:bookmarkStart w:id="3" w:name="bookmark5"/>
    </w:p>
    <w:bookmarkEnd w:id="3"/>
    <w:p w:rsidR="007F3B0C" w:rsidRPr="00DA58BE" w:rsidRDefault="007F3B0C" w:rsidP="00E1048B">
      <w:pPr>
        <w:pStyle w:val="Style6"/>
        <w:widowControl/>
        <w:jc w:val="both"/>
        <w:rPr>
          <w:rStyle w:val="FontStyle53"/>
          <w:rFonts w:asciiTheme="minorHAnsi" w:hAnsiTheme="minorHAnsi" w:cstheme="minorHAnsi"/>
          <w:sz w:val="24"/>
          <w:szCs w:val="24"/>
        </w:rPr>
      </w:pPr>
    </w:p>
    <w:p w:rsidR="007F3B0C" w:rsidRPr="00DA58BE" w:rsidRDefault="00E1048B" w:rsidP="00EA5D07">
      <w:pPr>
        <w:pStyle w:val="Style31"/>
        <w:widowControl/>
        <w:ind w:left="-284" w:firstLine="851"/>
        <w:jc w:val="both"/>
        <w:rPr>
          <w:rStyle w:val="FontStyle53"/>
          <w:rFonts w:asciiTheme="minorHAnsi" w:hAnsiTheme="minorHAnsi" w:cstheme="minorHAnsi"/>
          <w:sz w:val="24"/>
          <w:szCs w:val="24"/>
          <w:lang w:eastAsia="en-US"/>
        </w:rPr>
      </w:pPr>
      <w:r w:rsidRPr="00DA58BE">
        <w:rPr>
          <w:rStyle w:val="FontStyle53"/>
          <w:rFonts w:asciiTheme="minorHAnsi" w:hAnsiTheme="minorHAnsi" w:cstheme="minorHAnsi"/>
          <w:sz w:val="24"/>
          <w:szCs w:val="24"/>
          <w:lang w:eastAsia="en-US"/>
        </w:rPr>
        <w:t>5</w:t>
      </w:r>
      <w:r w:rsidR="007F3B0C" w:rsidRPr="00DA58BE">
        <w:rPr>
          <w:rStyle w:val="FontStyle53"/>
          <w:rFonts w:asciiTheme="minorHAnsi" w:hAnsiTheme="minorHAnsi" w:cstheme="minorHAnsi"/>
          <w:sz w:val="24"/>
          <w:szCs w:val="24"/>
          <w:lang w:eastAsia="en-US"/>
        </w:rPr>
        <w:t xml:space="preserve"> </w:t>
      </w:r>
      <w:r w:rsidR="003B395B" w:rsidRPr="00DA58BE">
        <w:rPr>
          <w:rStyle w:val="FontStyle53"/>
          <w:rFonts w:asciiTheme="minorHAnsi" w:hAnsiTheme="minorHAnsi" w:cstheme="minorHAnsi"/>
          <w:sz w:val="24"/>
          <w:szCs w:val="24"/>
          <w:lang w:eastAsia="en-US"/>
        </w:rPr>
        <w:t>Функциональные характеристики</w:t>
      </w:r>
    </w:p>
    <w:p w:rsidR="00C870EA" w:rsidRPr="00DA58BE" w:rsidRDefault="00C870EA" w:rsidP="00EA5D07">
      <w:pPr>
        <w:pStyle w:val="Style31"/>
        <w:widowControl/>
        <w:ind w:left="-284" w:firstLine="851"/>
        <w:jc w:val="both"/>
        <w:rPr>
          <w:rStyle w:val="FontStyle53"/>
          <w:rFonts w:asciiTheme="minorHAnsi" w:hAnsiTheme="minorHAnsi" w:cstheme="minorHAnsi"/>
          <w:sz w:val="24"/>
          <w:szCs w:val="24"/>
          <w:lang w:eastAsia="en-US"/>
        </w:rPr>
      </w:pPr>
    </w:p>
    <w:p w:rsidR="003B395B" w:rsidRPr="00DA58BE" w:rsidRDefault="003B395B" w:rsidP="00EA5D07">
      <w:pPr>
        <w:pStyle w:val="Style31"/>
        <w:widowControl/>
        <w:ind w:left="-284" w:firstLine="851"/>
        <w:jc w:val="both"/>
        <w:rPr>
          <w:rStyle w:val="FontStyle53"/>
          <w:rFonts w:asciiTheme="minorHAnsi" w:hAnsiTheme="minorHAnsi" w:cstheme="minorHAnsi"/>
          <w:sz w:val="24"/>
          <w:szCs w:val="24"/>
          <w:lang w:eastAsia="en-US"/>
        </w:rPr>
      </w:pPr>
      <w:r w:rsidRPr="00DA58BE">
        <w:rPr>
          <w:rStyle w:val="FontStyle53"/>
          <w:rFonts w:asciiTheme="minorHAnsi" w:hAnsiTheme="minorHAnsi" w:cstheme="minorHAnsi"/>
          <w:sz w:val="24"/>
          <w:szCs w:val="24"/>
          <w:lang w:eastAsia="en-US"/>
        </w:rPr>
        <w:t>5.1 Основные требования</w:t>
      </w:r>
    </w:p>
    <w:p w:rsidR="003B395B" w:rsidRPr="00DA58BE" w:rsidRDefault="003B395B" w:rsidP="00144BC7">
      <w:pPr>
        <w:pStyle w:val="Style31"/>
        <w:widowControl/>
        <w:ind w:left="-284" w:firstLine="1135"/>
        <w:jc w:val="both"/>
        <w:rPr>
          <w:rStyle w:val="FontStyle53"/>
          <w:rFonts w:asciiTheme="minorHAnsi" w:hAnsiTheme="minorHAnsi" w:cstheme="minorHAnsi"/>
          <w:sz w:val="24"/>
          <w:szCs w:val="24"/>
          <w:lang w:eastAsia="en-US"/>
        </w:rPr>
      </w:pPr>
    </w:p>
    <w:p w:rsidR="00144BC7" w:rsidRPr="00DA58BE" w:rsidRDefault="003B395B" w:rsidP="00EA5D07">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До начала испытаний должны иметься в наличии следующие элементы:</w:t>
      </w:r>
    </w:p>
    <w:p w:rsidR="00144BC7" w:rsidRPr="00DA58BE" w:rsidRDefault="00144BC7" w:rsidP="00EA5D07">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lastRenderedPageBreak/>
        <w:t xml:space="preserve">- </w:t>
      </w:r>
      <w:r w:rsidR="003B395B" w:rsidRPr="00DA58BE">
        <w:rPr>
          <w:rStyle w:val="FontStyle57"/>
          <w:rFonts w:asciiTheme="minorHAnsi" w:hAnsiTheme="minorHAnsi" w:cstheme="minorHAnsi"/>
          <w:sz w:val="24"/>
          <w:szCs w:val="24"/>
          <w:lang w:eastAsia="en-US"/>
        </w:rPr>
        <w:t>информация, описывающая и определяющая различные части автоматической измерительной системы, подлежащей испытанию (см. п. 2.1.2);</w:t>
      </w:r>
    </w:p>
    <w:p w:rsidR="00144BC7" w:rsidRPr="00DA58BE" w:rsidRDefault="00144BC7" w:rsidP="00EA5D07">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 </w:t>
      </w:r>
      <w:r w:rsidR="003B395B" w:rsidRPr="00DA58BE">
        <w:rPr>
          <w:rStyle w:val="FontStyle57"/>
          <w:rFonts w:asciiTheme="minorHAnsi" w:hAnsiTheme="minorHAnsi" w:cstheme="minorHAnsi"/>
          <w:sz w:val="24"/>
          <w:szCs w:val="24"/>
          <w:lang w:eastAsia="en-US"/>
        </w:rPr>
        <w:t>инструкции по эксплуатации автоматической измерительной системы, включая, при необходимости, инструкцию по стандартному порядку регулировки, проверки и калибровки;</w:t>
      </w:r>
    </w:p>
    <w:p w:rsidR="00144BC7" w:rsidRPr="00DA58BE" w:rsidRDefault="00144BC7" w:rsidP="00EA5D07">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 </w:t>
      </w:r>
      <w:r w:rsidR="003B395B" w:rsidRPr="00DA58BE">
        <w:rPr>
          <w:rStyle w:val="FontStyle57"/>
          <w:rFonts w:asciiTheme="minorHAnsi" w:hAnsiTheme="minorHAnsi" w:cstheme="minorHAnsi"/>
          <w:sz w:val="24"/>
          <w:szCs w:val="24"/>
          <w:lang w:eastAsia="en-US"/>
        </w:rPr>
        <w:t>техническое задание на программу испытаний с указанием требований заказчика и соответствующих условий испытаний, указанных в Пункте 5;</w:t>
      </w:r>
    </w:p>
    <w:p w:rsidR="003B395B" w:rsidRPr="00DA58BE" w:rsidRDefault="00144BC7" w:rsidP="00EA5D07">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 </w:t>
      </w:r>
      <w:r w:rsidR="003B395B" w:rsidRPr="00DA58BE">
        <w:rPr>
          <w:rStyle w:val="FontStyle57"/>
          <w:rFonts w:asciiTheme="minorHAnsi" w:hAnsiTheme="minorHAnsi" w:cstheme="minorHAnsi"/>
          <w:sz w:val="24"/>
          <w:szCs w:val="24"/>
          <w:lang w:eastAsia="en-US"/>
        </w:rPr>
        <w:t>укомплектованная автоматическая измерительная(</w:t>
      </w:r>
      <w:proofErr w:type="spellStart"/>
      <w:r w:rsidR="003B395B" w:rsidRPr="00DA58BE">
        <w:rPr>
          <w:rStyle w:val="FontStyle57"/>
          <w:rFonts w:asciiTheme="minorHAnsi" w:hAnsiTheme="minorHAnsi" w:cstheme="minorHAnsi"/>
          <w:sz w:val="24"/>
          <w:szCs w:val="24"/>
          <w:lang w:eastAsia="en-US"/>
        </w:rPr>
        <w:t>ие</w:t>
      </w:r>
      <w:proofErr w:type="spellEnd"/>
      <w:r w:rsidR="003B395B" w:rsidRPr="00DA58BE">
        <w:rPr>
          <w:rStyle w:val="FontStyle57"/>
          <w:rFonts w:asciiTheme="minorHAnsi" w:hAnsiTheme="minorHAnsi" w:cstheme="minorHAnsi"/>
          <w:sz w:val="24"/>
          <w:szCs w:val="24"/>
          <w:lang w:eastAsia="en-US"/>
        </w:rPr>
        <w:t>) система(ы), подлежащая(</w:t>
      </w:r>
      <w:proofErr w:type="spellStart"/>
      <w:r w:rsidR="003B395B" w:rsidRPr="00DA58BE">
        <w:rPr>
          <w:rStyle w:val="FontStyle57"/>
          <w:rFonts w:asciiTheme="minorHAnsi" w:hAnsiTheme="minorHAnsi" w:cstheme="minorHAnsi"/>
          <w:sz w:val="24"/>
          <w:szCs w:val="24"/>
          <w:lang w:eastAsia="en-US"/>
        </w:rPr>
        <w:t>ие</w:t>
      </w:r>
      <w:proofErr w:type="spellEnd"/>
      <w:r w:rsidR="003B395B" w:rsidRPr="00DA58BE">
        <w:rPr>
          <w:rStyle w:val="FontStyle57"/>
          <w:rFonts w:asciiTheme="minorHAnsi" w:hAnsiTheme="minorHAnsi" w:cstheme="minorHAnsi"/>
          <w:sz w:val="24"/>
          <w:szCs w:val="24"/>
          <w:lang w:eastAsia="en-US"/>
        </w:rPr>
        <w:t>) испытанию, как указано в техническом задании. Такая измерительная система(ы) должна обеспечивать выходной сигнал, соответствующий времени усреднения для работы в условиях эксплуатации при нормальных (или предусматриваемых) операциях, а также – для целей испытания – сигнал, соответствующий первичным результатам измерений (как определено в п. 2.1.6).</w:t>
      </w:r>
    </w:p>
    <w:p w:rsidR="00144BC7" w:rsidRPr="00DA58BE" w:rsidRDefault="00144BC7" w:rsidP="00C87DA9">
      <w:pPr>
        <w:pStyle w:val="Style31"/>
        <w:widowControl/>
        <w:jc w:val="both"/>
        <w:rPr>
          <w:rStyle w:val="FontStyle57"/>
          <w:rFonts w:asciiTheme="minorHAnsi" w:hAnsiTheme="minorHAnsi" w:cstheme="minorHAnsi"/>
          <w:sz w:val="24"/>
          <w:szCs w:val="24"/>
          <w:lang w:eastAsia="en-US"/>
        </w:rPr>
      </w:pPr>
    </w:p>
    <w:p w:rsidR="003B395B" w:rsidRPr="00DA58BE" w:rsidRDefault="003B395B" w:rsidP="00DF1C82">
      <w:pPr>
        <w:pStyle w:val="Style31"/>
        <w:widowControl/>
        <w:ind w:left="-284" w:firstLine="568"/>
        <w:jc w:val="both"/>
        <w:rPr>
          <w:rStyle w:val="FontStyle57"/>
          <w:rFonts w:asciiTheme="minorHAnsi" w:hAnsiTheme="minorHAnsi" w:cstheme="minorHAnsi"/>
          <w:b/>
          <w:sz w:val="24"/>
          <w:szCs w:val="24"/>
          <w:lang w:eastAsia="en-US"/>
        </w:rPr>
      </w:pPr>
      <w:r w:rsidRPr="00DA58BE">
        <w:rPr>
          <w:rStyle w:val="FontStyle57"/>
          <w:rFonts w:asciiTheme="minorHAnsi" w:hAnsiTheme="minorHAnsi" w:cstheme="minorHAnsi"/>
          <w:b/>
          <w:sz w:val="24"/>
          <w:szCs w:val="24"/>
          <w:lang w:eastAsia="en-US"/>
        </w:rPr>
        <w:t>5.2 Функциональные характеристики в лабораторных условиях</w:t>
      </w:r>
    </w:p>
    <w:p w:rsidR="003B395B" w:rsidRPr="00DA58BE" w:rsidRDefault="003B395B" w:rsidP="00144BC7">
      <w:pPr>
        <w:pStyle w:val="Style31"/>
        <w:widowControl/>
        <w:ind w:left="-284" w:firstLine="851"/>
        <w:jc w:val="both"/>
        <w:rPr>
          <w:rStyle w:val="FontStyle57"/>
          <w:rFonts w:asciiTheme="minorHAnsi" w:hAnsiTheme="minorHAnsi" w:cstheme="minorHAnsi"/>
          <w:sz w:val="24"/>
          <w:szCs w:val="24"/>
          <w:lang w:eastAsia="en-US"/>
        </w:rPr>
      </w:pPr>
    </w:p>
    <w:p w:rsidR="003B395B" w:rsidRPr="00DA58BE" w:rsidRDefault="003B395B" w:rsidP="00DF1C82">
      <w:pPr>
        <w:pStyle w:val="Style31"/>
        <w:widowControl/>
        <w:ind w:left="-284" w:firstLine="568"/>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Настоящий Международный стандарт предусматривает методики для определения следующих функциональных характеристик в лабораторных условиях в соответствии с требованиями технического задания:</w:t>
      </w:r>
    </w:p>
    <w:p w:rsidR="003B395B" w:rsidRPr="00DA58BE" w:rsidRDefault="00144BC7" w:rsidP="00DF1C82">
      <w:pPr>
        <w:pStyle w:val="Style31"/>
        <w:widowControl/>
        <w:ind w:left="-284" w:firstLine="568"/>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 </w:t>
      </w:r>
      <w:r w:rsidR="003B395B" w:rsidRPr="00DA58BE">
        <w:rPr>
          <w:rStyle w:val="FontStyle57"/>
          <w:rFonts w:asciiTheme="minorHAnsi" w:hAnsiTheme="minorHAnsi" w:cstheme="minorHAnsi"/>
          <w:sz w:val="24"/>
          <w:szCs w:val="24"/>
          <w:lang w:eastAsia="en-US"/>
        </w:rPr>
        <w:t xml:space="preserve">время запаздывания </w:t>
      </w:r>
      <w:proofErr w:type="spellStart"/>
      <w:r w:rsidR="003B395B" w:rsidRPr="00DA58BE">
        <w:rPr>
          <w:rStyle w:val="FontStyle57"/>
          <w:rFonts w:asciiTheme="minorHAnsi" w:hAnsiTheme="minorHAnsi" w:cstheme="minorHAnsi"/>
          <w:i/>
          <w:sz w:val="24"/>
          <w:szCs w:val="24"/>
          <w:lang w:eastAsia="en-US"/>
        </w:rPr>
        <w:t>t</w:t>
      </w:r>
      <w:r w:rsidR="003B395B" w:rsidRPr="00DA58BE">
        <w:rPr>
          <w:rStyle w:val="FontStyle57"/>
          <w:rFonts w:asciiTheme="minorHAnsi" w:hAnsiTheme="minorHAnsi" w:cstheme="minorHAnsi"/>
          <w:i/>
          <w:sz w:val="24"/>
          <w:szCs w:val="24"/>
          <w:vertAlign w:val="subscript"/>
          <w:lang w:eastAsia="en-US"/>
        </w:rPr>
        <w:t>lag</w:t>
      </w:r>
      <w:proofErr w:type="spellEnd"/>
      <w:r w:rsidR="003B395B" w:rsidRPr="00DA58BE">
        <w:rPr>
          <w:rStyle w:val="FontStyle57"/>
          <w:rFonts w:asciiTheme="minorHAnsi" w:hAnsiTheme="minorHAnsi" w:cstheme="minorHAnsi"/>
          <w:i/>
          <w:sz w:val="24"/>
          <w:szCs w:val="24"/>
          <w:lang w:eastAsia="en-US"/>
        </w:rPr>
        <w:t>,</w:t>
      </w:r>
      <w:r w:rsidR="003B395B" w:rsidRPr="00DA58BE">
        <w:rPr>
          <w:rStyle w:val="FontStyle57"/>
          <w:rFonts w:asciiTheme="minorHAnsi" w:hAnsiTheme="minorHAnsi" w:cstheme="minorHAnsi"/>
          <w:sz w:val="24"/>
          <w:szCs w:val="24"/>
          <w:lang w:eastAsia="en-US"/>
        </w:rPr>
        <w:t xml:space="preserve"> время нарастания </w:t>
      </w:r>
      <w:proofErr w:type="spellStart"/>
      <w:r w:rsidR="003B395B" w:rsidRPr="00DA58BE">
        <w:rPr>
          <w:rStyle w:val="FontStyle57"/>
          <w:rFonts w:asciiTheme="minorHAnsi" w:hAnsiTheme="minorHAnsi" w:cstheme="minorHAnsi"/>
          <w:i/>
          <w:sz w:val="24"/>
          <w:szCs w:val="24"/>
          <w:lang w:eastAsia="en-US"/>
        </w:rPr>
        <w:t>t</w:t>
      </w:r>
      <w:r w:rsidR="003B395B" w:rsidRPr="00DA58BE">
        <w:rPr>
          <w:rStyle w:val="FontStyle57"/>
          <w:rFonts w:asciiTheme="minorHAnsi" w:hAnsiTheme="minorHAnsi" w:cstheme="minorHAnsi"/>
          <w:i/>
          <w:sz w:val="24"/>
          <w:szCs w:val="24"/>
          <w:vertAlign w:val="subscript"/>
          <w:lang w:eastAsia="en-US"/>
        </w:rPr>
        <w:t>rise</w:t>
      </w:r>
      <w:proofErr w:type="spellEnd"/>
      <w:r w:rsidR="003B395B" w:rsidRPr="00DA58BE">
        <w:rPr>
          <w:rStyle w:val="FontStyle57"/>
          <w:rFonts w:asciiTheme="minorHAnsi" w:hAnsiTheme="minorHAnsi" w:cstheme="minorHAnsi"/>
          <w:i/>
          <w:sz w:val="24"/>
          <w:szCs w:val="24"/>
          <w:lang w:eastAsia="en-US"/>
        </w:rPr>
        <w:t>,</w:t>
      </w:r>
      <w:r w:rsidR="003B395B" w:rsidRPr="00DA58BE">
        <w:rPr>
          <w:rStyle w:val="FontStyle57"/>
          <w:rFonts w:asciiTheme="minorHAnsi" w:hAnsiTheme="minorHAnsi" w:cstheme="minorHAnsi"/>
          <w:sz w:val="24"/>
          <w:szCs w:val="24"/>
          <w:lang w:eastAsia="en-US"/>
        </w:rPr>
        <w:t xml:space="preserve"> время спада </w:t>
      </w:r>
      <w:proofErr w:type="spellStart"/>
      <w:r w:rsidR="003B395B" w:rsidRPr="00DA58BE">
        <w:rPr>
          <w:rStyle w:val="FontStyle57"/>
          <w:rFonts w:asciiTheme="minorHAnsi" w:hAnsiTheme="minorHAnsi" w:cstheme="minorHAnsi"/>
          <w:i/>
          <w:sz w:val="24"/>
          <w:szCs w:val="24"/>
          <w:lang w:eastAsia="en-US"/>
        </w:rPr>
        <w:t>t</w:t>
      </w:r>
      <w:r w:rsidR="003B395B" w:rsidRPr="00DA58BE">
        <w:rPr>
          <w:rStyle w:val="FontStyle57"/>
          <w:rFonts w:asciiTheme="minorHAnsi" w:hAnsiTheme="minorHAnsi" w:cstheme="minorHAnsi"/>
          <w:i/>
          <w:sz w:val="24"/>
          <w:szCs w:val="24"/>
          <w:vertAlign w:val="subscript"/>
          <w:lang w:eastAsia="en-US"/>
        </w:rPr>
        <w:t>fall</w:t>
      </w:r>
      <w:proofErr w:type="spellEnd"/>
      <w:r w:rsidR="003B395B" w:rsidRPr="00DA58BE">
        <w:rPr>
          <w:rStyle w:val="FontStyle57"/>
          <w:rFonts w:asciiTheme="minorHAnsi" w:hAnsiTheme="minorHAnsi" w:cstheme="minorHAnsi"/>
          <w:i/>
          <w:sz w:val="24"/>
          <w:szCs w:val="24"/>
          <w:lang w:eastAsia="en-US"/>
        </w:rPr>
        <w:t>,</w:t>
      </w:r>
      <w:r w:rsidR="003B395B" w:rsidRPr="00DA58BE">
        <w:rPr>
          <w:rStyle w:val="FontStyle57"/>
          <w:rFonts w:asciiTheme="minorHAnsi" w:hAnsiTheme="minorHAnsi" w:cstheme="minorHAnsi"/>
          <w:sz w:val="24"/>
          <w:szCs w:val="24"/>
          <w:lang w:eastAsia="en-US"/>
        </w:rPr>
        <w:t xml:space="preserve"> время отклика </w:t>
      </w:r>
      <w:proofErr w:type="spellStart"/>
      <w:r w:rsidR="003B395B" w:rsidRPr="00DA58BE">
        <w:rPr>
          <w:rStyle w:val="FontStyle57"/>
          <w:rFonts w:asciiTheme="minorHAnsi" w:hAnsiTheme="minorHAnsi" w:cstheme="minorHAnsi"/>
          <w:i/>
          <w:sz w:val="24"/>
          <w:szCs w:val="24"/>
          <w:lang w:eastAsia="en-US"/>
        </w:rPr>
        <w:t>t</w:t>
      </w:r>
      <w:r w:rsidR="003B395B" w:rsidRPr="00DA58BE">
        <w:rPr>
          <w:rStyle w:val="FontStyle57"/>
          <w:rFonts w:asciiTheme="minorHAnsi" w:hAnsiTheme="minorHAnsi" w:cstheme="minorHAnsi"/>
          <w:i/>
          <w:sz w:val="24"/>
          <w:szCs w:val="24"/>
          <w:vertAlign w:val="subscript"/>
          <w:lang w:eastAsia="en-US"/>
        </w:rPr>
        <w:t>resp</w:t>
      </w:r>
      <w:proofErr w:type="spellEnd"/>
      <w:r w:rsidR="003B395B" w:rsidRPr="00DA58BE">
        <w:rPr>
          <w:rStyle w:val="FontStyle57"/>
          <w:rFonts w:asciiTheme="minorHAnsi" w:hAnsiTheme="minorHAnsi" w:cstheme="minorHAnsi"/>
          <w:i/>
          <w:sz w:val="24"/>
          <w:szCs w:val="24"/>
          <w:lang w:eastAsia="en-US"/>
        </w:rPr>
        <w:t>,</w:t>
      </w:r>
      <w:r w:rsidR="003B395B" w:rsidRPr="00DA58BE">
        <w:rPr>
          <w:rStyle w:val="FontStyle57"/>
          <w:rFonts w:asciiTheme="minorHAnsi" w:hAnsiTheme="minorHAnsi" w:cstheme="minorHAnsi"/>
          <w:sz w:val="24"/>
          <w:szCs w:val="24"/>
          <w:lang w:eastAsia="en-US"/>
        </w:rPr>
        <w:t xml:space="preserve"> минимальное время усреднения </w:t>
      </w:r>
      <w:proofErr w:type="spellStart"/>
      <w:r w:rsidR="003B395B" w:rsidRPr="00DA58BE">
        <w:rPr>
          <w:rStyle w:val="FontStyle57"/>
          <w:rFonts w:asciiTheme="minorHAnsi" w:hAnsiTheme="minorHAnsi" w:cstheme="minorHAnsi"/>
          <w:i/>
          <w:sz w:val="24"/>
          <w:szCs w:val="24"/>
          <w:lang w:eastAsia="en-US"/>
        </w:rPr>
        <w:t>t</w:t>
      </w:r>
      <w:r w:rsidR="003B395B" w:rsidRPr="00DA58BE">
        <w:rPr>
          <w:rStyle w:val="FontStyle57"/>
          <w:rFonts w:asciiTheme="minorHAnsi" w:hAnsiTheme="minorHAnsi" w:cstheme="minorHAnsi"/>
          <w:i/>
          <w:sz w:val="24"/>
          <w:szCs w:val="24"/>
          <w:vertAlign w:val="subscript"/>
          <w:lang w:eastAsia="en-US"/>
        </w:rPr>
        <w:t>av</w:t>
      </w:r>
      <w:proofErr w:type="spellEnd"/>
      <w:r w:rsidR="003B395B" w:rsidRPr="00DA58BE">
        <w:rPr>
          <w:rStyle w:val="FontStyle57"/>
          <w:rFonts w:asciiTheme="minorHAnsi" w:hAnsiTheme="minorHAnsi" w:cstheme="minorHAnsi"/>
          <w:i/>
          <w:sz w:val="24"/>
          <w:szCs w:val="24"/>
          <w:lang w:eastAsia="en-US"/>
        </w:rPr>
        <w:t>,</w:t>
      </w:r>
      <w:r w:rsidR="003B395B" w:rsidRPr="00DA58BE">
        <w:rPr>
          <w:rStyle w:val="FontStyle57"/>
          <w:rFonts w:asciiTheme="minorHAnsi" w:hAnsiTheme="minorHAnsi" w:cstheme="minorHAnsi"/>
          <w:sz w:val="24"/>
          <w:szCs w:val="24"/>
          <w:lang w:eastAsia="en-US"/>
        </w:rPr>
        <w:t xml:space="preserve"> мин;</w:t>
      </w:r>
    </w:p>
    <w:p w:rsidR="003B395B" w:rsidRPr="00DA58BE" w:rsidRDefault="00144BC7" w:rsidP="00DF1C82">
      <w:pPr>
        <w:pStyle w:val="Style31"/>
        <w:widowControl/>
        <w:ind w:left="-284" w:firstLine="568"/>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 </w:t>
      </w:r>
      <w:r w:rsidR="003B395B" w:rsidRPr="00DA58BE">
        <w:rPr>
          <w:rStyle w:val="FontStyle57"/>
          <w:rFonts w:asciiTheme="minorHAnsi" w:hAnsiTheme="minorHAnsi" w:cstheme="minorHAnsi"/>
          <w:sz w:val="24"/>
          <w:szCs w:val="24"/>
          <w:lang w:eastAsia="en-US"/>
        </w:rPr>
        <w:t xml:space="preserve">среднеквадратическое отклонение повторяемости </w:t>
      </w:r>
      <w:proofErr w:type="spellStart"/>
      <w:r w:rsidR="003B395B" w:rsidRPr="00DA58BE">
        <w:rPr>
          <w:rStyle w:val="FontStyle57"/>
          <w:rFonts w:asciiTheme="minorHAnsi" w:hAnsiTheme="minorHAnsi" w:cstheme="minorHAnsi"/>
          <w:i/>
          <w:sz w:val="24"/>
          <w:szCs w:val="24"/>
          <w:lang w:eastAsia="en-US"/>
        </w:rPr>
        <w:t>s</w:t>
      </w:r>
      <w:r w:rsidR="003B395B" w:rsidRPr="00DA58BE">
        <w:rPr>
          <w:rStyle w:val="FontStyle57"/>
          <w:rFonts w:asciiTheme="minorHAnsi" w:hAnsiTheme="minorHAnsi" w:cstheme="minorHAnsi"/>
          <w:i/>
          <w:sz w:val="24"/>
          <w:szCs w:val="24"/>
          <w:vertAlign w:val="subscript"/>
          <w:lang w:eastAsia="en-US"/>
        </w:rPr>
        <w:t>r</w:t>
      </w:r>
      <w:proofErr w:type="spellEnd"/>
      <w:r w:rsidR="003B395B" w:rsidRPr="00DA58BE">
        <w:rPr>
          <w:rStyle w:val="FontStyle57"/>
          <w:rFonts w:asciiTheme="minorHAnsi" w:hAnsiTheme="minorHAnsi" w:cstheme="minorHAnsi"/>
          <w:i/>
          <w:sz w:val="24"/>
          <w:szCs w:val="24"/>
          <w:lang w:eastAsia="en-US"/>
        </w:rPr>
        <w:t>;</w:t>
      </w:r>
    </w:p>
    <w:p w:rsidR="003B395B" w:rsidRPr="00DA58BE" w:rsidRDefault="00144BC7" w:rsidP="00DF1C82">
      <w:pPr>
        <w:pStyle w:val="Style31"/>
        <w:widowControl/>
        <w:ind w:left="-284" w:firstLine="568"/>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 </w:t>
      </w:r>
      <w:r w:rsidR="003B395B" w:rsidRPr="00DA58BE">
        <w:rPr>
          <w:rStyle w:val="FontStyle57"/>
          <w:rFonts w:asciiTheme="minorHAnsi" w:hAnsiTheme="minorHAnsi" w:cstheme="minorHAnsi"/>
          <w:sz w:val="24"/>
          <w:szCs w:val="24"/>
          <w:lang w:eastAsia="en-US"/>
        </w:rPr>
        <w:t xml:space="preserve">несоответствие </w:t>
      </w:r>
      <w:proofErr w:type="spellStart"/>
      <w:r w:rsidR="003B395B" w:rsidRPr="00DA58BE">
        <w:rPr>
          <w:rStyle w:val="FontStyle57"/>
          <w:rFonts w:asciiTheme="minorHAnsi" w:hAnsiTheme="minorHAnsi" w:cstheme="minorHAnsi"/>
          <w:i/>
          <w:sz w:val="24"/>
          <w:szCs w:val="24"/>
          <w:lang w:eastAsia="en-US"/>
        </w:rPr>
        <w:t>E</w:t>
      </w:r>
      <w:r w:rsidR="003B395B" w:rsidRPr="00DA58BE">
        <w:rPr>
          <w:rStyle w:val="FontStyle57"/>
          <w:rFonts w:asciiTheme="minorHAnsi" w:hAnsiTheme="minorHAnsi" w:cstheme="minorHAnsi"/>
          <w:i/>
          <w:sz w:val="24"/>
          <w:szCs w:val="24"/>
          <w:vertAlign w:val="subscript"/>
          <w:lang w:eastAsia="en-US"/>
        </w:rPr>
        <w:t>i</w:t>
      </w:r>
      <w:proofErr w:type="spellEnd"/>
      <w:r w:rsidR="003B395B" w:rsidRPr="00DA58BE">
        <w:rPr>
          <w:rStyle w:val="FontStyle57"/>
          <w:rFonts w:asciiTheme="minorHAnsi" w:hAnsiTheme="minorHAnsi" w:cstheme="minorHAnsi"/>
          <w:i/>
          <w:sz w:val="24"/>
          <w:szCs w:val="24"/>
          <w:lang w:eastAsia="en-US"/>
        </w:rPr>
        <w:t>;</w:t>
      </w:r>
    </w:p>
    <w:p w:rsidR="003B395B" w:rsidRPr="00DA58BE" w:rsidRDefault="00144BC7" w:rsidP="00DF1C82">
      <w:pPr>
        <w:pStyle w:val="Style31"/>
        <w:widowControl/>
        <w:ind w:left="-284" w:firstLine="568"/>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 </w:t>
      </w:r>
      <w:r w:rsidR="003B395B" w:rsidRPr="00DA58BE">
        <w:rPr>
          <w:rStyle w:val="FontStyle57"/>
          <w:rFonts w:asciiTheme="minorHAnsi" w:hAnsiTheme="minorHAnsi" w:cstheme="minorHAnsi"/>
          <w:sz w:val="24"/>
          <w:szCs w:val="24"/>
          <w:lang w:eastAsia="en-US"/>
        </w:rPr>
        <w:t xml:space="preserve">предел обнаружения </w:t>
      </w:r>
      <w:r w:rsidR="003B395B" w:rsidRPr="00DA58BE">
        <w:rPr>
          <w:rStyle w:val="FontStyle57"/>
          <w:rFonts w:asciiTheme="minorHAnsi" w:hAnsiTheme="minorHAnsi" w:cstheme="minorHAnsi"/>
          <w:i/>
          <w:sz w:val="24"/>
          <w:szCs w:val="24"/>
          <w:lang w:eastAsia="en-US"/>
        </w:rPr>
        <w:t>Y</w:t>
      </w:r>
      <w:r w:rsidR="003B395B" w:rsidRPr="00DA58BE">
        <w:rPr>
          <w:rStyle w:val="FontStyle57"/>
          <w:rFonts w:asciiTheme="minorHAnsi" w:hAnsiTheme="minorHAnsi" w:cstheme="minorHAnsi"/>
          <w:i/>
          <w:sz w:val="24"/>
          <w:szCs w:val="24"/>
          <w:vertAlign w:val="subscript"/>
          <w:lang w:eastAsia="en-US"/>
        </w:rPr>
        <w:t>D</w:t>
      </w:r>
      <w:r w:rsidR="003B395B" w:rsidRPr="00DA58BE">
        <w:rPr>
          <w:rStyle w:val="FontStyle57"/>
          <w:rFonts w:asciiTheme="minorHAnsi" w:hAnsiTheme="minorHAnsi" w:cstheme="minorHAnsi"/>
          <w:i/>
          <w:sz w:val="24"/>
          <w:szCs w:val="24"/>
          <w:lang w:eastAsia="en-US"/>
        </w:rPr>
        <w:t>;</w:t>
      </w:r>
    </w:p>
    <w:p w:rsidR="003B395B" w:rsidRPr="00DA58BE" w:rsidRDefault="00144BC7" w:rsidP="00DF1C82">
      <w:pPr>
        <w:pStyle w:val="Style31"/>
        <w:widowControl/>
        <w:ind w:left="-284" w:firstLine="568"/>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 </w:t>
      </w:r>
      <w:r w:rsidR="003B395B" w:rsidRPr="00DA58BE">
        <w:rPr>
          <w:rStyle w:val="FontStyle57"/>
          <w:rFonts w:asciiTheme="minorHAnsi" w:hAnsiTheme="minorHAnsi" w:cstheme="minorHAnsi"/>
          <w:sz w:val="24"/>
          <w:szCs w:val="24"/>
          <w:lang w:eastAsia="en-US"/>
        </w:rPr>
        <w:t xml:space="preserve">среднеквадратическое отклонение повторяемости метода калибровки, указанное в техническом задании </w:t>
      </w:r>
      <w:proofErr w:type="spellStart"/>
      <w:proofErr w:type="gramStart"/>
      <w:r w:rsidR="003B395B" w:rsidRPr="00DA58BE">
        <w:rPr>
          <w:rStyle w:val="FontStyle57"/>
          <w:rFonts w:asciiTheme="minorHAnsi" w:hAnsiTheme="minorHAnsi" w:cstheme="minorHAnsi"/>
          <w:sz w:val="24"/>
          <w:szCs w:val="24"/>
          <w:lang w:eastAsia="en-US"/>
        </w:rPr>
        <w:t>s</w:t>
      </w:r>
      <w:r w:rsidR="003B395B" w:rsidRPr="00DA58BE">
        <w:rPr>
          <w:rStyle w:val="FontStyle57"/>
          <w:rFonts w:asciiTheme="minorHAnsi" w:hAnsiTheme="minorHAnsi" w:cstheme="minorHAnsi"/>
          <w:sz w:val="24"/>
          <w:szCs w:val="24"/>
          <w:vertAlign w:val="subscript"/>
          <w:lang w:eastAsia="en-US"/>
        </w:rPr>
        <w:t>r,cal</w:t>
      </w:r>
      <w:proofErr w:type="spellEnd"/>
      <w:proofErr w:type="gramEnd"/>
      <w:r w:rsidR="003B395B" w:rsidRPr="00DA58BE">
        <w:rPr>
          <w:rStyle w:val="FontStyle57"/>
          <w:rFonts w:asciiTheme="minorHAnsi" w:hAnsiTheme="minorHAnsi" w:cstheme="minorHAnsi"/>
          <w:sz w:val="24"/>
          <w:szCs w:val="24"/>
          <w:lang w:eastAsia="en-US"/>
        </w:rPr>
        <w:t>;</w:t>
      </w:r>
    </w:p>
    <w:p w:rsidR="003B395B" w:rsidRPr="00DA58BE" w:rsidRDefault="00144BC7" w:rsidP="00DF1C82">
      <w:pPr>
        <w:pStyle w:val="Style31"/>
        <w:widowControl/>
        <w:ind w:left="-284" w:firstLine="568"/>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 </w:t>
      </w:r>
      <w:r w:rsidR="003B395B" w:rsidRPr="00DA58BE">
        <w:rPr>
          <w:rStyle w:val="FontStyle57"/>
          <w:rFonts w:asciiTheme="minorHAnsi" w:hAnsiTheme="minorHAnsi" w:cstheme="minorHAnsi"/>
          <w:sz w:val="24"/>
          <w:szCs w:val="24"/>
          <w:lang w:eastAsia="en-US"/>
        </w:rPr>
        <w:t xml:space="preserve">дрейф </w:t>
      </w:r>
      <w:proofErr w:type="spellStart"/>
      <w:r w:rsidR="003B395B" w:rsidRPr="00DA58BE">
        <w:rPr>
          <w:rStyle w:val="FontStyle57"/>
          <w:rFonts w:asciiTheme="minorHAnsi" w:hAnsiTheme="minorHAnsi" w:cstheme="minorHAnsi"/>
          <w:sz w:val="24"/>
          <w:szCs w:val="24"/>
          <w:lang w:eastAsia="en-US"/>
        </w:rPr>
        <w:t>B</w:t>
      </w:r>
      <w:r w:rsidR="003B395B" w:rsidRPr="00DA58BE">
        <w:rPr>
          <w:rStyle w:val="FontStyle57"/>
          <w:rFonts w:asciiTheme="minorHAnsi" w:hAnsiTheme="minorHAnsi" w:cstheme="minorHAnsi"/>
          <w:sz w:val="24"/>
          <w:szCs w:val="24"/>
          <w:vertAlign w:val="subscript"/>
          <w:lang w:eastAsia="en-US"/>
        </w:rPr>
        <w:t>i</w:t>
      </w:r>
      <w:proofErr w:type="spellEnd"/>
      <w:r w:rsidR="003B395B" w:rsidRPr="00DA58BE">
        <w:rPr>
          <w:rStyle w:val="FontStyle57"/>
          <w:rFonts w:asciiTheme="minorHAnsi" w:hAnsiTheme="minorHAnsi" w:cstheme="minorHAnsi"/>
          <w:sz w:val="24"/>
          <w:szCs w:val="24"/>
          <w:lang w:eastAsia="en-US"/>
        </w:rPr>
        <w:t>;</w:t>
      </w:r>
    </w:p>
    <w:p w:rsidR="003B395B" w:rsidRPr="00DA58BE" w:rsidRDefault="00144BC7" w:rsidP="00DF1C82">
      <w:pPr>
        <w:pStyle w:val="Style31"/>
        <w:widowControl/>
        <w:ind w:left="-284" w:firstLine="568"/>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 </w:t>
      </w:r>
      <w:r w:rsidR="003B395B" w:rsidRPr="00DA58BE">
        <w:rPr>
          <w:rStyle w:val="FontStyle57"/>
          <w:rFonts w:asciiTheme="minorHAnsi" w:hAnsiTheme="minorHAnsi" w:cstheme="minorHAnsi"/>
          <w:sz w:val="24"/>
          <w:szCs w:val="24"/>
          <w:lang w:eastAsia="en-US"/>
        </w:rPr>
        <w:t>коэффициенты чувствитель</w:t>
      </w:r>
      <w:r w:rsidRPr="00DA58BE">
        <w:rPr>
          <w:rStyle w:val="FontStyle57"/>
          <w:rFonts w:asciiTheme="minorHAnsi" w:hAnsiTheme="minorHAnsi" w:cstheme="minorHAnsi"/>
          <w:sz w:val="24"/>
          <w:szCs w:val="24"/>
          <w:lang w:eastAsia="en-US"/>
        </w:rPr>
        <w:t>ности α</w:t>
      </w:r>
      <w:proofErr w:type="spellStart"/>
      <w:proofErr w:type="gramStart"/>
      <w:r w:rsidR="003B395B" w:rsidRPr="00DA58BE">
        <w:rPr>
          <w:rStyle w:val="FontStyle57"/>
          <w:rFonts w:asciiTheme="minorHAnsi" w:hAnsiTheme="minorHAnsi" w:cstheme="minorHAnsi"/>
          <w:sz w:val="24"/>
          <w:szCs w:val="24"/>
          <w:vertAlign w:val="subscript"/>
          <w:lang w:eastAsia="en-US"/>
        </w:rPr>
        <w:t>i,k</w:t>
      </w:r>
      <w:proofErr w:type="spellEnd"/>
      <w:proofErr w:type="gramEnd"/>
      <w:r w:rsidR="003B395B" w:rsidRPr="00DA58BE">
        <w:rPr>
          <w:rStyle w:val="FontStyle57"/>
          <w:rFonts w:asciiTheme="minorHAnsi" w:hAnsiTheme="minorHAnsi" w:cstheme="minorHAnsi"/>
          <w:sz w:val="24"/>
          <w:szCs w:val="24"/>
          <w:lang w:eastAsia="en-US"/>
        </w:rPr>
        <w:t xml:space="preserve"> величин мешающего компонента;</w:t>
      </w:r>
    </w:p>
    <w:p w:rsidR="003B395B" w:rsidRPr="00DA58BE" w:rsidRDefault="00144BC7" w:rsidP="00DF1C82">
      <w:pPr>
        <w:pStyle w:val="Style31"/>
        <w:widowControl/>
        <w:ind w:left="-284" w:firstLine="568"/>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коэффициенты чувствительности β</w:t>
      </w:r>
      <w:proofErr w:type="spellStart"/>
      <w:proofErr w:type="gramStart"/>
      <w:r w:rsidR="003B395B" w:rsidRPr="00DA58BE">
        <w:rPr>
          <w:rStyle w:val="FontStyle57"/>
          <w:rFonts w:asciiTheme="minorHAnsi" w:hAnsiTheme="minorHAnsi" w:cstheme="minorHAnsi"/>
          <w:sz w:val="24"/>
          <w:szCs w:val="24"/>
          <w:vertAlign w:val="subscript"/>
          <w:lang w:eastAsia="en-US"/>
        </w:rPr>
        <w:t>i,k</w:t>
      </w:r>
      <w:proofErr w:type="spellEnd"/>
      <w:proofErr w:type="gramEnd"/>
      <w:r w:rsidR="003B395B" w:rsidRPr="00DA58BE">
        <w:rPr>
          <w:rStyle w:val="FontStyle57"/>
          <w:rFonts w:asciiTheme="minorHAnsi" w:hAnsiTheme="minorHAnsi" w:cstheme="minorHAnsi"/>
          <w:sz w:val="24"/>
          <w:szCs w:val="24"/>
          <w:vertAlign w:val="subscript"/>
          <w:lang w:eastAsia="en-US"/>
        </w:rPr>
        <w:t xml:space="preserve"> </w:t>
      </w:r>
      <w:r w:rsidR="003B395B" w:rsidRPr="00DA58BE">
        <w:rPr>
          <w:rStyle w:val="FontStyle57"/>
          <w:rFonts w:asciiTheme="minorHAnsi" w:hAnsiTheme="minorHAnsi" w:cstheme="minorHAnsi"/>
          <w:sz w:val="24"/>
          <w:szCs w:val="24"/>
          <w:lang w:eastAsia="en-US"/>
        </w:rPr>
        <w:t>величин внешнего воздействия</w:t>
      </w:r>
    </w:p>
    <w:p w:rsidR="003B395B" w:rsidRPr="00DA58BE" w:rsidRDefault="003B395B" w:rsidP="003B395B">
      <w:pPr>
        <w:pStyle w:val="Style31"/>
        <w:widowControl/>
        <w:ind w:firstLine="567"/>
        <w:jc w:val="both"/>
        <w:rPr>
          <w:rStyle w:val="FontStyle57"/>
          <w:rFonts w:asciiTheme="minorHAnsi" w:hAnsiTheme="minorHAnsi" w:cstheme="minorHAnsi"/>
          <w:sz w:val="24"/>
          <w:szCs w:val="24"/>
          <w:lang w:eastAsia="en-US"/>
        </w:rPr>
      </w:pPr>
    </w:p>
    <w:p w:rsidR="00DF1C82" w:rsidRPr="00DA58BE" w:rsidRDefault="003B395B" w:rsidP="00DF1C82">
      <w:pPr>
        <w:ind w:firstLine="284"/>
        <w:rPr>
          <w:rStyle w:val="FontStyle57"/>
          <w:rFonts w:asciiTheme="minorHAnsi" w:eastAsia="Malgun Gothic" w:hAnsiTheme="minorHAnsi" w:cstheme="minorHAnsi"/>
          <w:b/>
          <w:sz w:val="24"/>
          <w:szCs w:val="24"/>
        </w:rPr>
      </w:pPr>
      <w:r w:rsidRPr="00DA58BE">
        <w:rPr>
          <w:rStyle w:val="FontStyle57"/>
          <w:rFonts w:asciiTheme="minorHAnsi" w:eastAsia="Malgun Gothic" w:hAnsiTheme="minorHAnsi" w:cstheme="minorHAnsi"/>
          <w:b/>
          <w:sz w:val="24"/>
          <w:szCs w:val="24"/>
        </w:rPr>
        <w:t>5.3 Функциональные характеристики в условиях эксплуатации</w:t>
      </w:r>
    </w:p>
    <w:p w:rsidR="003B395B" w:rsidRPr="00DA58BE" w:rsidRDefault="003B395B" w:rsidP="00DF1C82">
      <w:pPr>
        <w:ind w:left="-284" w:firstLine="284"/>
        <w:rPr>
          <w:rStyle w:val="FontStyle57"/>
          <w:rFonts w:asciiTheme="minorHAnsi" w:eastAsia="Malgun Gothic" w:hAnsiTheme="minorHAnsi" w:cstheme="minorHAnsi"/>
          <w:b/>
          <w:sz w:val="24"/>
          <w:szCs w:val="24"/>
        </w:rPr>
      </w:pPr>
      <w:r w:rsidRPr="00DA58BE">
        <w:rPr>
          <w:rStyle w:val="FontStyle57"/>
          <w:rFonts w:asciiTheme="minorHAnsi" w:hAnsiTheme="minorHAnsi" w:cstheme="minorHAnsi"/>
          <w:sz w:val="24"/>
          <w:szCs w:val="24"/>
        </w:rPr>
        <w:t>Данный Международный стандарт предусматривает процедуры определения следующих функциональных характеристик в условиях эксплуатации, как это требуется в техническом задании:</w:t>
      </w:r>
    </w:p>
    <w:p w:rsidR="003B395B" w:rsidRPr="00DA58BE" w:rsidRDefault="00144BC7" w:rsidP="00DF1C82">
      <w:pPr>
        <w:pStyle w:val="Style31"/>
        <w:widowControl/>
        <w:ind w:firstLine="284"/>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 </w:t>
      </w:r>
      <w:r w:rsidR="003B395B" w:rsidRPr="00DA58BE">
        <w:rPr>
          <w:rStyle w:val="FontStyle57"/>
          <w:rFonts w:asciiTheme="minorHAnsi" w:hAnsiTheme="minorHAnsi" w:cstheme="minorHAnsi"/>
          <w:sz w:val="24"/>
          <w:szCs w:val="24"/>
          <w:lang w:eastAsia="en-US"/>
        </w:rPr>
        <w:t xml:space="preserve">среднеквадратическое отклонение парных измерений </w:t>
      </w:r>
      <w:r w:rsidRPr="00DA58BE">
        <w:rPr>
          <w:rStyle w:val="FontStyle57"/>
          <w:rFonts w:asciiTheme="minorHAnsi" w:hAnsiTheme="minorHAnsi" w:cstheme="minorHAnsi"/>
          <w:i/>
          <w:sz w:val="24"/>
          <w:szCs w:val="24"/>
          <w:lang w:val="en-US" w:eastAsia="en-US"/>
        </w:rPr>
        <w:t>S</w:t>
      </w:r>
      <w:r w:rsidR="003B395B" w:rsidRPr="00DA58BE">
        <w:rPr>
          <w:rStyle w:val="FontStyle57"/>
          <w:rFonts w:asciiTheme="minorHAnsi" w:hAnsiTheme="minorHAnsi" w:cstheme="minorHAnsi"/>
          <w:i/>
          <w:sz w:val="24"/>
          <w:szCs w:val="24"/>
          <w:vertAlign w:val="subscript"/>
          <w:lang w:eastAsia="en-US"/>
        </w:rPr>
        <w:t>P</w:t>
      </w:r>
      <w:r w:rsidR="003B395B" w:rsidRPr="00DA58BE">
        <w:rPr>
          <w:rStyle w:val="FontStyle57"/>
          <w:rFonts w:asciiTheme="minorHAnsi" w:hAnsiTheme="minorHAnsi" w:cstheme="minorHAnsi"/>
          <w:sz w:val="24"/>
          <w:szCs w:val="24"/>
          <w:lang w:eastAsia="en-US"/>
        </w:rPr>
        <w:t>;</w:t>
      </w:r>
    </w:p>
    <w:p w:rsidR="003B395B" w:rsidRPr="00DA58BE" w:rsidRDefault="00144BC7" w:rsidP="00DF1C82">
      <w:pPr>
        <w:pStyle w:val="Style31"/>
        <w:widowControl/>
        <w:ind w:firstLine="284"/>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 </w:t>
      </w:r>
      <w:r w:rsidR="003B395B" w:rsidRPr="00DA58BE">
        <w:rPr>
          <w:rStyle w:val="FontStyle57"/>
          <w:rFonts w:asciiTheme="minorHAnsi" w:hAnsiTheme="minorHAnsi" w:cstheme="minorHAnsi"/>
          <w:sz w:val="24"/>
          <w:szCs w:val="24"/>
          <w:lang w:eastAsia="en-US"/>
        </w:rPr>
        <w:t xml:space="preserve">дрейф </w:t>
      </w:r>
      <w:proofErr w:type="spellStart"/>
      <w:r w:rsidR="003B395B" w:rsidRPr="00DA58BE">
        <w:rPr>
          <w:rStyle w:val="FontStyle57"/>
          <w:rFonts w:asciiTheme="minorHAnsi" w:hAnsiTheme="minorHAnsi" w:cstheme="minorHAnsi"/>
          <w:i/>
          <w:sz w:val="24"/>
          <w:szCs w:val="24"/>
          <w:lang w:eastAsia="en-US"/>
        </w:rPr>
        <w:t>B</w:t>
      </w:r>
      <w:r w:rsidR="003B395B" w:rsidRPr="00DA58BE">
        <w:rPr>
          <w:rStyle w:val="FontStyle57"/>
          <w:rFonts w:asciiTheme="minorHAnsi" w:hAnsiTheme="minorHAnsi" w:cstheme="minorHAnsi"/>
          <w:i/>
          <w:sz w:val="24"/>
          <w:szCs w:val="24"/>
          <w:vertAlign w:val="subscript"/>
          <w:lang w:eastAsia="en-US"/>
        </w:rPr>
        <w:t>i</w:t>
      </w:r>
      <w:proofErr w:type="spellEnd"/>
      <w:r w:rsidR="003B395B" w:rsidRPr="00DA58BE">
        <w:rPr>
          <w:rStyle w:val="FontStyle57"/>
          <w:rFonts w:asciiTheme="minorHAnsi" w:hAnsiTheme="minorHAnsi" w:cstheme="minorHAnsi"/>
          <w:sz w:val="24"/>
          <w:szCs w:val="24"/>
          <w:lang w:eastAsia="en-US"/>
        </w:rPr>
        <w:t>;</w:t>
      </w:r>
    </w:p>
    <w:p w:rsidR="003B395B" w:rsidRPr="00DA58BE" w:rsidRDefault="00144BC7" w:rsidP="00DF1C82">
      <w:pPr>
        <w:pStyle w:val="Style31"/>
        <w:widowControl/>
        <w:ind w:firstLine="284"/>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 </w:t>
      </w:r>
      <w:r w:rsidR="003B395B" w:rsidRPr="00DA58BE">
        <w:rPr>
          <w:rStyle w:val="FontStyle57"/>
          <w:rFonts w:asciiTheme="minorHAnsi" w:hAnsiTheme="minorHAnsi" w:cstheme="minorHAnsi"/>
          <w:sz w:val="24"/>
          <w:szCs w:val="24"/>
          <w:lang w:eastAsia="en-US"/>
        </w:rPr>
        <w:t xml:space="preserve">доступность </w:t>
      </w:r>
      <w:r w:rsidR="003B395B" w:rsidRPr="00DA58BE">
        <w:rPr>
          <w:rStyle w:val="FontStyle57"/>
          <w:rFonts w:asciiTheme="minorHAnsi" w:hAnsiTheme="minorHAnsi" w:cstheme="minorHAnsi"/>
          <w:i/>
          <w:sz w:val="24"/>
          <w:szCs w:val="24"/>
          <w:lang w:eastAsia="en-US"/>
        </w:rPr>
        <w:t>A.</w:t>
      </w:r>
    </w:p>
    <w:p w:rsidR="003B395B" w:rsidRPr="00DA58BE" w:rsidRDefault="003B395B" w:rsidP="003B395B">
      <w:pPr>
        <w:pStyle w:val="Style31"/>
        <w:widowControl/>
        <w:ind w:firstLine="567"/>
        <w:jc w:val="both"/>
        <w:rPr>
          <w:rStyle w:val="FontStyle57"/>
          <w:rFonts w:asciiTheme="minorHAnsi" w:hAnsiTheme="minorHAnsi" w:cstheme="minorHAnsi"/>
          <w:sz w:val="24"/>
          <w:szCs w:val="24"/>
          <w:lang w:eastAsia="en-US"/>
        </w:rPr>
      </w:pPr>
    </w:p>
    <w:p w:rsidR="003B395B" w:rsidRPr="00DA58BE" w:rsidRDefault="003B395B" w:rsidP="00DF1C82">
      <w:pPr>
        <w:pStyle w:val="Style31"/>
        <w:widowControl/>
        <w:tabs>
          <w:tab w:val="left" w:pos="567"/>
        </w:tabs>
        <w:ind w:firstLine="284"/>
        <w:jc w:val="both"/>
        <w:rPr>
          <w:rStyle w:val="FontStyle57"/>
          <w:rFonts w:asciiTheme="minorHAnsi" w:hAnsiTheme="minorHAnsi" w:cstheme="minorHAnsi"/>
          <w:b/>
          <w:sz w:val="24"/>
          <w:szCs w:val="24"/>
          <w:lang w:eastAsia="en-US"/>
        </w:rPr>
      </w:pPr>
      <w:r w:rsidRPr="00DA58BE">
        <w:rPr>
          <w:rStyle w:val="FontStyle57"/>
          <w:rFonts w:asciiTheme="minorHAnsi" w:hAnsiTheme="minorHAnsi" w:cstheme="minorHAnsi"/>
          <w:b/>
          <w:sz w:val="24"/>
          <w:szCs w:val="24"/>
          <w:lang w:eastAsia="en-US"/>
        </w:rPr>
        <w:t>6</w:t>
      </w:r>
      <w:r w:rsidRPr="00DA58BE">
        <w:rPr>
          <w:rStyle w:val="FontStyle57"/>
          <w:rFonts w:asciiTheme="minorHAnsi" w:hAnsiTheme="minorHAnsi" w:cstheme="minorHAnsi"/>
          <w:b/>
          <w:sz w:val="24"/>
          <w:szCs w:val="24"/>
          <w:lang w:eastAsia="en-US"/>
        </w:rPr>
        <w:tab/>
        <w:t>Методы испытания</w:t>
      </w:r>
    </w:p>
    <w:p w:rsidR="003B395B" w:rsidRPr="00DA58BE" w:rsidRDefault="003B395B" w:rsidP="00DF1C82">
      <w:pPr>
        <w:pStyle w:val="Style31"/>
        <w:widowControl/>
        <w:tabs>
          <w:tab w:val="left" w:pos="567"/>
        </w:tabs>
        <w:ind w:firstLine="284"/>
        <w:jc w:val="both"/>
        <w:rPr>
          <w:rStyle w:val="FontStyle57"/>
          <w:rFonts w:asciiTheme="minorHAnsi" w:hAnsiTheme="minorHAnsi" w:cstheme="minorHAnsi"/>
          <w:b/>
          <w:sz w:val="24"/>
          <w:szCs w:val="24"/>
          <w:lang w:eastAsia="en-US"/>
        </w:rPr>
      </w:pPr>
    </w:p>
    <w:p w:rsidR="003B395B" w:rsidRPr="00DA58BE" w:rsidRDefault="003B395B" w:rsidP="00DF1C82">
      <w:pPr>
        <w:pStyle w:val="Style31"/>
        <w:widowControl/>
        <w:tabs>
          <w:tab w:val="left" w:pos="567"/>
        </w:tabs>
        <w:ind w:firstLine="284"/>
        <w:jc w:val="both"/>
        <w:rPr>
          <w:rStyle w:val="FontStyle57"/>
          <w:rFonts w:asciiTheme="minorHAnsi" w:hAnsiTheme="minorHAnsi" w:cstheme="minorHAnsi"/>
          <w:b/>
          <w:sz w:val="24"/>
          <w:szCs w:val="24"/>
          <w:lang w:eastAsia="en-US"/>
        </w:rPr>
      </w:pPr>
      <w:r w:rsidRPr="00DA58BE">
        <w:rPr>
          <w:rStyle w:val="FontStyle57"/>
          <w:rFonts w:asciiTheme="minorHAnsi" w:hAnsiTheme="minorHAnsi" w:cstheme="minorHAnsi"/>
          <w:b/>
          <w:sz w:val="24"/>
          <w:szCs w:val="24"/>
          <w:lang w:eastAsia="en-US"/>
        </w:rPr>
        <w:t>6.1</w:t>
      </w:r>
      <w:r w:rsidRPr="00DA58BE">
        <w:rPr>
          <w:rStyle w:val="FontStyle57"/>
          <w:rFonts w:asciiTheme="minorHAnsi" w:hAnsiTheme="minorHAnsi" w:cstheme="minorHAnsi"/>
          <w:b/>
          <w:sz w:val="24"/>
          <w:szCs w:val="24"/>
          <w:lang w:eastAsia="en-US"/>
        </w:rPr>
        <w:tab/>
        <w:t>Общие требования</w:t>
      </w:r>
    </w:p>
    <w:p w:rsidR="003B395B" w:rsidRPr="00DA58BE" w:rsidRDefault="003B395B" w:rsidP="00B426D3">
      <w:pPr>
        <w:pStyle w:val="Style31"/>
        <w:widowControl/>
        <w:jc w:val="both"/>
        <w:rPr>
          <w:rStyle w:val="FontStyle57"/>
          <w:rFonts w:asciiTheme="minorHAnsi" w:hAnsiTheme="minorHAnsi" w:cstheme="minorHAnsi"/>
          <w:sz w:val="24"/>
          <w:szCs w:val="24"/>
          <w:lang w:eastAsia="en-US"/>
        </w:rPr>
      </w:pPr>
    </w:p>
    <w:p w:rsidR="003B395B" w:rsidRPr="00DA58BE" w:rsidRDefault="003B395B" w:rsidP="00DF1C82">
      <w:pPr>
        <w:pStyle w:val="Style31"/>
        <w:widowControl/>
        <w:ind w:left="-284" w:firstLine="568"/>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Должна быть проверена пригодность оборудования для проведения испытаний. Должны быть определены характеристики оборудования для проведения испытаний, особенно время отклика и повторяемость, и они должны отвечать требованиям, предъявляемым к испытаниям. В противном случае либо должны быть изменены требования к испытаниям при условии их принятия клиентом, либо испытания не должны проводиться.</w:t>
      </w:r>
    </w:p>
    <w:p w:rsidR="003B395B" w:rsidRPr="00DA58BE" w:rsidRDefault="003B395B" w:rsidP="00DF1C82">
      <w:pPr>
        <w:pStyle w:val="Style31"/>
        <w:widowControl/>
        <w:ind w:left="-284" w:firstLine="568"/>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lastRenderedPageBreak/>
        <w:t xml:space="preserve">Если в </w:t>
      </w:r>
      <w:r w:rsidR="00B426D3" w:rsidRPr="00DA58BE">
        <w:rPr>
          <w:rStyle w:val="FontStyle57"/>
          <w:rFonts w:asciiTheme="minorHAnsi" w:hAnsiTheme="minorHAnsi" w:cstheme="minorHAnsi"/>
          <w:sz w:val="24"/>
          <w:szCs w:val="24"/>
          <w:lang w:val="kk-KZ" w:eastAsia="en-US"/>
        </w:rPr>
        <w:t xml:space="preserve">настоящем </w:t>
      </w:r>
      <w:r w:rsidRPr="00DA58BE">
        <w:rPr>
          <w:rStyle w:val="FontStyle57"/>
          <w:rFonts w:asciiTheme="minorHAnsi" w:hAnsiTheme="minorHAnsi" w:cstheme="minorHAnsi"/>
          <w:sz w:val="24"/>
          <w:szCs w:val="24"/>
          <w:lang w:eastAsia="en-US"/>
        </w:rPr>
        <w:t>стандарте не указано иное, расширенная неопределенность эталонного материала, выраженная с доверительной вероятностью 95%, должна составлять менее 10% от его концентрации.</w:t>
      </w:r>
    </w:p>
    <w:p w:rsidR="003B395B" w:rsidRPr="00DA58BE" w:rsidRDefault="003B395B" w:rsidP="003B395B">
      <w:pPr>
        <w:pStyle w:val="Style31"/>
        <w:widowControl/>
        <w:ind w:firstLine="567"/>
        <w:jc w:val="both"/>
        <w:rPr>
          <w:rStyle w:val="FontStyle57"/>
          <w:rFonts w:asciiTheme="minorHAnsi" w:hAnsiTheme="minorHAnsi" w:cstheme="minorHAnsi"/>
          <w:sz w:val="24"/>
          <w:szCs w:val="24"/>
          <w:lang w:eastAsia="en-US"/>
        </w:rPr>
      </w:pPr>
    </w:p>
    <w:p w:rsidR="003B395B" w:rsidRPr="00DA58BE" w:rsidRDefault="00B426D3" w:rsidP="00DF1C82">
      <w:pPr>
        <w:pStyle w:val="Style31"/>
        <w:widowControl/>
        <w:ind w:left="-284" w:firstLine="568"/>
        <w:jc w:val="both"/>
        <w:rPr>
          <w:rStyle w:val="FontStyle57"/>
          <w:rFonts w:asciiTheme="minorHAnsi" w:hAnsiTheme="minorHAnsi" w:cstheme="minorHAnsi"/>
          <w:sz w:val="20"/>
          <w:szCs w:val="20"/>
          <w:lang w:eastAsia="en-US"/>
        </w:rPr>
      </w:pPr>
      <w:r w:rsidRPr="00DA58BE">
        <w:rPr>
          <w:rStyle w:val="FontStyle57"/>
          <w:rFonts w:asciiTheme="minorHAnsi" w:hAnsiTheme="minorHAnsi" w:cstheme="minorHAnsi"/>
          <w:sz w:val="20"/>
          <w:szCs w:val="20"/>
          <w:lang w:eastAsia="en-US"/>
        </w:rPr>
        <w:t xml:space="preserve">Примечание 1: </w:t>
      </w:r>
      <w:r w:rsidR="003B395B" w:rsidRPr="00DA58BE">
        <w:rPr>
          <w:rStyle w:val="FontStyle57"/>
          <w:rFonts w:asciiTheme="minorHAnsi" w:hAnsiTheme="minorHAnsi" w:cstheme="minorHAnsi"/>
          <w:sz w:val="20"/>
          <w:szCs w:val="20"/>
          <w:lang w:eastAsia="en-US"/>
        </w:rPr>
        <w:t xml:space="preserve">Расширенная неопределенность в 10% от исходного материала определяет интервал около исходного значения </w:t>
      </w:r>
      <w:r w:rsidRPr="00DA58BE">
        <w:rPr>
          <w:rStyle w:val="FontStyle57"/>
          <w:rFonts w:asciiTheme="minorHAnsi" w:hAnsiTheme="minorHAnsi" w:cstheme="minorHAnsi"/>
          <w:i/>
          <w:sz w:val="20"/>
          <w:szCs w:val="20"/>
          <w:lang w:eastAsia="en-US"/>
        </w:rPr>
        <w:t>[(1-10 %) ˟С; (1+10 %)].</w:t>
      </w:r>
    </w:p>
    <w:p w:rsidR="003B395B" w:rsidRPr="00DA58BE" w:rsidRDefault="003B395B" w:rsidP="00DF1C82">
      <w:pPr>
        <w:pStyle w:val="Style31"/>
        <w:widowControl/>
        <w:ind w:left="-284" w:firstLine="568"/>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При проведении всех испытаний автоматическая измерительная система должна эксплуатироваться и регулироваться в соответствии с техническими условиями инструкций по эксплуатации. Автоматической измерительной системе следует дать выйти на рабочий режим, как указано в инструкциях по эксплуатации. Измерительная система должна быть испытана в условиях, указанных в техническом задании.</w:t>
      </w:r>
    </w:p>
    <w:p w:rsidR="003B395B" w:rsidRPr="00DA58BE" w:rsidRDefault="003B395B" w:rsidP="00DF1C82">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В программе испытаний первым шагом должно быть определение времени отклика испытываемой автоматической измерительной системы.</w:t>
      </w:r>
    </w:p>
    <w:p w:rsidR="003B395B" w:rsidRPr="00DA58BE" w:rsidRDefault="003B395B" w:rsidP="00B426D3">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Индикация автоматической измерительной системы не должна блокироваться вблизи основного состояния. В качестве альтернативы пороговое значение должно быть смещено на постоянную величину, которая вычитается из показаний. Отрицательные значения не должны исключаться (динамический ноль). Для методов хроматографии предел обнаружения не может быть определен путем применения нулевых образцов. В этом случае, а также для автоматической измерительной системы, не обладающей какой-либо мобильностью в районе нуля, </w:t>
      </w:r>
      <w:r w:rsidRPr="00DA58BE">
        <w:rPr>
          <w:rStyle w:val="FontStyle57"/>
          <w:rFonts w:asciiTheme="minorHAnsi" w:hAnsiTheme="minorHAnsi" w:cstheme="minorHAnsi"/>
          <w:i/>
          <w:sz w:val="24"/>
          <w:szCs w:val="24"/>
          <w:lang w:eastAsia="en-US"/>
        </w:rPr>
        <w:t>C</w:t>
      </w:r>
      <w:r w:rsidRPr="00DA58BE">
        <w:rPr>
          <w:rStyle w:val="FontStyle57"/>
          <w:rFonts w:asciiTheme="minorHAnsi" w:hAnsiTheme="minorHAnsi" w:cstheme="minorHAnsi"/>
          <w:i/>
          <w:sz w:val="24"/>
          <w:szCs w:val="24"/>
          <w:vertAlign w:val="subscript"/>
          <w:lang w:eastAsia="en-US"/>
        </w:rPr>
        <w:t>0</w:t>
      </w:r>
      <w:r w:rsidRPr="00DA58BE">
        <w:rPr>
          <w:rStyle w:val="FontStyle57"/>
          <w:rFonts w:asciiTheme="minorHAnsi" w:hAnsiTheme="minorHAnsi" w:cstheme="minorHAnsi"/>
          <w:sz w:val="24"/>
          <w:szCs w:val="24"/>
          <w:lang w:eastAsia="en-US"/>
        </w:rPr>
        <w:t xml:space="preserve"> (допустимое значение измеряемой величины в эталонном материале </w:t>
      </w:r>
      <w:r w:rsidRPr="00DA58BE">
        <w:rPr>
          <w:rStyle w:val="FontStyle57"/>
          <w:rFonts w:asciiTheme="minorHAnsi" w:hAnsiTheme="minorHAnsi" w:cstheme="minorHAnsi"/>
          <w:i/>
          <w:sz w:val="24"/>
          <w:szCs w:val="24"/>
          <w:lang w:eastAsia="en-US"/>
        </w:rPr>
        <w:t>RM</w:t>
      </w:r>
      <w:r w:rsidRPr="00DA58BE">
        <w:rPr>
          <w:rStyle w:val="FontStyle57"/>
          <w:rFonts w:asciiTheme="minorHAnsi" w:hAnsiTheme="minorHAnsi" w:cstheme="minorHAnsi"/>
          <w:i/>
          <w:sz w:val="24"/>
          <w:szCs w:val="24"/>
          <w:vertAlign w:val="subscript"/>
          <w:lang w:eastAsia="en-US"/>
        </w:rPr>
        <w:t>0</w:t>
      </w:r>
      <w:r w:rsidRPr="00DA58BE">
        <w:rPr>
          <w:rStyle w:val="FontStyle57"/>
          <w:rFonts w:asciiTheme="minorHAnsi" w:hAnsiTheme="minorHAnsi" w:cstheme="minorHAnsi"/>
          <w:sz w:val="24"/>
          <w:szCs w:val="24"/>
          <w:vertAlign w:val="subscript"/>
          <w:lang w:eastAsia="en-US"/>
        </w:rPr>
        <w:t xml:space="preserve"> </w:t>
      </w:r>
      <w:r w:rsidRPr="00DA58BE">
        <w:rPr>
          <w:rStyle w:val="FontStyle57"/>
          <w:rFonts w:asciiTheme="minorHAnsi" w:hAnsiTheme="minorHAnsi" w:cstheme="minorHAnsi"/>
          <w:sz w:val="24"/>
          <w:szCs w:val="24"/>
          <w:lang w:eastAsia="en-US"/>
        </w:rPr>
        <w:t>для основного состояния) может быть задано как низкая концентрация.</w:t>
      </w:r>
    </w:p>
    <w:p w:rsidR="003B395B" w:rsidRPr="00DA58BE" w:rsidRDefault="003B395B" w:rsidP="00B426D3">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За исключением испытаний, предусмотренных пунктами 6.7 и 6.8, должны поддерживаться конкретные величины воздействия, рассматриваемые в техническом задании, с тем чтобы их влияние на функциональные характеристики во время испытаний не было значительным.</w:t>
      </w:r>
    </w:p>
    <w:p w:rsidR="003B395B" w:rsidRPr="00DA58BE" w:rsidRDefault="003B395B" w:rsidP="00B426D3">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Если в техническом задании не указано иное, то должны быть представлены все данные, кроме случаев, когда были выявлены неисправности или нарушения, возникшие в процессе работы. В таких случаях, например, при поломке или выгорании какого-либо компонента в протоколе испытания должна быть сделана соответствующая запись.</w:t>
      </w:r>
    </w:p>
    <w:p w:rsidR="003B395B" w:rsidRPr="00DA58BE" w:rsidRDefault="003B395B" w:rsidP="003B395B">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Автоматическая измерительная система подвергается требуемому испытанию только в том случае, если регулировка выполнена в заданном диапазоне работы, включая основное состояние. Любая калибровка, включенная в регулировку, должна выполняться в соответствии с инструкциями по эксплуатации испытываемой автоматической измерительной системы.</w:t>
      </w:r>
    </w:p>
    <w:p w:rsidR="003B395B" w:rsidRPr="00DA58BE" w:rsidRDefault="003B395B" w:rsidP="003B395B">
      <w:pPr>
        <w:pStyle w:val="Style31"/>
        <w:widowControl/>
        <w:ind w:firstLine="567"/>
        <w:jc w:val="both"/>
        <w:rPr>
          <w:rStyle w:val="FontStyle57"/>
          <w:rFonts w:asciiTheme="minorHAnsi" w:hAnsiTheme="minorHAnsi" w:cstheme="minorHAnsi"/>
          <w:sz w:val="20"/>
          <w:szCs w:val="20"/>
          <w:lang w:eastAsia="en-US"/>
        </w:rPr>
      </w:pPr>
    </w:p>
    <w:p w:rsidR="003B395B" w:rsidRPr="00DA58BE" w:rsidRDefault="00B426D3" w:rsidP="003B395B">
      <w:pPr>
        <w:pStyle w:val="Style31"/>
        <w:widowControl/>
        <w:ind w:firstLine="567"/>
        <w:jc w:val="both"/>
        <w:rPr>
          <w:rStyle w:val="FontStyle57"/>
          <w:rFonts w:asciiTheme="minorHAnsi" w:hAnsiTheme="minorHAnsi" w:cstheme="minorHAnsi"/>
          <w:sz w:val="20"/>
          <w:szCs w:val="20"/>
          <w:lang w:eastAsia="en-US"/>
        </w:rPr>
      </w:pPr>
      <w:r w:rsidRPr="00DA58BE">
        <w:rPr>
          <w:rStyle w:val="FontStyle57"/>
          <w:rFonts w:asciiTheme="minorHAnsi" w:hAnsiTheme="minorHAnsi" w:cstheme="minorHAnsi"/>
          <w:sz w:val="20"/>
          <w:szCs w:val="20"/>
          <w:lang w:eastAsia="en-US"/>
        </w:rPr>
        <w:t xml:space="preserve">Примечание 2: </w:t>
      </w:r>
      <w:r w:rsidR="003B395B" w:rsidRPr="00DA58BE">
        <w:rPr>
          <w:rStyle w:val="FontStyle57"/>
          <w:rFonts w:asciiTheme="minorHAnsi" w:hAnsiTheme="minorHAnsi" w:cstheme="minorHAnsi"/>
          <w:sz w:val="20"/>
          <w:szCs w:val="20"/>
          <w:lang w:eastAsia="en-US"/>
        </w:rPr>
        <w:t>Калибровка в основном состоянии, указанном в техническом задании, является очень важным этапом в методике не только в отношении основного состояния, но и при оценке предела обнаружения.</w:t>
      </w:r>
    </w:p>
    <w:p w:rsidR="003B395B" w:rsidRPr="00DA58BE" w:rsidRDefault="003B395B" w:rsidP="003B395B">
      <w:pPr>
        <w:pStyle w:val="Style31"/>
        <w:widowControl/>
        <w:ind w:firstLine="567"/>
        <w:jc w:val="both"/>
        <w:rPr>
          <w:rStyle w:val="FontStyle57"/>
          <w:rFonts w:asciiTheme="minorHAnsi" w:hAnsiTheme="minorHAnsi" w:cstheme="minorHAnsi"/>
          <w:sz w:val="24"/>
          <w:szCs w:val="24"/>
          <w:lang w:eastAsia="en-US"/>
        </w:rPr>
      </w:pPr>
    </w:p>
    <w:p w:rsidR="003B395B" w:rsidRPr="00DA58BE" w:rsidRDefault="00B426D3" w:rsidP="003B395B">
      <w:pPr>
        <w:pStyle w:val="Style31"/>
        <w:widowControl/>
        <w:ind w:firstLine="567"/>
        <w:jc w:val="both"/>
        <w:rPr>
          <w:rStyle w:val="FontStyle57"/>
          <w:rFonts w:asciiTheme="minorHAnsi" w:hAnsiTheme="minorHAnsi" w:cstheme="minorHAnsi"/>
          <w:b/>
          <w:sz w:val="24"/>
          <w:szCs w:val="24"/>
          <w:lang w:eastAsia="en-US"/>
        </w:rPr>
      </w:pPr>
      <w:r w:rsidRPr="00DA58BE">
        <w:rPr>
          <w:rStyle w:val="FontStyle57"/>
          <w:rFonts w:asciiTheme="minorHAnsi" w:hAnsiTheme="minorHAnsi" w:cstheme="minorHAnsi"/>
          <w:b/>
          <w:sz w:val="24"/>
          <w:szCs w:val="24"/>
          <w:lang w:eastAsia="en-US"/>
        </w:rPr>
        <w:t xml:space="preserve">6.2 </w:t>
      </w:r>
      <w:r w:rsidR="003B395B" w:rsidRPr="00DA58BE">
        <w:rPr>
          <w:rStyle w:val="FontStyle57"/>
          <w:rFonts w:asciiTheme="minorHAnsi" w:hAnsiTheme="minorHAnsi" w:cstheme="minorHAnsi"/>
          <w:b/>
          <w:sz w:val="24"/>
          <w:szCs w:val="24"/>
          <w:lang w:eastAsia="en-US"/>
        </w:rPr>
        <w:t>Требования к испытательной лаборатории</w:t>
      </w:r>
    </w:p>
    <w:p w:rsidR="003B395B" w:rsidRPr="00DA58BE" w:rsidRDefault="003B395B" w:rsidP="003B395B">
      <w:pPr>
        <w:pStyle w:val="Style31"/>
        <w:widowControl/>
        <w:ind w:firstLine="567"/>
        <w:jc w:val="both"/>
        <w:rPr>
          <w:rStyle w:val="FontStyle57"/>
          <w:rFonts w:asciiTheme="minorHAnsi" w:hAnsiTheme="minorHAnsi" w:cstheme="minorHAnsi"/>
          <w:sz w:val="24"/>
          <w:szCs w:val="24"/>
          <w:lang w:eastAsia="en-US"/>
        </w:rPr>
      </w:pPr>
    </w:p>
    <w:p w:rsidR="003B395B" w:rsidRPr="00DA58BE" w:rsidRDefault="003B395B" w:rsidP="003B395B">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Лаборатории, выполняющие программу испытаний в соответствии с настоящим стандартом, должны иметь испытательное оборудование, удовлетворяющее требованиям настоящего стандарта и технического задания, соответственно для каждой функциональной характеристики, включенной в программу испытаний.</w:t>
      </w:r>
    </w:p>
    <w:p w:rsidR="003B395B" w:rsidRPr="00DA58BE" w:rsidRDefault="003B395B" w:rsidP="003B395B">
      <w:pPr>
        <w:pStyle w:val="Style31"/>
        <w:widowControl/>
        <w:ind w:firstLine="567"/>
        <w:jc w:val="both"/>
        <w:rPr>
          <w:rStyle w:val="FontStyle57"/>
          <w:rFonts w:asciiTheme="minorHAnsi" w:hAnsiTheme="minorHAnsi" w:cstheme="minorHAnsi"/>
          <w:sz w:val="24"/>
          <w:szCs w:val="24"/>
          <w:lang w:eastAsia="en-US"/>
        </w:rPr>
      </w:pPr>
    </w:p>
    <w:p w:rsidR="00C87DA9" w:rsidRPr="00DA58BE" w:rsidRDefault="00C87DA9" w:rsidP="003B395B">
      <w:pPr>
        <w:pStyle w:val="Style31"/>
        <w:widowControl/>
        <w:ind w:firstLine="567"/>
        <w:jc w:val="both"/>
        <w:rPr>
          <w:rStyle w:val="FontStyle57"/>
          <w:rFonts w:asciiTheme="minorHAnsi" w:hAnsiTheme="minorHAnsi" w:cstheme="minorHAnsi"/>
          <w:sz w:val="24"/>
          <w:szCs w:val="24"/>
          <w:lang w:eastAsia="en-US"/>
        </w:rPr>
      </w:pPr>
    </w:p>
    <w:p w:rsidR="00C87DA9" w:rsidRPr="00DA58BE" w:rsidRDefault="00C87DA9" w:rsidP="003B395B">
      <w:pPr>
        <w:pStyle w:val="Style31"/>
        <w:widowControl/>
        <w:ind w:firstLine="567"/>
        <w:jc w:val="both"/>
        <w:rPr>
          <w:rStyle w:val="FontStyle57"/>
          <w:rFonts w:asciiTheme="minorHAnsi" w:hAnsiTheme="minorHAnsi" w:cstheme="minorHAnsi"/>
          <w:sz w:val="24"/>
          <w:szCs w:val="24"/>
          <w:lang w:eastAsia="en-US"/>
        </w:rPr>
      </w:pPr>
    </w:p>
    <w:p w:rsidR="003B395B" w:rsidRPr="00DA58BE" w:rsidRDefault="00B426D3" w:rsidP="003B395B">
      <w:pPr>
        <w:pStyle w:val="Style31"/>
        <w:widowControl/>
        <w:ind w:firstLine="567"/>
        <w:jc w:val="both"/>
        <w:rPr>
          <w:rStyle w:val="FontStyle57"/>
          <w:rFonts w:asciiTheme="minorHAnsi" w:hAnsiTheme="minorHAnsi" w:cstheme="minorHAnsi"/>
          <w:b/>
          <w:sz w:val="24"/>
          <w:szCs w:val="24"/>
          <w:lang w:eastAsia="en-US"/>
        </w:rPr>
      </w:pPr>
      <w:r w:rsidRPr="00DA58BE">
        <w:rPr>
          <w:rStyle w:val="FontStyle57"/>
          <w:rFonts w:asciiTheme="minorHAnsi" w:hAnsiTheme="minorHAnsi" w:cstheme="minorHAnsi"/>
          <w:b/>
          <w:sz w:val="24"/>
          <w:szCs w:val="24"/>
          <w:lang w:eastAsia="en-US"/>
        </w:rPr>
        <w:lastRenderedPageBreak/>
        <w:t xml:space="preserve">6.3 </w:t>
      </w:r>
      <w:r w:rsidR="003B395B" w:rsidRPr="00DA58BE">
        <w:rPr>
          <w:rStyle w:val="FontStyle57"/>
          <w:rFonts w:asciiTheme="minorHAnsi" w:hAnsiTheme="minorHAnsi" w:cstheme="minorHAnsi"/>
          <w:b/>
          <w:sz w:val="24"/>
          <w:szCs w:val="24"/>
          <w:lang w:eastAsia="en-US"/>
        </w:rPr>
        <w:t>Время отклика и минимальное время усреднения в стабильных лабораторных условиях</w:t>
      </w:r>
    </w:p>
    <w:p w:rsidR="003B395B" w:rsidRPr="00DA58BE" w:rsidRDefault="003B395B" w:rsidP="003B395B">
      <w:pPr>
        <w:pStyle w:val="Style31"/>
        <w:widowControl/>
        <w:ind w:firstLine="567"/>
        <w:jc w:val="both"/>
        <w:rPr>
          <w:rStyle w:val="FontStyle57"/>
          <w:rFonts w:asciiTheme="minorHAnsi" w:hAnsiTheme="minorHAnsi" w:cstheme="minorHAnsi"/>
          <w:b/>
          <w:sz w:val="24"/>
          <w:szCs w:val="24"/>
          <w:lang w:eastAsia="en-US"/>
        </w:rPr>
      </w:pPr>
    </w:p>
    <w:p w:rsidR="003B395B" w:rsidRPr="00DA58BE" w:rsidRDefault="00B426D3" w:rsidP="003B395B">
      <w:pPr>
        <w:pStyle w:val="Style31"/>
        <w:widowControl/>
        <w:ind w:firstLine="567"/>
        <w:jc w:val="both"/>
        <w:rPr>
          <w:rStyle w:val="FontStyle57"/>
          <w:rFonts w:asciiTheme="minorHAnsi" w:hAnsiTheme="minorHAnsi" w:cstheme="minorHAnsi"/>
          <w:b/>
          <w:sz w:val="24"/>
          <w:szCs w:val="24"/>
          <w:lang w:eastAsia="en-US"/>
        </w:rPr>
      </w:pPr>
      <w:r w:rsidRPr="00DA58BE">
        <w:rPr>
          <w:rStyle w:val="FontStyle57"/>
          <w:rFonts w:asciiTheme="minorHAnsi" w:hAnsiTheme="minorHAnsi" w:cstheme="minorHAnsi"/>
          <w:b/>
          <w:sz w:val="24"/>
          <w:szCs w:val="24"/>
          <w:lang w:eastAsia="en-US"/>
        </w:rPr>
        <w:t xml:space="preserve">6.3.1 </w:t>
      </w:r>
      <w:r w:rsidR="003B395B" w:rsidRPr="00DA58BE">
        <w:rPr>
          <w:rStyle w:val="FontStyle57"/>
          <w:rFonts w:asciiTheme="minorHAnsi" w:hAnsiTheme="minorHAnsi" w:cstheme="minorHAnsi"/>
          <w:b/>
          <w:sz w:val="24"/>
          <w:szCs w:val="24"/>
          <w:lang w:eastAsia="en-US"/>
        </w:rPr>
        <w:t>Автоматическая измерительная система непрерывного действия</w:t>
      </w:r>
    </w:p>
    <w:p w:rsidR="003B395B" w:rsidRPr="00DA58BE" w:rsidRDefault="003B395B" w:rsidP="003B395B">
      <w:pPr>
        <w:pStyle w:val="Style31"/>
        <w:widowControl/>
        <w:ind w:firstLine="567"/>
        <w:jc w:val="both"/>
        <w:rPr>
          <w:rStyle w:val="FontStyle57"/>
          <w:rFonts w:asciiTheme="minorHAnsi" w:hAnsiTheme="minorHAnsi" w:cstheme="minorHAnsi"/>
          <w:sz w:val="24"/>
          <w:szCs w:val="24"/>
          <w:lang w:eastAsia="en-US"/>
        </w:rPr>
      </w:pPr>
    </w:p>
    <w:p w:rsidR="003B395B" w:rsidRPr="00DA58BE" w:rsidRDefault="003B395B" w:rsidP="00B426D3">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Для установления времени отклика, времени запаздывания, времени нарастания и времени спада на вход автоматической измерительной системы непрерывного действия необходимо подавать измеряемую величину в соответствии со ступенчатой функцией. Если в техническом задании не указано иное, то ступенька, производимая испытательной установкой, должна иметь время нарастания (от 10% до 90% ступенчатого изменения) менее 10% от времени усреднения, которое должно применяться во время испытаний. Ступенчатое изменение, производимое испытательной установкой, должно соответствовать, по крайней мере, 60% диапазона измерений (см. Рис. 1). Если время нарастания и время спада отличаются, то при расчете времени отклика следует учитывать большее время.</w:t>
      </w:r>
    </w:p>
    <w:p w:rsidR="003B395B" w:rsidRPr="00DA58BE" w:rsidRDefault="003B395B" w:rsidP="003B395B">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Для приборов, в которых при приближении к окончательному выходному сигналу возникают переходные колебания, окончательный выходной сигнал считается достигнутым, когда колебания снижаются до менее чем 10% от ступеньки входного воздействия.</w:t>
      </w:r>
    </w:p>
    <w:p w:rsidR="003B395B" w:rsidRPr="00DA58BE" w:rsidRDefault="003B395B" w:rsidP="003B395B">
      <w:pPr>
        <w:pStyle w:val="Style31"/>
        <w:widowControl/>
        <w:ind w:firstLine="567"/>
        <w:jc w:val="both"/>
        <w:rPr>
          <w:rStyle w:val="FontStyle57"/>
          <w:rFonts w:asciiTheme="minorHAnsi" w:hAnsiTheme="minorHAnsi" w:cstheme="minorHAnsi"/>
          <w:sz w:val="24"/>
          <w:szCs w:val="24"/>
          <w:lang w:eastAsia="en-US"/>
        </w:rPr>
      </w:pPr>
    </w:p>
    <w:p w:rsidR="003B395B" w:rsidRPr="00DA58BE" w:rsidRDefault="00B426D3" w:rsidP="003B395B">
      <w:pPr>
        <w:pStyle w:val="Style31"/>
        <w:widowControl/>
        <w:ind w:firstLine="567"/>
        <w:jc w:val="both"/>
        <w:rPr>
          <w:rStyle w:val="FontStyle57"/>
          <w:rFonts w:asciiTheme="minorHAnsi" w:hAnsiTheme="minorHAnsi" w:cstheme="minorHAnsi"/>
          <w:sz w:val="20"/>
          <w:szCs w:val="20"/>
          <w:lang w:eastAsia="en-US"/>
        </w:rPr>
      </w:pPr>
      <w:r w:rsidRPr="00DA58BE">
        <w:rPr>
          <w:rStyle w:val="FontStyle57"/>
          <w:rFonts w:asciiTheme="minorHAnsi" w:hAnsiTheme="minorHAnsi" w:cstheme="minorHAnsi"/>
          <w:sz w:val="20"/>
          <w:szCs w:val="20"/>
          <w:lang w:eastAsia="en-US"/>
        </w:rPr>
        <w:t>Примечание:</w:t>
      </w:r>
      <w:r w:rsidR="003B395B" w:rsidRPr="00DA58BE">
        <w:rPr>
          <w:rStyle w:val="FontStyle57"/>
          <w:rFonts w:asciiTheme="minorHAnsi" w:hAnsiTheme="minorHAnsi" w:cstheme="minorHAnsi"/>
          <w:sz w:val="20"/>
          <w:szCs w:val="20"/>
          <w:lang w:eastAsia="en-US"/>
        </w:rPr>
        <w:t xml:space="preserve"> Существенная разница между временем нарастания и временем спада указывает на эффекты памяти, т.е. зависимость результата измерения от значений измеряемой величины при предыдущем измерении(</w:t>
      </w:r>
      <w:proofErr w:type="spellStart"/>
      <w:r w:rsidR="003B395B" w:rsidRPr="00DA58BE">
        <w:rPr>
          <w:rStyle w:val="FontStyle57"/>
          <w:rFonts w:asciiTheme="minorHAnsi" w:hAnsiTheme="minorHAnsi" w:cstheme="minorHAnsi"/>
          <w:sz w:val="20"/>
          <w:szCs w:val="20"/>
          <w:lang w:eastAsia="en-US"/>
        </w:rPr>
        <w:t>ях</w:t>
      </w:r>
      <w:proofErr w:type="spellEnd"/>
      <w:r w:rsidR="003B395B" w:rsidRPr="00DA58BE">
        <w:rPr>
          <w:rStyle w:val="FontStyle57"/>
          <w:rFonts w:asciiTheme="minorHAnsi" w:hAnsiTheme="minorHAnsi" w:cstheme="minorHAnsi"/>
          <w:sz w:val="20"/>
          <w:szCs w:val="20"/>
          <w:lang w:eastAsia="en-US"/>
        </w:rPr>
        <w:t>).</w:t>
      </w:r>
    </w:p>
    <w:p w:rsidR="003B395B" w:rsidRPr="00DA58BE" w:rsidRDefault="003B395B" w:rsidP="003B395B">
      <w:pPr>
        <w:pStyle w:val="Style31"/>
        <w:widowControl/>
        <w:ind w:firstLine="567"/>
        <w:jc w:val="both"/>
        <w:rPr>
          <w:rStyle w:val="FontStyle57"/>
          <w:rFonts w:asciiTheme="minorHAnsi" w:hAnsiTheme="minorHAnsi" w:cstheme="minorHAnsi"/>
          <w:sz w:val="24"/>
          <w:szCs w:val="24"/>
          <w:lang w:eastAsia="en-US"/>
        </w:rPr>
      </w:pPr>
    </w:p>
    <w:p w:rsidR="003B395B" w:rsidRPr="00DA58BE" w:rsidRDefault="00B426D3" w:rsidP="003B395B">
      <w:pPr>
        <w:pStyle w:val="Style31"/>
        <w:widowControl/>
        <w:ind w:firstLine="567"/>
        <w:jc w:val="both"/>
        <w:rPr>
          <w:rStyle w:val="FontStyle57"/>
          <w:rFonts w:asciiTheme="minorHAnsi" w:hAnsiTheme="minorHAnsi" w:cstheme="minorHAnsi"/>
          <w:b/>
          <w:sz w:val="24"/>
          <w:szCs w:val="24"/>
          <w:lang w:eastAsia="en-US"/>
        </w:rPr>
      </w:pPr>
      <w:r w:rsidRPr="00DA58BE">
        <w:rPr>
          <w:rStyle w:val="FontStyle57"/>
          <w:rFonts w:asciiTheme="minorHAnsi" w:hAnsiTheme="minorHAnsi" w:cstheme="minorHAnsi"/>
          <w:b/>
          <w:sz w:val="24"/>
          <w:szCs w:val="24"/>
          <w:lang w:eastAsia="en-US"/>
        </w:rPr>
        <w:t xml:space="preserve">6.3.2 </w:t>
      </w:r>
      <w:r w:rsidR="003B395B" w:rsidRPr="00DA58BE">
        <w:rPr>
          <w:rStyle w:val="FontStyle57"/>
          <w:rFonts w:asciiTheme="minorHAnsi" w:hAnsiTheme="minorHAnsi" w:cstheme="minorHAnsi"/>
          <w:b/>
          <w:sz w:val="24"/>
          <w:szCs w:val="24"/>
          <w:lang w:eastAsia="en-US"/>
        </w:rPr>
        <w:t>Автоматическая измерительная система прерывистого действия</w:t>
      </w:r>
    </w:p>
    <w:p w:rsidR="003B395B" w:rsidRPr="00DA58BE" w:rsidRDefault="003B395B" w:rsidP="003B395B">
      <w:pPr>
        <w:pStyle w:val="Style31"/>
        <w:widowControl/>
        <w:ind w:firstLine="567"/>
        <w:jc w:val="both"/>
        <w:rPr>
          <w:rStyle w:val="FontStyle57"/>
          <w:rFonts w:asciiTheme="minorHAnsi" w:hAnsiTheme="minorHAnsi" w:cstheme="minorHAnsi"/>
          <w:sz w:val="24"/>
          <w:szCs w:val="24"/>
          <w:lang w:eastAsia="en-US"/>
        </w:rPr>
      </w:pPr>
    </w:p>
    <w:p w:rsidR="003B395B" w:rsidRPr="00DA58BE" w:rsidRDefault="003B395B" w:rsidP="003B395B">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Минимальное время усреднения автоматической измерительной системы прерывистого действия определяется максимальной продолжительностью, соответствующей времени выборки, времени заполнения, времени накопления и времени анализа, в зависимости от метода измерения.</w:t>
      </w:r>
    </w:p>
    <w:p w:rsidR="003B395B" w:rsidRPr="00DA58BE" w:rsidRDefault="003B395B" w:rsidP="003B395B">
      <w:pPr>
        <w:pStyle w:val="Style31"/>
        <w:widowControl/>
        <w:ind w:firstLine="567"/>
        <w:jc w:val="both"/>
        <w:rPr>
          <w:rStyle w:val="FontStyle57"/>
          <w:rFonts w:asciiTheme="minorHAnsi" w:hAnsiTheme="minorHAnsi" w:cstheme="minorHAnsi"/>
          <w:sz w:val="24"/>
          <w:szCs w:val="24"/>
          <w:lang w:eastAsia="en-US"/>
        </w:rPr>
      </w:pPr>
    </w:p>
    <w:p w:rsidR="003B395B" w:rsidRPr="00DA58BE" w:rsidRDefault="003B395B" w:rsidP="003B395B">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noProof/>
          <w:sz w:val="24"/>
          <w:szCs w:val="24"/>
        </w:rPr>
        <w:drawing>
          <wp:inline distT="0" distB="0" distL="0" distR="0" wp14:anchorId="2AE04863">
            <wp:extent cx="4257040" cy="27432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0020" cy="2758008"/>
                    </a:xfrm>
                    <a:prstGeom prst="rect">
                      <a:avLst/>
                    </a:prstGeom>
                    <a:noFill/>
                  </pic:spPr>
                </pic:pic>
              </a:graphicData>
            </a:graphic>
          </wp:inline>
        </w:drawing>
      </w:r>
    </w:p>
    <w:p w:rsidR="003B395B" w:rsidRPr="00DA58BE" w:rsidRDefault="003B395B" w:rsidP="003B395B">
      <w:pPr>
        <w:pStyle w:val="Style31"/>
        <w:widowControl/>
        <w:ind w:firstLine="567"/>
        <w:jc w:val="both"/>
        <w:rPr>
          <w:rStyle w:val="FontStyle57"/>
          <w:rFonts w:asciiTheme="minorHAnsi" w:hAnsiTheme="minorHAnsi" w:cstheme="minorHAnsi"/>
          <w:sz w:val="24"/>
          <w:szCs w:val="24"/>
          <w:lang w:eastAsia="en-US"/>
        </w:rPr>
      </w:pPr>
    </w:p>
    <w:p w:rsidR="003B395B" w:rsidRPr="00DA58BE" w:rsidRDefault="003B395B" w:rsidP="003B395B">
      <w:pPr>
        <w:pStyle w:val="Style31"/>
        <w:widowControl/>
        <w:ind w:firstLine="567"/>
        <w:jc w:val="both"/>
        <w:rPr>
          <w:rStyle w:val="FontStyle57"/>
          <w:rFonts w:asciiTheme="minorHAnsi" w:hAnsiTheme="minorHAnsi" w:cstheme="minorHAnsi"/>
          <w:sz w:val="24"/>
          <w:szCs w:val="24"/>
          <w:lang w:eastAsia="en-US"/>
        </w:rPr>
      </w:pPr>
    </w:p>
    <w:p w:rsidR="003B395B" w:rsidRPr="00DA58BE" w:rsidRDefault="003B395B" w:rsidP="003B395B">
      <w:pPr>
        <w:pStyle w:val="Style31"/>
        <w:widowControl/>
        <w:ind w:firstLine="567"/>
        <w:jc w:val="both"/>
        <w:rPr>
          <w:rStyle w:val="FontStyle57"/>
          <w:rFonts w:asciiTheme="minorHAnsi" w:hAnsiTheme="minorHAnsi" w:cstheme="minorHAnsi"/>
          <w:b/>
          <w:sz w:val="24"/>
          <w:szCs w:val="24"/>
          <w:lang w:eastAsia="en-US"/>
        </w:rPr>
      </w:pPr>
      <w:r w:rsidRPr="00DA58BE">
        <w:rPr>
          <w:rStyle w:val="FontStyle57"/>
          <w:rFonts w:asciiTheme="minorHAnsi" w:hAnsiTheme="minorHAnsi" w:cstheme="minorHAnsi"/>
          <w:b/>
          <w:sz w:val="24"/>
          <w:szCs w:val="24"/>
          <w:lang w:eastAsia="en-US"/>
        </w:rPr>
        <w:lastRenderedPageBreak/>
        <w:t>Обозначения</w:t>
      </w:r>
      <w:r w:rsidR="00B426D3" w:rsidRPr="00DA58BE">
        <w:rPr>
          <w:rStyle w:val="FontStyle57"/>
          <w:rFonts w:asciiTheme="minorHAnsi" w:hAnsiTheme="minorHAnsi" w:cstheme="minorHAnsi"/>
          <w:b/>
          <w:sz w:val="24"/>
          <w:szCs w:val="24"/>
          <w:lang w:eastAsia="en-US"/>
        </w:rPr>
        <w:t>:</w:t>
      </w:r>
    </w:p>
    <w:p w:rsidR="003B395B" w:rsidRPr="00DA58BE" w:rsidRDefault="003B395B" w:rsidP="003B395B">
      <w:pPr>
        <w:pStyle w:val="Style31"/>
        <w:widowControl/>
        <w:ind w:firstLine="567"/>
        <w:jc w:val="both"/>
        <w:rPr>
          <w:rStyle w:val="FontStyle57"/>
          <w:rFonts w:asciiTheme="minorHAnsi" w:hAnsiTheme="minorHAnsi" w:cstheme="minorHAnsi"/>
          <w:sz w:val="24"/>
          <w:szCs w:val="24"/>
          <w:lang w:eastAsia="en-US"/>
        </w:rPr>
      </w:pPr>
      <w:proofErr w:type="spellStart"/>
      <w:r w:rsidRPr="00DA58BE">
        <w:rPr>
          <w:rStyle w:val="FontStyle57"/>
          <w:rFonts w:asciiTheme="minorHAnsi" w:hAnsiTheme="minorHAnsi" w:cstheme="minorHAnsi"/>
          <w:sz w:val="24"/>
          <w:szCs w:val="24"/>
          <w:lang w:eastAsia="en-US"/>
        </w:rPr>
        <w:t>C</w:t>
      </w:r>
      <w:r w:rsidRPr="00DA58BE">
        <w:rPr>
          <w:rStyle w:val="FontStyle57"/>
          <w:rFonts w:asciiTheme="minorHAnsi" w:hAnsiTheme="minorHAnsi" w:cstheme="minorHAnsi"/>
          <w:sz w:val="24"/>
          <w:szCs w:val="24"/>
          <w:vertAlign w:val="subscript"/>
          <w:lang w:eastAsia="en-US"/>
        </w:rPr>
        <w:t>i</w:t>
      </w:r>
      <w:proofErr w:type="spellEnd"/>
      <w:r w:rsidR="00B426D3" w:rsidRPr="00DA58BE">
        <w:rPr>
          <w:rStyle w:val="FontStyle57"/>
          <w:rFonts w:asciiTheme="minorHAnsi" w:hAnsiTheme="minorHAnsi" w:cstheme="minorHAnsi"/>
          <w:sz w:val="24"/>
          <w:szCs w:val="24"/>
          <w:lang w:eastAsia="en-US"/>
        </w:rPr>
        <w:t xml:space="preserve">- </w:t>
      </w:r>
      <w:r w:rsidRPr="00DA58BE">
        <w:rPr>
          <w:rStyle w:val="FontStyle57"/>
          <w:rFonts w:asciiTheme="minorHAnsi" w:hAnsiTheme="minorHAnsi" w:cstheme="minorHAnsi"/>
          <w:sz w:val="24"/>
          <w:szCs w:val="24"/>
          <w:lang w:eastAsia="en-US"/>
        </w:rPr>
        <w:t xml:space="preserve">значение измеряемой величины в </w:t>
      </w:r>
      <w:proofErr w:type="spellStart"/>
      <w:r w:rsidRPr="00DA58BE">
        <w:rPr>
          <w:rStyle w:val="FontStyle57"/>
          <w:rFonts w:asciiTheme="minorHAnsi" w:hAnsiTheme="minorHAnsi" w:cstheme="minorHAnsi"/>
          <w:sz w:val="24"/>
          <w:szCs w:val="24"/>
          <w:lang w:eastAsia="en-US"/>
        </w:rPr>
        <w:t>RM</w:t>
      </w:r>
      <w:r w:rsidRPr="00DA58BE">
        <w:rPr>
          <w:rStyle w:val="FontStyle57"/>
          <w:rFonts w:asciiTheme="minorHAnsi" w:hAnsiTheme="minorHAnsi" w:cstheme="minorHAnsi"/>
          <w:sz w:val="24"/>
          <w:szCs w:val="24"/>
          <w:vertAlign w:val="subscript"/>
          <w:lang w:eastAsia="en-US"/>
        </w:rPr>
        <w:t>i</w:t>
      </w:r>
      <w:proofErr w:type="spellEnd"/>
      <w:r w:rsidR="00B426D3" w:rsidRPr="00DA58BE">
        <w:rPr>
          <w:rStyle w:val="FontStyle57"/>
          <w:rFonts w:asciiTheme="minorHAnsi" w:hAnsiTheme="minorHAnsi" w:cstheme="minorHAnsi"/>
          <w:sz w:val="24"/>
          <w:szCs w:val="24"/>
          <w:lang w:eastAsia="en-US"/>
        </w:rPr>
        <w:t>;</w:t>
      </w:r>
    </w:p>
    <w:p w:rsidR="003B395B" w:rsidRPr="00DA58BE" w:rsidRDefault="003B395B" w:rsidP="003B395B">
      <w:pPr>
        <w:pStyle w:val="Style31"/>
        <w:widowControl/>
        <w:ind w:firstLine="567"/>
        <w:jc w:val="both"/>
        <w:rPr>
          <w:rStyle w:val="FontStyle57"/>
          <w:rFonts w:asciiTheme="minorHAnsi" w:hAnsiTheme="minorHAnsi" w:cstheme="minorHAnsi"/>
          <w:sz w:val="24"/>
          <w:szCs w:val="24"/>
          <w:lang w:eastAsia="en-US"/>
        </w:rPr>
      </w:pPr>
      <w:proofErr w:type="spellStart"/>
      <w:r w:rsidRPr="00DA58BE">
        <w:rPr>
          <w:rStyle w:val="FontStyle57"/>
          <w:rFonts w:asciiTheme="minorHAnsi" w:hAnsiTheme="minorHAnsi" w:cstheme="minorHAnsi"/>
          <w:sz w:val="24"/>
          <w:szCs w:val="24"/>
          <w:lang w:eastAsia="en-US"/>
        </w:rPr>
        <w:t>Y</w:t>
      </w:r>
      <w:r w:rsidRPr="00DA58BE">
        <w:rPr>
          <w:rStyle w:val="FontStyle57"/>
          <w:rFonts w:asciiTheme="minorHAnsi" w:hAnsiTheme="minorHAnsi" w:cstheme="minorHAnsi"/>
          <w:sz w:val="24"/>
          <w:szCs w:val="24"/>
          <w:vertAlign w:val="subscript"/>
          <w:lang w:eastAsia="en-US"/>
        </w:rPr>
        <w:t>i</w:t>
      </w:r>
      <w:proofErr w:type="spellEnd"/>
      <w:r w:rsidR="00B426D3" w:rsidRPr="00DA58BE">
        <w:rPr>
          <w:rStyle w:val="FontStyle57"/>
          <w:rFonts w:asciiTheme="minorHAnsi" w:hAnsiTheme="minorHAnsi" w:cstheme="minorHAnsi"/>
          <w:sz w:val="24"/>
          <w:szCs w:val="24"/>
          <w:lang w:eastAsia="en-US"/>
        </w:rPr>
        <w:t xml:space="preserve">- </w:t>
      </w:r>
      <w:r w:rsidRPr="00DA58BE">
        <w:rPr>
          <w:rStyle w:val="FontStyle57"/>
          <w:rFonts w:asciiTheme="minorHAnsi" w:hAnsiTheme="minorHAnsi" w:cstheme="minorHAnsi"/>
          <w:sz w:val="24"/>
          <w:szCs w:val="24"/>
          <w:lang w:eastAsia="en-US"/>
        </w:rPr>
        <w:t xml:space="preserve">выходной сигнал, полученный при измерении измеряемой величины в </w:t>
      </w:r>
      <w:proofErr w:type="spellStart"/>
      <w:r w:rsidRPr="00DA58BE">
        <w:rPr>
          <w:rStyle w:val="FontStyle57"/>
          <w:rFonts w:asciiTheme="minorHAnsi" w:hAnsiTheme="minorHAnsi" w:cstheme="minorHAnsi"/>
          <w:sz w:val="24"/>
          <w:szCs w:val="24"/>
          <w:lang w:eastAsia="en-US"/>
        </w:rPr>
        <w:t>RM</w:t>
      </w:r>
      <w:r w:rsidRPr="00DA58BE">
        <w:rPr>
          <w:rStyle w:val="FontStyle57"/>
          <w:rFonts w:asciiTheme="minorHAnsi" w:hAnsiTheme="minorHAnsi" w:cstheme="minorHAnsi"/>
          <w:sz w:val="24"/>
          <w:szCs w:val="24"/>
          <w:vertAlign w:val="subscript"/>
          <w:lang w:eastAsia="en-US"/>
        </w:rPr>
        <w:t>i</w:t>
      </w:r>
      <w:proofErr w:type="spellEnd"/>
      <w:r w:rsidR="00B426D3" w:rsidRPr="00DA58BE">
        <w:rPr>
          <w:rStyle w:val="FontStyle57"/>
          <w:rFonts w:asciiTheme="minorHAnsi" w:hAnsiTheme="minorHAnsi" w:cstheme="minorHAnsi"/>
          <w:sz w:val="24"/>
          <w:szCs w:val="24"/>
          <w:lang w:eastAsia="en-US"/>
        </w:rPr>
        <w:t>;</w:t>
      </w:r>
    </w:p>
    <w:p w:rsidR="003B395B" w:rsidRPr="00DA58BE" w:rsidRDefault="003B395B" w:rsidP="003B395B">
      <w:pPr>
        <w:pStyle w:val="Style31"/>
        <w:widowControl/>
        <w:ind w:firstLine="567"/>
        <w:jc w:val="both"/>
        <w:rPr>
          <w:rStyle w:val="FontStyle57"/>
          <w:rFonts w:asciiTheme="minorHAnsi" w:hAnsiTheme="minorHAnsi" w:cstheme="minorHAnsi"/>
          <w:sz w:val="24"/>
          <w:szCs w:val="24"/>
          <w:lang w:eastAsia="en-US"/>
        </w:rPr>
      </w:pPr>
      <w:proofErr w:type="spellStart"/>
      <w:r w:rsidRPr="00DA58BE">
        <w:rPr>
          <w:rStyle w:val="FontStyle57"/>
          <w:rFonts w:asciiTheme="minorHAnsi" w:hAnsiTheme="minorHAnsi" w:cstheme="minorHAnsi"/>
          <w:sz w:val="24"/>
          <w:szCs w:val="24"/>
          <w:lang w:eastAsia="en-US"/>
        </w:rPr>
        <w:t>t</w:t>
      </w:r>
      <w:r w:rsidRPr="00DA58BE">
        <w:rPr>
          <w:rStyle w:val="FontStyle57"/>
          <w:rFonts w:asciiTheme="minorHAnsi" w:hAnsiTheme="minorHAnsi" w:cstheme="minorHAnsi"/>
          <w:sz w:val="24"/>
          <w:szCs w:val="24"/>
          <w:vertAlign w:val="subscript"/>
          <w:lang w:eastAsia="en-US"/>
        </w:rPr>
        <w:t>lag</w:t>
      </w:r>
      <w:proofErr w:type="spellEnd"/>
      <w:r w:rsidR="00B426D3" w:rsidRPr="00DA58BE">
        <w:rPr>
          <w:rStyle w:val="FontStyle57"/>
          <w:rFonts w:asciiTheme="minorHAnsi" w:hAnsiTheme="minorHAnsi" w:cstheme="minorHAnsi"/>
          <w:sz w:val="24"/>
          <w:szCs w:val="24"/>
          <w:lang w:eastAsia="en-US"/>
        </w:rPr>
        <w:t xml:space="preserve">- </w:t>
      </w:r>
      <w:r w:rsidRPr="00DA58BE">
        <w:rPr>
          <w:rStyle w:val="FontStyle57"/>
          <w:rFonts w:asciiTheme="minorHAnsi" w:hAnsiTheme="minorHAnsi" w:cstheme="minorHAnsi"/>
          <w:sz w:val="24"/>
          <w:szCs w:val="24"/>
          <w:lang w:eastAsia="en-US"/>
        </w:rPr>
        <w:t>время запаздывания</w:t>
      </w:r>
      <w:r w:rsidR="00B426D3" w:rsidRPr="00DA58BE">
        <w:rPr>
          <w:rStyle w:val="FontStyle57"/>
          <w:rFonts w:asciiTheme="minorHAnsi" w:hAnsiTheme="minorHAnsi" w:cstheme="minorHAnsi"/>
          <w:sz w:val="24"/>
          <w:szCs w:val="24"/>
          <w:lang w:eastAsia="en-US"/>
        </w:rPr>
        <w:t>;</w:t>
      </w:r>
    </w:p>
    <w:p w:rsidR="003B395B" w:rsidRPr="00DA58BE" w:rsidRDefault="003B395B" w:rsidP="003B395B">
      <w:pPr>
        <w:pStyle w:val="Style31"/>
        <w:widowControl/>
        <w:ind w:firstLine="567"/>
        <w:jc w:val="both"/>
        <w:rPr>
          <w:rStyle w:val="FontStyle57"/>
          <w:rFonts w:asciiTheme="minorHAnsi" w:hAnsiTheme="minorHAnsi" w:cstheme="minorHAnsi"/>
          <w:sz w:val="24"/>
          <w:szCs w:val="24"/>
          <w:lang w:eastAsia="en-US"/>
        </w:rPr>
      </w:pPr>
      <w:proofErr w:type="spellStart"/>
      <w:r w:rsidRPr="00DA58BE">
        <w:rPr>
          <w:rStyle w:val="FontStyle57"/>
          <w:rFonts w:asciiTheme="minorHAnsi" w:hAnsiTheme="minorHAnsi" w:cstheme="minorHAnsi"/>
          <w:sz w:val="24"/>
          <w:szCs w:val="24"/>
          <w:lang w:eastAsia="en-US"/>
        </w:rPr>
        <w:t>t</w:t>
      </w:r>
      <w:r w:rsidRPr="00DA58BE">
        <w:rPr>
          <w:rStyle w:val="FontStyle57"/>
          <w:rFonts w:asciiTheme="minorHAnsi" w:hAnsiTheme="minorHAnsi" w:cstheme="minorHAnsi"/>
          <w:sz w:val="24"/>
          <w:szCs w:val="24"/>
          <w:vertAlign w:val="subscript"/>
          <w:lang w:eastAsia="en-US"/>
        </w:rPr>
        <w:t>rise</w:t>
      </w:r>
      <w:proofErr w:type="spellEnd"/>
      <w:r w:rsidR="00B426D3" w:rsidRPr="00DA58BE">
        <w:rPr>
          <w:rStyle w:val="FontStyle57"/>
          <w:rFonts w:asciiTheme="minorHAnsi" w:hAnsiTheme="minorHAnsi" w:cstheme="minorHAnsi"/>
          <w:sz w:val="24"/>
          <w:szCs w:val="24"/>
          <w:lang w:eastAsia="en-US"/>
        </w:rPr>
        <w:t xml:space="preserve">- </w:t>
      </w:r>
      <w:r w:rsidRPr="00DA58BE">
        <w:rPr>
          <w:rStyle w:val="FontStyle57"/>
          <w:rFonts w:asciiTheme="minorHAnsi" w:hAnsiTheme="minorHAnsi" w:cstheme="minorHAnsi"/>
          <w:sz w:val="24"/>
          <w:szCs w:val="24"/>
          <w:lang w:eastAsia="en-US"/>
        </w:rPr>
        <w:t>время нарастания</w:t>
      </w:r>
      <w:r w:rsidR="00B426D3" w:rsidRPr="00DA58BE">
        <w:rPr>
          <w:rStyle w:val="FontStyle57"/>
          <w:rFonts w:asciiTheme="minorHAnsi" w:hAnsiTheme="minorHAnsi" w:cstheme="minorHAnsi"/>
          <w:sz w:val="24"/>
          <w:szCs w:val="24"/>
          <w:lang w:eastAsia="en-US"/>
        </w:rPr>
        <w:t>;</w:t>
      </w:r>
    </w:p>
    <w:p w:rsidR="003B395B" w:rsidRPr="00DA58BE" w:rsidRDefault="003B395B" w:rsidP="003B395B">
      <w:pPr>
        <w:pStyle w:val="Style31"/>
        <w:widowControl/>
        <w:ind w:firstLine="567"/>
        <w:jc w:val="both"/>
        <w:rPr>
          <w:rStyle w:val="FontStyle57"/>
          <w:rFonts w:asciiTheme="minorHAnsi" w:hAnsiTheme="minorHAnsi" w:cstheme="minorHAnsi"/>
          <w:sz w:val="24"/>
          <w:szCs w:val="24"/>
          <w:lang w:eastAsia="en-US"/>
        </w:rPr>
      </w:pPr>
      <w:proofErr w:type="spellStart"/>
      <w:r w:rsidRPr="00DA58BE">
        <w:rPr>
          <w:rStyle w:val="FontStyle57"/>
          <w:rFonts w:asciiTheme="minorHAnsi" w:hAnsiTheme="minorHAnsi" w:cstheme="minorHAnsi"/>
          <w:sz w:val="24"/>
          <w:szCs w:val="24"/>
          <w:lang w:eastAsia="en-US"/>
        </w:rPr>
        <w:t>t</w:t>
      </w:r>
      <w:r w:rsidRPr="00DA58BE">
        <w:rPr>
          <w:rStyle w:val="FontStyle57"/>
          <w:rFonts w:asciiTheme="minorHAnsi" w:hAnsiTheme="minorHAnsi" w:cstheme="minorHAnsi"/>
          <w:sz w:val="24"/>
          <w:szCs w:val="24"/>
          <w:vertAlign w:val="subscript"/>
          <w:lang w:eastAsia="en-US"/>
        </w:rPr>
        <w:t>fall</w:t>
      </w:r>
      <w:proofErr w:type="spellEnd"/>
      <w:r w:rsidR="00B426D3" w:rsidRPr="00DA58BE">
        <w:rPr>
          <w:rStyle w:val="FontStyle57"/>
          <w:rFonts w:asciiTheme="minorHAnsi" w:hAnsiTheme="minorHAnsi" w:cstheme="minorHAnsi"/>
          <w:sz w:val="24"/>
          <w:szCs w:val="24"/>
          <w:lang w:eastAsia="en-US"/>
        </w:rPr>
        <w:t xml:space="preserve">- </w:t>
      </w:r>
      <w:r w:rsidRPr="00DA58BE">
        <w:rPr>
          <w:rStyle w:val="FontStyle57"/>
          <w:rFonts w:asciiTheme="minorHAnsi" w:hAnsiTheme="minorHAnsi" w:cstheme="minorHAnsi"/>
          <w:sz w:val="24"/>
          <w:szCs w:val="24"/>
          <w:lang w:eastAsia="en-US"/>
        </w:rPr>
        <w:t>время спада</w:t>
      </w:r>
      <w:r w:rsidR="00B426D3" w:rsidRPr="00DA58BE">
        <w:rPr>
          <w:rStyle w:val="FontStyle57"/>
          <w:rFonts w:asciiTheme="minorHAnsi" w:hAnsiTheme="minorHAnsi" w:cstheme="minorHAnsi"/>
          <w:sz w:val="24"/>
          <w:szCs w:val="24"/>
          <w:lang w:eastAsia="en-US"/>
        </w:rPr>
        <w:t>;</w:t>
      </w:r>
    </w:p>
    <w:p w:rsidR="003B395B" w:rsidRPr="00DA58BE" w:rsidRDefault="003B395B" w:rsidP="003B395B">
      <w:pPr>
        <w:pStyle w:val="Style31"/>
        <w:widowControl/>
        <w:ind w:firstLine="567"/>
        <w:jc w:val="both"/>
        <w:rPr>
          <w:rStyle w:val="FontStyle57"/>
          <w:rFonts w:asciiTheme="minorHAnsi" w:hAnsiTheme="minorHAnsi" w:cstheme="minorHAnsi"/>
          <w:sz w:val="24"/>
          <w:szCs w:val="24"/>
          <w:lang w:eastAsia="en-US"/>
        </w:rPr>
      </w:pPr>
      <w:proofErr w:type="spellStart"/>
      <w:r w:rsidRPr="00DA58BE">
        <w:rPr>
          <w:rStyle w:val="FontStyle57"/>
          <w:rFonts w:asciiTheme="minorHAnsi" w:hAnsiTheme="minorHAnsi" w:cstheme="minorHAnsi"/>
          <w:sz w:val="24"/>
          <w:szCs w:val="24"/>
          <w:lang w:eastAsia="en-US"/>
        </w:rPr>
        <w:t>t</w:t>
      </w:r>
      <w:r w:rsidRPr="00DA58BE">
        <w:rPr>
          <w:rStyle w:val="FontStyle57"/>
          <w:rFonts w:asciiTheme="minorHAnsi" w:hAnsiTheme="minorHAnsi" w:cstheme="minorHAnsi"/>
          <w:sz w:val="24"/>
          <w:szCs w:val="24"/>
          <w:vertAlign w:val="subscript"/>
          <w:lang w:eastAsia="en-US"/>
        </w:rPr>
        <w:t>resp</w:t>
      </w:r>
      <w:proofErr w:type="spellEnd"/>
      <w:r w:rsidR="00B426D3" w:rsidRPr="00DA58BE">
        <w:rPr>
          <w:rStyle w:val="FontStyle57"/>
          <w:rFonts w:asciiTheme="minorHAnsi" w:hAnsiTheme="minorHAnsi" w:cstheme="minorHAnsi"/>
          <w:sz w:val="24"/>
          <w:szCs w:val="24"/>
          <w:lang w:eastAsia="en-US"/>
        </w:rPr>
        <w:t xml:space="preserve">- </w:t>
      </w:r>
      <w:r w:rsidRPr="00DA58BE">
        <w:rPr>
          <w:rStyle w:val="FontStyle57"/>
          <w:rFonts w:asciiTheme="minorHAnsi" w:hAnsiTheme="minorHAnsi" w:cstheme="minorHAnsi"/>
          <w:sz w:val="24"/>
          <w:szCs w:val="24"/>
          <w:lang w:eastAsia="en-US"/>
        </w:rPr>
        <w:t>время отклика</w:t>
      </w:r>
      <w:r w:rsidR="00B426D3" w:rsidRPr="00DA58BE">
        <w:rPr>
          <w:rStyle w:val="FontStyle57"/>
          <w:rFonts w:asciiTheme="minorHAnsi" w:hAnsiTheme="minorHAnsi" w:cstheme="minorHAnsi"/>
          <w:sz w:val="24"/>
          <w:szCs w:val="24"/>
          <w:lang w:eastAsia="en-US"/>
        </w:rPr>
        <w:t>;</w:t>
      </w:r>
    </w:p>
    <w:p w:rsidR="003B395B" w:rsidRPr="00DA58BE" w:rsidRDefault="003B395B" w:rsidP="00EB4C44">
      <w:pPr>
        <w:pStyle w:val="Style31"/>
        <w:widowControl/>
        <w:jc w:val="both"/>
        <w:rPr>
          <w:rStyle w:val="FontStyle57"/>
          <w:rFonts w:asciiTheme="minorHAnsi" w:hAnsiTheme="minorHAnsi" w:cstheme="minorHAnsi"/>
          <w:sz w:val="24"/>
          <w:szCs w:val="24"/>
          <w:lang w:eastAsia="en-US"/>
        </w:rPr>
      </w:pPr>
    </w:p>
    <w:p w:rsidR="003B395B" w:rsidRPr="00DA58BE" w:rsidRDefault="003B395B" w:rsidP="003B395B">
      <w:pPr>
        <w:pStyle w:val="Style31"/>
        <w:widowControl/>
        <w:ind w:firstLine="567"/>
        <w:jc w:val="both"/>
        <w:rPr>
          <w:rStyle w:val="FontStyle57"/>
          <w:rFonts w:asciiTheme="minorHAnsi" w:hAnsiTheme="minorHAnsi" w:cstheme="minorHAnsi"/>
          <w:b/>
          <w:sz w:val="24"/>
          <w:szCs w:val="24"/>
          <w:lang w:eastAsia="en-US"/>
        </w:rPr>
      </w:pPr>
      <w:r w:rsidRPr="00DA58BE">
        <w:rPr>
          <w:rStyle w:val="FontStyle57"/>
          <w:rFonts w:asciiTheme="minorHAnsi" w:hAnsiTheme="minorHAnsi" w:cstheme="minorHAnsi"/>
          <w:b/>
          <w:sz w:val="24"/>
          <w:szCs w:val="24"/>
          <w:lang w:eastAsia="en-US"/>
        </w:rPr>
        <w:t xml:space="preserve">Рисунок 1 — Иллюстрация временных характеристик автоматической измерительной системы; Изменение выходного сигнала </w:t>
      </w:r>
      <w:r w:rsidRPr="00DA58BE">
        <w:rPr>
          <w:rStyle w:val="FontStyle57"/>
          <w:rFonts w:asciiTheme="minorHAnsi" w:hAnsiTheme="minorHAnsi" w:cstheme="minorHAnsi"/>
          <w:b/>
          <w:i/>
          <w:sz w:val="24"/>
          <w:szCs w:val="24"/>
          <w:lang w:eastAsia="en-US"/>
        </w:rPr>
        <w:t>Y</w:t>
      </w:r>
      <w:r w:rsidRPr="00DA58BE">
        <w:rPr>
          <w:rStyle w:val="FontStyle57"/>
          <w:rFonts w:asciiTheme="minorHAnsi" w:hAnsiTheme="minorHAnsi" w:cstheme="minorHAnsi"/>
          <w:b/>
          <w:sz w:val="24"/>
          <w:szCs w:val="24"/>
          <w:lang w:eastAsia="en-US"/>
        </w:rPr>
        <w:t xml:space="preserve"> (выход) после изменения эталонного значения </w:t>
      </w:r>
      <w:r w:rsidRPr="00DA58BE">
        <w:rPr>
          <w:rStyle w:val="FontStyle57"/>
          <w:rFonts w:asciiTheme="minorHAnsi" w:hAnsiTheme="minorHAnsi" w:cstheme="minorHAnsi"/>
          <w:b/>
          <w:i/>
          <w:sz w:val="24"/>
          <w:szCs w:val="24"/>
          <w:lang w:eastAsia="en-US"/>
        </w:rPr>
        <w:t xml:space="preserve">C </w:t>
      </w:r>
      <w:r w:rsidRPr="00DA58BE">
        <w:rPr>
          <w:rStyle w:val="FontStyle57"/>
          <w:rFonts w:asciiTheme="minorHAnsi" w:hAnsiTheme="minorHAnsi" w:cstheme="minorHAnsi"/>
          <w:b/>
          <w:sz w:val="24"/>
          <w:szCs w:val="24"/>
          <w:lang w:eastAsia="en-US"/>
        </w:rPr>
        <w:t xml:space="preserve">(вход) как функции времени </w:t>
      </w:r>
      <w:r w:rsidRPr="00DA58BE">
        <w:rPr>
          <w:rStyle w:val="FontStyle57"/>
          <w:rFonts w:asciiTheme="minorHAnsi" w:hAnsiTheme="minorHAnsi" w:cstheme="minorHAnsi"/>
          <w:b/>
          <w:i/>
          <w:sz w:val="24"/>
          <w:szCs w:val="24"/>
          <w:lang w:eastAsia="en-US"/>
        </w:rPr>
        <w:t>t</w:t>
      </w:r>
    </w:p>
    <w:p w:rsidR="003B395B" w:rsidRPr="00DA58BE" w:rsidRDefault="003B395B" w:rsidP="003B395B">
      <w:pPr>
        <w:pStyle w:val="Style31"/>
        <w:widowControl/>
        <w:ind w:firstLine="567"/>
        <w:jc w:val="both"/>
        <w:rPr>
          <w:rStyle w:val="FontStyle57"/>
          <w:rFonts w:asciiTheme="minorHAnsi" w:hAnsiTheme="minorHAnsi" w:cstheme="minorHAnsi"/>
          <w:sz w:val="24"/>
          <w:szCs w:val="24"/>
          <w:lang w:eastAsia="en-US"/>
        </w:rPr>
      </w:pPr>
    </w:p>
    <w:p w:rsidR="003B395B" w:rsidRPr="00DA58BE" w:rsidRDefault="00B426D3" w:rsidP="003B395B">
      <w:pPr>
        <w:pStyle w:val="Style31"/>
        <w:widowControl/>
        <w:ind w:firstLine="567"/>
        <w:jc w:val="both"/>
        <w:rPr>
          <w:rStyle w:val="FontStyle57"/>
          <w:rFonts w:asciiTheme="minorHAnsi" w:hAnsiTheme="minorHAnsi" w:cstheme="minorHAnsi"/>
          <w:b/>
          <w:sz w:val="24"/>
          <w:szCs w:val="24"/>
          <w:lang w:eastAsia="en-US"/>
        </w:rPr>
      </w:pPr>
      <w:r w:rsidRPr="00DA58BE">
        <w:rPr>
          <w:rStyle w:val="FontStyle57"/>
          <w:rFonts w:asciiTheme="minorHAnsi" w:hAnsiTheme="minorHAnsi" w:cstheme="minorHAnsi"/>
          <w:b/>
          <w:sz w:val="24"/>
          <w:szCs w:val="24"/>
          <w:lang w:eastAsia="en-US"/>
        </w:rPr>
        <w:t xml:space="preserve">6.3.3 </w:t>
      </w:r>
      <w:r w:rsidR="003B395B" w:rsidRPr="00DA58BE">
        <w:rPr>
          <w:rStyle w:val="FontStyle57"/>
          <w:rFonts w:asciiTheme="minorHAnsi" w:hAnsiTheme="minorHAnsi" w:cstheme="minorHAnsi"/>
          <w:b/>
          <w:sz w:val="24"/>
          <w:szCs w:val="24"/>
          <w:lang w:eastAsia="en-US"/>
        </w:rPr>
        <w:t>Время ожидания и минимальное время усреднения</w:t>
      </w:r>
    </w:p>
    <w:p w:rsidR="003B395B" w:rsidRPr="00DA58BE" w:rsidRDefault="003B395B" w:rsidP="003B395B">
      <w:pPr>
        <w:pStyle w:val="Style31"/>
        <w:widowControl/>
        <w:ind w:firstLine="567"/>
        <w:jc w:val="both"/>
        <w:rPr>
          <w:rStyle w:val="FontStyle57"/>
          <w:rFonts w:asciiTheme="minorHAnsi" w:hAnsiTheme="minorHAnsi" w:cstheme="minorHAnsi"/>
          <w:sz w:val="24"/>
          <w:szCs w:val="24"/>
          <w:lang w:eastAsia="en-US"/>
        </w:rPr>
      </w:pPr>
    </w:p>
    <w:p w:rsidR="003B395B" w:rsidRPr="00DA58BE" w:rsidRDefault="003B395B" w:rsidP="003B395B">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Во время лабораторных испытаний при каждом применении эталонного материала </w:t>
      </w:r>
      <w:proofErr w:type="spellStart"/>
      <w:r w:rsidRPr="00DA58BE">
        <w:rPr>
          <w:rStyle w:val="FontStyle57"/>
          <w:rFonts w:asciiTheme="minorHAnsi" w:hAnsiTheme="minorHAnsi" w:cstheme="minorHAnsi"/>
          <w:i/>
          <w:sz w:val="24"/>
          <w:szCs w:val="24"/>
          <w:lang w:eastAsia="en-US"/>
        </w:rPr>
        <w:t>RM</w:t>
      </w:r>
      <w:r w:rsidRPr="00DA58BE">
        <w:rPr>
          <w:rStyle w:val="FontStyle57"/>
          <w:rFonts w:asciiTheme="minorHAnsi" w:hAnsiTheme="minorHAnsi" w:cstheme="minorHAnsi"/>
          <w:i/>
          <w:sz w:val="24"/>
          <w:szCs w:val="24"/>
          <w:vertAlign w:val="subscript"/>
          <w:lang w:eastAsia="en-US"/>
        </w:rPr>
        <w:t>i</w:t>
      </w:r>
      <w:proofErr w:type="spellEnd"/>
      <w:r w:rsidRPr="00DA58BE">
        <w:rPr>
          <w:rStyle w:val="FontStyle57"/>
          <w:rFonts w:asciiTheme="minorHAnsi" w:hAnsiTheme="minorHAnsi" w:cstheme="minorHAnsi"/>
          <w:sz w:val="24"/>
          <w:szCs w:val="24"/>
          <w:vertAlign w:val="subscript"/>
          <w:lang w:eastAsia="en-US"/>
        </w:rPr>
        <w:t xml:space="preserve"> </w:t>
      </w:r>
      <w:r w:rsidRPr="00DA58BE">
        <w:rPr>
          <w:rStyle w:val="FontStyle57"/>
          <w:rFonts w:asciiTheme="minorHAnsi" w:hAnsiTheme="minorHAnsi" w:cstheme="minorHAnsi"/>
          <w:sz w:val="24"/>
          <w:szCs w:val="24"/>
          <w:lang w:eastAsia="en-US"/>
        </w:rPr>
        <w:t>к автоматической измерительной системе измерения не должны проводиться сразу же после начала такого применения. Оператор должен выждать пока время ожидания для лабораторных испытаний не будет равно, по крайней мере, четырехкратному времени отклика автоматической измерительной системы, если в техническом задании не указано иное (см. Рис. 2).</w:t>
      </w:r>
    </w:p>
    <w:p w:rsidR="003B395B" w:rsidRPr="00DA58BE" w:rsidRDefault="003B395B" w:rsidP="003B395B">
      <w:pPr>
        <w:pStyle w:val="Style31"/>
        <w:widowControl/>
        <w:ind w:firstLine="567"/>
        <w:jc w:val="both"/>
        <w:rPr>
          <w:rStyle w:val="FontStyle57"/>
          <w:rFonts w:asciiTheme="minorHAnsi" w:hAnsiTheme="minorHAnsi" w:cstheme="minorHAnsi"/>
          <w:sz w:val="24"/>
          <w:szCs w:val="24"/>
          <w:lang w:eastAsia="en-US"/>
        </w:rPr>
      </w:pPr>
    </w:p>
    <w:p w:rsidR="003B395B" w:rsidRPr="00DA58BE" w:rsidRDefault="003B395B" w:rsidP="003B395B">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noProof/>
          <w:sz w:val="24"/>
          <w:szCs w:val="24"/>
        </w:rPr>
        <w:drawing>
          <wp:inline distT="0" distB="0" distL="0" distR="0" wp14:anchorId="5FA7AB0F">
            <wp:extent cx="3759200" cy="2717738"/>
            <wp:effectExtent l="0" t="0" r="0" b="698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67798" cy="2723954"/>
                    </a:xfrm>
                    <a:prstGeom prst="rect">
                      <a:avLst/>
                    </a:prstGeom>
                    <a:noFill/>
                  </pic:spPr>
                </pic:pic>
              </a:graphicData>
            </a:graphic>
          </wp:inline>
        </w:drawing>
      </w:r>
    </w:p>
    <w:p w:rsidR="003B395B" w:rsidRPr="00DA58BE" w:rsidRDefault="003B395B" w:rsidP="003B395B">
      <w:pPr>
        <w:pStyle w:val="Style31"/>
        <w:widowControl/>
        <w:ind w:firstLine="567"/>
        <w:jc w:val="both"/>
        <w:rPr>
          <w:rStyle w:val="FontStyle57"/>
          <w:rFonts w:asciiTheme="minorHAnsi" w:hAnsiTheme="minorHAnsi" w:cstheme="minorHAnsi"/>
          <w:sz w:val="24"/>
          <w:szCs w:val="24"/>
          <w:lang w:eastAsia="en-US"/>
        </w:rPr>
      </w:pPr>
    </w:p>
    <w:p w:rsidR="003B395B" w:rsidRPr="00DA58BE" w:rsidRDefault="003B395B" w:rsidP="003B395B">
      <w:pPr>
        <w:pStyle w:val="Style31"/>
        <w:widowControl/>
        <w:ind w:firstLine="567"/>
        <w:jc w:val="both"/>
        <w:rPr>
          <w:rStyle w:val="FontStyle57"/>
          <w:rFonts w:asciiTheme="minorHAnsi" w:hAnsiTheme="minorHAnsi" w:cstheme="minorHAnsi"/>
          <w:sz w:val="24"/>
          <w:szCs w:val="24"/>
          <w:lang w:eastAsia="en-US"/>
        </w:rPr>
      </w:pPr>
    </w:p>
    <w:p w:rsidR="003B395B" w:rsidRPr="00DA58BE" w:rsidRDefault="003B395B" w:rsidP="003B395B">
      <w:pPr>
        <w:pStyle w:val="Style31"/>
        <w:widowControl/>
        <w:ind w:firstLine="567"/>
        <w:jc w:val="both"/>
        <w:rPr>
          <w:rStyle w:val="FontStyle57"/>
          <w:rFonts w:asciiTheme="minorHAnsi" w:hAnsiTheme="minorHAnsi" w:cstheme="minorHAnsi"/>
          <w:b/>
          <w:sz w:val="24"/>
          <w:szCs w:val="24"/>
          <w:lang w:eastAsia="en-US"/>
        </w:rPr>
      </w:pPr>
      <w:r w:rsidRPr="00DA58BE">
        <w:rPr>
          <w:rStyle w:val="FontStyle57"/>
          <w:rFonts w:asciiTheme="minorHAnsi" w:hAnsiTheme="minorHAnsi" w:cstheme="minorHAnsi"/>
          <w:b/>
          <w:sz w:val="24"/>
          <w:szCs w:val="24"/>
          <w:lang w:eastAsia="en-US"/>
        </w:rPr>
        <w:t xml:space="preserve">Рисунок 2 — Иллюстрация времени ожидания </w:t>
      </w:r>
      <w:proofErr w:type="spellStart"/>
      <w:r w:rsidRPr="00DA58BE">
        <w:rPr>
          <w:rStyle w:val="FontStyle57"/>
          <w:rFonts w:asciiTheme="minorHAnsi" w:hAnsiTheme="minorHAnsi" w:cstheme="minorHAnsi"/>
          <w:b/>
          <w:i/>
          <w:sz w:val="24"/>
          <w:szCs w:val="24"/>
          <w:lang w:eastAsia="en-US"/>
        </w:rPr>
        <w:t>t</w:t>
      </w:r>
      <w:r w:rsidRPr="00DA58BE">
        <w:rPr>
          <w:rStyle w:val="FontStyle57"/>
          <w:rFonts w:asciiTheme="minorHAnsi" w:hAnsiTheme="minorHAnsi" w:cstheme="minorHAnsi"/>
          <w:b/>
          <w:i/>
          <w:sz w:val="24"/>
          <w:szCs w:val="24"/>
          <w:vertAlign w:val="subscript"/>
          <w:lang w:eastAsia="en-US"/>
        </w:rPr>
        <w:t>wait</w:t>
      </w:r>
      <w:proofErr w:type="spellEnd"/>
      <w:r w:rsidRPr="00DA58BE">
        <w:rPr>
          <w:rStyle w:val="FontStyle57"/>
          <w:rFonts w:asciiTheme="minorHAnsi" w:hAnsiTheme="minorHAnsi" w:cstheme="minorHAnsi"/>
          <w:b/>
          <w:i/>
          <w:sz w:val="24"/>
          <w:szCs w:val="24"/>
          <w:lang w:eastAsia="en-US"/>
        </w:rPr>
        <w:t xml:space="preserve"> </w:t>
      </w:r>
      <w:r w:rsidRPr="00DA58BE">
        <w:rPr>
          <w:rStyle w:val="FontStyle57"/>
          <w:rFonts w:asciiTheme="minorHAnsi" w:hAnsiTheme="minorHAnsi" w:cstheme="minorHAnsi"/>
          <w:b/>
          <w:sz w:val="24"/>
          <w:szCs w:val="24"/>
          <w:lang w:eastAsia="en-US"/>
        </w:rPr>
        <w:t xml:space="preserve">после изменения эталонного значения </w:t>
      </w:r>
      <w:r w:rsidRPr="00DA58BE">
        <w:rPr>
          <w:rStyle w:val="FontStyle57"/>
          <w:rFonts w:asciiTheme="minorHAnsi" w:hAnsiTheme="minorHAnsi" w:cstheme="minorHAnsi"/>
          <w:b/>
          <w:i/>
          <w:sz w:val="24"/>
          <w:szCs w:val="24"/>
          <w:lang w:eastAsia="en-US"/>
        </w:rPr>
        <w:t>C</w:t>
      </w:r>
      <w:r w:rsidRPr="00DA58BE">
        <w:rPr>
          <w:rStyle w:val="FontStyle57"/>
          <w:rFonts w:asciiTheme="minorHAnsi" w:hAnsiTheme="minorHAnsi" w:cstheme="minorHAnsi"/>
          <w:b/>
          <w:sz w:val="24"/>
          <w:szCs w:val="24"/>
          <w:lang w:eastAsia="en-US"/>
        </w:rPr>
        <w:t xml:space="preserve"> (вход), где </w:t>
      </w:r>
      <w:proofErr w:type="spellStart"/>
      <w:r w:rsidRPr="00DA58BE">
        <w:rPr>
          <w:rStyle w:val="FontStyle57"/>
          <w:rFonts w:asciiTheme="minorHAnsi" w:hAnsiTheme="minorHAnsi" w:cstheme="minorHAnsi"/>
          <w:b/>
          <w:i/>
          <w:sz w:val="24"/>
          <w:szCs w:val="24"/>
          <w:lang w:eastAsia="en-US"/>
        </w:rPr>
        <w:t>t</w:t>
      </w:r>
      <w:r w:rsidRPr="00DA58BE">
        <w:rPr>
          <w:rStyle w:val="FontStyle57"/>
          <w:rFonts w:asciiTheme="minorHAnsi" w:hAnsiTheme="minorHAnsi" w:cstheme="minorHAnsi"/>
          <w:b/>
          <w:i/>
          <w:sz w:val="24"/>
          <w:szCs w:val="24"/>
          <w:vertAlign w:val="subscript"/>
          <w:lang w:eastAsia="en-US"/>
        </w:rPr>
        <w:t>resp</w:t>
      </w:r>
      <w:proofErr w:type="spellEnd"/>
      <w:r w:rsidRPr="00DA58BE">
        <w:rPr>
          <w:rStyle w:val="FontStyle57"/>
          <w:rFonts w:asciiTheme="minorHAnsi" w:hAnsiTheme="minorHAnsi" w:cstheme="minorHAnsi"/>
          <w:b/>
          <w:sz w:val="24"/>
          <w:szCs w:val="24"/>
          <w:lang w:eastAsia="en-US"/>
        </w:rPr>
        <w:t xml:space="preserve"> - время отклика, а </w:t>
      </w:r>
      <w:r w:rsidRPr="00DA58BE">
        <w:rPr>
          <w:rStyle w:val="FontStyle57"/>
          <w:rFonts w:asciiTheme="minorHAnsi" w:hAnsiTheme="minorHAnsi" w:cstheme="minorHAnsi"/>
          <w:b/>
          <w:i/>
          <w:sz w:val="24"/>
          <w:szCs w:val="24"/>
          <w:lang w:eastAsia="en-US"/>
        </w:rPr>
        <w:t>t</w:t>
      </w:r>
      <w:r w:rsidRPr="00DA58BE">
        <w:rPr>
          <w:rStyle w:val="FontStyle57"/>
          <w:rFonts w:asciiTheme="minorHAnsi" w:hAnsiTheme="minorHAnsi" w:cstheme="minorHAnsi"/>
          <w:b/>
          <w:i/>
          <w:sz w:val="24"/>
          <w:szCs w:val="24"/>
          <w:vertAlign w:val="subscript"/>
          <w:lang w:eastAsia="en-US"/>
        </w:rPr>
        <w:t>1</w:t>
      </w:r>
      <w:r w:rsidRPr="00DA58BE">
        <w:rPr>
          <w:rStyle w:val="FontStyle57"/>
          <w:rFonts w:asciiTheme="minorHAnsi" w:hAnsiTheme="minorHAnsi" w:cstheme="minorHAnsi"/>
          <w:b/>
          <w:i/>
          <w:sz w:val="24"/>
          <w:szCs w:val="24"/>
          <w:lang w:eastAsia="en-US"/>
        </w:rPr>
        <w:t>, t</w:t>
      </w:r>
      <w:r w:rsidRPr="00DA58BE">
        <w:rPr>
          <w:rStyle w:val="FontStyle57"/>
          <w:rFonts w:asciiTheme="minorHAnsi" w:hAnsiTheme="minorHAnsi" w:cstheme="minorHAnsi"/>
          <w:b/>
          <w:i/>
          <w:sz w:val="24"/>
          <w:szCs w:val="24"/>
          <w:vertAlign w:val="subscript"/>
          <w:lang w:eastAsia="en-US"/>
        </w:rPr>
        <w:t>2</w:t>
      </w:r>
      <w:r w:rsidRPr="00DA58BE">
        <w:rPr>
          <w:rStyle w:val="FontStyle57"/>
          <w:rFonts w:asciiTheme="minorHAnsi" w:hAnsiTheme="minorHAnsi" w:cstheme="minorHAnsi"/>
          <w:b/>
          <w:sz w:val="24"/>
          <w:szCs w:val="24"/>
          <w:lang w:eastAsia="en-US"/>
        </w:rPr>
        <w:t xml:space="preserve"> и </w:t>
      </w:r>
      <w:r w:rsidRPr="00DA58BE">
        <w:rPr>
          <w:rStyle w:val="FontStyle57"/>
          <w:rFonts w:asciiTheme="minorHAnsi" w:hAnsiTheme="minorHAnsi" w:cstheme="minorHAnsi"/>
          <w:b/>
          <w:i/>
          <w:sz w:val="24"/>
          <w:szCs w:val="24"/>
          <w:lang w:eastAsia="en-US"/>
        </w:rPr>
        <w:t>t</w:t>
      </w:r>
      <w:r w:rsidRPr="00DA58BE">
        <w:rPr>
          <w:rStyle w:val="FontStyle57"/>
          <w:rFonts w:asciiTheme="minorHAnsi" w:hAnsiTheme="minorHAnsi" w:cstheme="minorHAnsi"/>
          <w:b/>
          <w:i/>
          <w:sz w:val="24"/>
          <w:szCs w:val="24"/>
          <w:vertAlign w:val="subscript"/>
          <w:lang w:eastAsia="en-US"/>
        </w:rPr>
        <w:t>3</w:t>
      </w:r>
      <w:r w:rsidRPr="00DA58BE">
        <w:rPr>
          <w:rStyle w:val="FontStyle57"/>
          <w:rFonts w:asciiTheme="minorHAnsi" w:hAnsiTheme="minorHAnsi" w:cstheme="minorHAnsi"/>
          <w:b/>
          <w:sz w:val="24"/>
          <w:szCs w:val="24"/>
          <w:vertAlign w:val="subscript"/>
          <w:lang w:eastAsia="en-US"/>
        </w:rPr>
        <w:t xml:space="preserve"> </w:t>
      </w:r>
      <w:r w:rsidRPr="00DA58BE">
        <w:rPr>
          <w:rStyle w:val="FontStyle57"/>
          <w:rFonts w:asciiTheme="minorHAnsi" w:hAnsiTheme="minorHAnsi" w:cstheme="minorHAnsi"/>
          <w:b/>
          <w:sz w:val="24"/>
          <w:szCs w:val="24"/>
          <w:lang w:eastAsia="en-US"/>
        </w:rPr>
        <w:t>- время начала первого, второго и третьего измерения</w:t>
      </w:r>
    </w:p>
    <w:p w:rsidR="003B395B" w:rsidRPr="00DA58BE" w:rsidRDefault="003B395B" w:rsidP="00B426D3">
      <w:pPr>
        <w:pStyle w:val="Style31"/>
        <w:widowControl/>
        <w:jc w:val="both"/>
        <w:rPr>
          <w:rStyle w:val="FontStyle57"/>
          <w:rFonts w:asciiTheme="minorHAnsi" w:hAnsiTheme="minorHAnsi" w:cstheme="minorHAnsi"/>
          <w:sz w:val="24"/>
          <w:szCs w:val="24"/>
          <w:lang w:eastAsia="en-US"/>
        </w:rPr>
      </w:pPr>
    </w:p>
    <w:p w:rsidR="003B395B" w:rsidRPr="00DA58BE" w:rsidRDefault="003B395B" w:rsidP="00B426D3">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Минимальное время усреднения должно быть равно времени отклика, если только в техническом задании не указано большее время.</w:t>
      </w:r>
    </w:p>
    <w:p w:rsidR="003B395B" w:rsidRPr="00DA58BE" w:rsidRDefault="003B395B" w:rsidP="003B395B">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Время усреднения для лабораторных испытаний должно быть больше или равно минимальному времени усреднения.</w:t>
      </w:r>
    </w:p>
    <w:p w:rsidR="003B395B" w:rsidRPr="00DA58BE" w:rsidRDefault="003B395B" w:rsidP="003B395B">
      <w:pPr>
        <w:pStyle w:val="Style31"/>
        <w:widowControl/>
        <w:ind w:firstLine="567"/>
        <w:jc w:val="both"/>
        <w:rPr>
          <w:rStyle w:val="FontStyle57"/>
          <w:rFonts w:asciiTheme="minorHAnsi" w:hAnsiTheme="minorHAnsi" w:cstheme="minorHAnsi"/>
          <w:sz w:val="24"/>
          <w:szCs w:val="24"/>
          <w:lang w:eastAsia="en-US"/>
        </w:rPr>
      </w:pPr>
    </w:p>
    <w:p w:rsidR="003B395B" w:rsidRPr="00DA58BE" w:rsidRDefault="0031335B" w:rsidP="003B395B">
      <w:pPr>
        <w:pStyle w:val="Style31"/>
        <w:widowControl/>
        <w:ind w:firstLine="567"/>
        <w:jc w:val="both"/>
        <w:rPr>
          <w:rStyle w:val="FontStyle57"/>
          <w:rFonts w:asciiTheme="minorHAnsi" w:hAnsiTheme="minorHAnsi" w:cstheme="minorHAnsi"/>
          <w:b/>
          <w:sz w:val="24"/>
          <w:szCs w:val="24"/>
          <w:lang w:eastAsia="en-US"/>
        </w:rPr>
      </w:pPr>
      <w:r w:rsidRPr="00DA58BE">
        <w:rPr>
          <w:rStyle w:val="FontStyle57"/>
          <w:rFonts w:asciiTheme="minorHAnsi" w:hAnsiTheme="minorHAnsi" w:cstheme="minorHAnsi"/>
          <w:b/>
          <w:sz w:val="24"/>
          <w:szCs w:val="24"/>
          <w:lang w:eastAsia="en-US"/>
        </w:rPr>
        <w:lastRenderedPageBreak/>
        <w:t xml:space="preserve">6.4 </w:t>
      </w:r>
      <w:r w:rsidR="003B395B" w:rsidRPr="00DA58BE">
        <w:rPr>
          <w:rStyle w:val="FontStyle57"/>
          <w:rFonts w:asciiTheme="minorHAnsi" w:hAnsiTheme="minorHAnsi" w:cstheme="minorHAnsi"/>
          <w:b/>
          <w:sz w:val="24"/>
          <w:szCs w:val="24"/>
          <w:lang w:eastAsia="en-US"/>
        </w:rPr>
        <w:t>Повторяемость, несоответствие и предел обнаружения в стационарных лабораторных условиях</w:t>
      </w:r>
    </w:p>
    <w:p w:rsidR="003B395B" w:rsidRPr="00DA58BE" w:rsidRDefault="003B395B" w:rsidP="003B395B">
      <w:pPr>
        <w:pStyle w:val="Style31"/>
        <w:widowControl/>
        <w:ind w:firstLine="567"/>
        <w:jc w:val="both"/>
        <w:rPr>
          <w:rStyle w:val="FontStyle57"/>
          <w:rFonts w:asciiTheme="minorHAnsi" w:hAnsiTheme="minorHAnsi" w:cstheme="minorHAnsi"/>
          <w:b/>
          <w:sz w:val="24"/>
          <w:szCs w:val="24"/>
          <w:lang w:eastAsia="en-US"/>
        </w:rPr>
      </w:pPr>
    </w:p>
    <w:p w:rsidR="003B395B" w:rsidRPr="00DA58BE" w:rsidRDefault="0031335B" w:rsidP="003B395B">
      <w:pPr>
        <w:pStyle w:val="Style31"/>
        <w:widowControl/>
        <w:ind w:firstLine="567"/>
        <w:jc w:val="both"/>
        <w:rPr>
          <w:rStyle w:val="FontStyle57"/>
          <w:rFonts w:asciiTheme="minorHAnsi" w:hAnsiTheme="minorHAnsi" w:cstheme="minorHAnsi"/>
          <w:b/>
          <w:sz w:val="24"/>
          <w:szCs w:val="24"/>
          <w:lang w:eastAsia="en-US"/>
        </w:rPr>
      </w:pPr>
      <w:r w:rsidRPr="00DA58BE">
        <w:rPr>
          <w:rStyle w:val="FontStyle57"/>
          <w:rFonts w:asciiTheme="minorHAnsi" w:hAnsiTheme="minorHAnsi" w:cstheme="minorHAnsi"/>
          <w:b/>
          <w:sz w:val="24"/>
          <w:szCs w:val="24"/>
          <w:lang w:eastAsia="en-US"/>
        </w:rPr>
        <w:t xml:space="preserve">6.4.1 </w:t>
      </w:r>
      <w:r w:rsidR="003B395B" w:rsidRPr="00DA58BE">
        <w:rPr>
          <w:rStyle w:val="FontStyle57"/>
          <w:rFonts w:asciiTheme="minorHAnsi" w:hAnsiTheme="minorHAnsi" w:cstheme="minorHAnsi"/>
          <w:b/>
          <w:sz w:val="24"/>
          <w:szCs w:val="24"/>
          <w:lang w:eastAsia="en-US"/>
        </w:rPr>
        <w:t>Минимальные требования к испытательному оборудованию и измерениям</w:t>
      </w:r>
    </w:p>
    <w:p w:rsidR="003B395B" w:rsidRPr="00DA58BE" w:rsidRDefault="003B395B" w:rsidP="003B395B">
      <w:pPr>
        <w:pStyle w:val="Style31"/>
        <w:widowControl/>
        <w:ind w:firstLine="567"/>
        <w:jc w:val="both"/>
        <w:rPr>
          <w:rStyle w:val="FontStyle57"/>
          <w:rFonts w:asciiTheme="minorHAnsi" w:hAnsiTheme="minorHAnsi" w:cstheme="minorHAnsi"/>
          <w:b/>
          <w:sz w:val="24"/>
          <w:szCs w:val="24"/>
          <w:lang w:eastAsia="en-US"/>
        </w:rPr>
      </w:pPr>
    </w:p>
    <w:p w:rsidR="003B395B" w:rsidRPr="00DA58BE" w:rsidRDefault="003B395B" w:rsidP="0031335B">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Лаборатория должна предоставить следующие эталонные материалы для измерений измеряемой величины с помощью автоматической измерительной системой, подлежащей испытанию:</w:t>
      </w:r>
    </w:p>
    <w:p w:rsidR="003B395B" w:rsidRPr="00DA58BE" w:rsidRDefault="0031335B" w:rsidP="0031335B">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 </w:t>
      </w:r>
      <w:r w:rsidR="003B395B" w:rsidRPr="00DA58BE">
        <w:rPr>
          <w:rStyle w:val="FontStyle57"/>
          <w:rFonts w:asciiTheme="minorHAnsi" w:hAnsiTheme="minorHAnsi" w:cstheme="minorHAnsi"/>
          <w:sz w:val="24"/>
          <w:szCs w:val="24"/>
          <w:lang w:eastAsia="en-US"/>
        </w:rPr>
        <w:t>эталонный материал RM</w:t>
      </w:r>
      <w:r w:rsidR="003B395B" w:rsidRPr="00DA58BE">
        <w:rPr>
          <w:rStyle w:val="FontStyle57"/>
          <w:rFonts w:asciiTheme="minorHAnsi" w:hAnsiTheme="minorHAnsi" w:cstheme="minorHAnsi"/>
          <w:sz w:val="24"/>
          <w:szCs w:val="24"/>
          <w:vertAlign w:val="subscript"/>
          <w:lang w:eastAsia="en-US"/>
        </w:rPr>
        <w:t>0</w:t>
      </w:r>
      <w:r w:rsidR="003B395B" w:rsidRPr="00DA58BE">
        <w:rPr>
          <w:rStyle w:val="FontStyle57"/>
          <w:rFonts w:asciiTheme="minorHAnsi" w:hAnsiTheme="minorHAnsi" w:cstheme="minorHAnsi"/>
          <w:sz w:val="24"/>
          <w:szCs w:val="24"/>
          <w:lang w:eastAsia="en-US"/>
        </w:rPr>
        <w:t xml:space="preserve"> для проверки основного состояния, имеющий допустимое значение C0 измеряемой величины (например, нулевая концентрация CO для измерений CO или 20,9 % концентрация O</w:t>
      </w:r>
      <w:r w:rsidR="003B395B" w:rsidRPr="00DA58BE">
        <w:rPr>
          <w:rStyle w:val="FontStyle57"/>
          <w:rFonts w:asciiTheme="minorHAnsi" w:hAnsiTheme="minorHAnsi" w:cstheme="minorHAnsi"/>
          <w:sz w:val="24"/>
          <w:szCs w:val="24"/>
          <w:vertAlign w:val="subscript"/>
          <w:lang w:eastAsia="en-US"/>
        </w:rPr>
        <w:t>2</w:t>
      </w:r>
      <w:r w:rsidR="003B395B" w:rsidRPr="00DA58BE">
        <w:rPr>
          <w:rStyle w:val="FontStyle57"/>
          <w:rFonts w:asciiTheme="minorHAnsi" w:hAnsiTheme="minorHAnsi" w:cstheme="minorHAnsi"/>
          <w:sz w:val="24"/>
          <w:szCs w:val="24"/>
          <w:lang w:eastAsia="en-US"/>
        </w:rPr>
        <w:t xml:space="preserve"> для измерений O</w:t>
      </w:r>
      <w:r w:rsidR="003B395B" w:rsidRPr="00DA58BE">
        <w:rPr>
          <w:rStyle w:val="FontStyle57"/>
          <w:rFonts w:asciiTheme="minorHAnsi" w:hAnsiTheme="minorHAnsi" w:cstheme="minorHAnsi"/>
          <w:sz w:val="24"/>
          <w:szCs w:val="24"/>
          <w:vertAlign w:val="subscript"/>
          <w:lang w:eastAsia="en-US"/>
        </w:rPr>
        <w:t>2</w:t>
      </w:r>
      <w:r w:rsidR="003B395B" w:rsidRPr="00DA58BE">
        <w:rPr>
          <w:rStyle w:val="FontStyle57"/>
          <w:rFonts w:asciiTheme="minorHAnsi" w:hAnsiTheme="minorHAnsi" w:cstheme="minorHAnsi"/>
          <w:sz w:val="24"/>
          <w:szCs w:val="24"/>
          <w:lang w:eastAsia="en-US"/>
        </w:rPr>
        <w:t>);</w:t>
      </w:r>
    </w:p>
    <w:p w:rsidR="003B395B" w:rsidRPr="00DA58BE" w:rsidRDefault="0031335B" w:rsidP="003B395B">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 </w:t>
      </w:r>
      <w:r w:rsidR="003B395B" w:rsidRPr="00DA58BE">
        <w:rPr>
          <w:rStyle w:val="FontStyle57"/>
          <w:rFonts w:asciiTheme="minorHAnsi" w:hAnsiTheme="minorHAnsi" w:cstheme="minorHAnsi"/>
          <w:sz w:val="24"/>
          <w:szCs w:val="24"/>
          <w:lang w:eastAsia="en-US"/>
        </w:rPr>
        <w:t xml:space="preserve">набор из не менее чем четырех эталонных материалов </w:t>
      </w:r>
      <w:r w:rsidR="003B395B" w:rsidRPr="00DA58BE">
        <w:rPr>
          <w:rStyle w:val="FontStyle57"/>
          <w:rFonts w:asciiTheme="minorHAnsi" w:hAnsiTheme="minorHAnsi" w:cstheme="minorHAnsi"/>
          <w:i/>
          <w:sz w:val="24"/>
          <w:szCs w:val="24"/>
          <w:lang w:eastAsia="en-US"/>
        </w:rPr>
        <w:t>RM</w:t>
      </w:r>
      <w:r w:rsidR="003B395B" w:rsidRPr="00DA58BE">
        <w:rPr>
          <w:rStyle w:val="FontStyle57"/>
          <w:rFonts w:asciiTheme="minorHAnsi" w:hAnsiTheme="minorHAnsi" w:cstheme="minorHAnsi"/>
          <w:i/>
          <w:sz w:val="24"/>
          <w:szCs w:val="24"/>
          <w:vertAlign w:val="subscript"/>
          <w:lang w:eastAsia="en-US"/>
        </w:rPr>
        <w:t>1</w:t>
      </w:r>
      <w:r w:rsidR="003B395B" w:rsidRPr="00DA58BE">
        <w:rPr>
          <w:rStyle w:val="FontStyle57"/>
          <w:rFonts w:asciiTheme="minorHAnsi" w:hAnsiTheme="minorHAnsi" w:cstheme="minorHAnsi"/>
          <w:i/>
          <w:sz w:val="24"/>
          <w:szCs w:val="24"/>
          <w:lang w:eastAsia="en-US"/>
        </w:rPr>
        <w:t xml:space="preserve"> - RM</w:t>
      </w:r>
      <w:r w:rsidR="003B395B" w:rsidRPr="00DA58BE">
        <w:rPr>
          <w:rStyle w:val="FontStyle57"/>
          <w:rFonts w:asciiTheme="minorHAnsi" w:hAnsiTheme="minorHAnsi" w:cstheme="minorHAnsi"/>
          <w:i/>
          <w:sz w:val="24"/>
          <w:szCs w:val="24"/>
          <w:vertAlign w:val="subscript"/>
          <w:lang w:eastAsia="en-US"/>
        </w:rPr>
        <w:t>4</w:t>
      </w:r>
      <w:r w:rsidR="003B395B" w:rsidRPr="00DA58BE">
        <w:rPr>
          <w:rStyle w:val="FontStyle57"/>
          <w:rFonts w:asciiTheme="minorHAnsi" w:hAnsiTheme="minorHAnsi" w:cstheme="minorHAnsi"/>
          <w:sz w:val="24"/>
          <w:szCs w:val="24"/>
          <w:lang w:eastAsia="en-US"/>
        </w:rPr>
        <w:t xml:space="preserve"> с допустимыми значениями измеряемой величины </w:t>
      </w:r>
      <w:r w:rsidR="003B395B" w:rsidRPr="00DA58BE">
        <w:rPr>
          <w:rStyle w:val="FontStyle57"/>
          <w:rFonts w:asciiTheme="minorHAnsi" w:hAnsiTheme="minorHAnsi" w:cstheme="minorHAnsi"/>
          <w:i/>
          <w:sz w:val="24"/>
          <w:szCs w:val="24"/>
          <w:lang w:eastAsia="en-US"/>
        </w:rPr>
        <w:t>C</w:t>
      </w:r>
      <w:r w:rsidR="003B395B" w:rsidRPr="00DA58BE">
        <w:rPr>
          <w:rStyle w:val="FontStyle57"/>
          <w:rFonts w:asciiTheme="minorHAnsi" w:hAnsiTheme="minorHAnsi" w:cstheme="minorHAnsi"/>
          <w:i/>
          <w:sz w:val="24"/>
          <w:szCs w:val="24"/>
          <w:vertAlign w:val="subscript"/>
          <w:lang w:eastAsia="en-US"/>
        </w:rPr>
        <w:t>1</w:t>
      </w:r>
      <w:r w:rsidR="003B395B" w:rsidRPr="00DA58BE">
        <w:rPr>
          <w:rStyle w:val="FontStyle57"/>
          <w:rFonts w:asciiTheme="minorHAnsi" w:hAnsiTheme="minorHAnsi" w:cstheme="minorHAnsi"/>
          <w:i/>
          <w:sz w:val="24"/>
          <w:szCs w:val="24"/>
          <w:lang w:eastAsia="en-US"/>
        </w:rPr>
        <w:t xml:space="preserve"> - C</w:t>
      </w:r>
      <w:r w:rsidR="003B395B" w:rsidRPr="00DA58BE">
        <w:rPr>
          <w:rStyle w:val="FontStyle57"/>
          <w:rFonts w:asciiTheme="minorHAnsi" w:hAnsiTheme="minorHAnsi" w:cstheme="minorHAnsi"/>
          <w:i/>
          <w:sz w:val="24"/>
          <w:szCs w:val="24"/>
          <w:vertAlign w:val="subscript"/>
          <w:lang w:eastAsia="en-US"/>
        </w:rPr>
        <w:t>4</w:t>
      </w:r>
      <w:r w:rsidR="003B395B" w:rsidRPr="00DA58BE">
        <w:rPr>
          <w:rStyle w:val="FontStyle57"/>
          <w:rFonts w:asciiTheme="minorHAnsi" w:hAnsiTheme="minorHAnsi" w:cstheme="minorHAnsi"/>
          <w:sz w:val="24"/>
          <w:szCs w:val="24"/>
          <w:lang w:eastAsia="en-US"/>
        </w:rPr>
        <w:t>, приблизительно равномерно распределенными по диапазону измерений, в котором должна быть испытана автоматическая измерительная система.</w:t>
      </w:r>
    </w:p>
    <w:p w:rsidR="003B395B" w:rsidRPr="00DA58BE" w:rsidRDefault="003B395B" w:rsidP="0031335B">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Неопределенность эталонного материала должна соответствовать требованиям к испытаниям, указанным в техническом задании.</w:t>
      </w:r>
    </w:p>
    <w:p w:rsidR="003B395B" w:rsidRPr="00DA58BE" w:rsidRDefault="003B395B" w:rsidP="0031335B">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Во время лабораторных испытаний при каждом применении эталонного материала </w:t>
      </w:r>
      <w:proofErr w:type="spellStart"/>
      <w:r w:rsidRPr="00DA58BE">
        <w:rPr>
          <w:rStyle w:val="FontStyle57"/>
          <w:rFonts w:asciiTheme="minorHAnsi" w:hAnsiTheme="minorHAnsi" w:cstheme="minorHAnsi"/>
          <w:i/>
          <w:sz w:val="24"/>
          <w:szCs w:val="24"/>
          <w:lang w:eastAsia="en-US"/>
        </w:rPr>
        <w:t>RM</w:t>
      </w:r>
      <w:r w:rsidRPr="00DA58BE">
        <w:rPr>
          <w:rStyle w:val="FontStyle57"/>
          <w:rFonts w:asciiTheme="minorHAnsi" w:hAnsiTheme="minorHAnsi" w:cstheme="minorHAnsi"/>
          <w:i/>
          <w:sz w:val="24"/>
          <w:szCs w:val="24"/>
          <w:vertAlign w:val="subscript"/>
          <w:lang w:eastAsia="en-US"/>
        </w:rPr>
        <w:t>i</w:t>
      </w:r>
      <w:proofErr w:type="spellEnd"/>
      <w:r w:rsidRPr="00DA58BE">
        <w:rPr>
          <w:rStyle w:val="FontStyle57"/>
          <w:rFonts w:asciiTheme="minorHAnsi" w:hAnsiTheme="minorHAnsi" w:cstheme="minorHAnsi"/>
          <w:sz w:val="24"/>
          <w:szCs w:val="24"/>
          <w:lang w:eastAsia="en-US"/>
        </w:rPr>
        <w:t xml:space="preserve"> к автоматической измерительной системе измерения измеряемой величины производятся не сразу после начала такого применения: оператор должен выждать время ожидания для лабораторных испытаний, равное четырехкратному времени отклика автоматической измерительной системы, если в техническом задании не указано иное.</w:t>
      </w:r>
    </w:p>
    <w:p w:rsidR="003B395B" w:rsidRPr="00DA58BE" w:rsidRDefault="003B395B" w:rsidP="003B395B">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Измерения должны производиться в течение времени усреднения для лабораторных испытаний, а результаты измерений должны быть взяты для расчета среднего отклика </w:t>
      </w:r>
      <w:proofErr w:type="spellStart"/>
      <w:r w:rsidRPr="00DA58BE">
        <w:rPr>
          <w:rStyle w:val="FontStyle57"/>
          <w:rFonts w:asciiTheme="minorHAnsi" w:hAnsiTheme="minorHAnsi" w:cstheme="minorHAnsi"/>
          <w:i/>
          <w:sz w:val="24"/>
          <w:szCs w:val="24"/>
          <w:lang w:eastAsia="en-US"/>
        </w:rPr>
        <w:t>Y</w:t>
      </w:r>
      <w:r w:rsidRPr="00DA58BE">
        <w:rPr>
          <w:rStyle w:val="FontStyle57"/>
          <w:rFonts w:asciiTheme="minorHAnsi" w:hAnsiTheme="minorHAnsi" w:cstheme="minorHAnsi"/>
          <w:i/>
          <w:sz w:val="24"/>
          <w:szCs w:val="24"/>
          <w:vertAlign w:val="subscript"/>
          <w:lang w:eastAsia="en-US"/>
        </w:rPr>
        <w:t>i</w:t>
      </w:r>
      <w:proofErr w:type="spellEnd"/>
      <w:r w:rsidRPr="00DA58BE">
        <w:rPr>
          <w:rStyle w:val="FontStyle57"/>
          <w:rFonts w:asciiTheme="minorHAnsi" w:hAnsiTheme="minorHAnsi" w:cstheme="minorHAnsi"/>
          <w:i/>
          <w:sz w:val="24"/>
          <w:szCs w:val="24"/>
          <w:vertAlign w:val="subscript"/>
          <w:lang w:eastAsia="en-US"/>
        </w:rPr>
        <w:t xml:space="preserve"> </w:t>
      </w:r>
      <w:r w:rsidRPr="00DA58BE">
        <w:rPr>
          <w:rStyle w:val="FontStyle57"/>
          <w:rFonts w:asciiTheme="minorHAnsi" w:hAnsiTheme="minorHAnsi" w:cstheme="minorHAnsi"/>
          <w:sz w:val="24"/>
          <w:szCs w:val="24"/>
          <w:lang w:eastAsia="en-US"/>
        </w:rPr>
        <w:t xml:space="preserve">автоматической измерительной системы для каждого </w:t>
      </w:r>
      <w:proofErr w:type="spellStart"/>
      <w:r w:rsidRPr="00DA58BE">
        <w:rPr>
          <w:rStyle w:val="FontStyle57"/>
          <w:rFonts w:asciiTheme="minorHAnsi" w:hAnsiTheme="minorHAnsi" w:cstheme="minorHAnsi"/>
          <w:i/>
          <w:sz w:val="24"/>
          <w:szCs w:val="24"/>
          <w:lang w:eastAsia="en-US"/>
        </w:rPr>
        <w:t>RM</w:t>
      </w:r>
      <w:r w:rsidRPr="00DA58BE">
        <w:rPr>
          <w:rStyle w:val="FontStyle57"/>
          <w:rFonts w:asciiTheme="minorHAnsi" w:hAnsiTheme="minorHAnsi" w:cstheme="minorHAnsi"/>
          <w:i/>
          <w:sz w:val="24"/>
          <w:szCs w:val="24"/>
          <w:vertAlign w:val="subscript"/>
          <w:lang w:eastAsia="en-US"/>
        </w:rPr>
        <w:t>i</w:t>
      </w:r>
      <w:proofErr w:type="spellEnd"/>
      <w:r w:rsidRPr="00DA58BE">
        <w:rPr>
          <w:rStyle w:val="FontStyle57"/>
          <w:rFonts w:asciiTheme="minorHAnsi" w:hAnsiTheme="minorHAnsi" w:cstheme="minorHAnsi"/>
          <w:i/>
          <w:sz w:val="24"/>
          <w:szCs w:val="24"/>
          <w:lang w:eastAsia="en-US"/>
        </w:rPr>
        <w:t>:</w:t>
      </w:r>
    </w:p>
    <w:p w:rsidR="003B395B" w:rsidRPr="00DA58BE" w:rsidRDefault="0031335B" w:rsidP="0031335B">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 </w:t>
      </w:r>
      <w:r w:rsidR="003B395B" w:rsidRPr="00DA58BE">
        <w:rPr>
          <w:rStyle w:val="FontStyle57"/>
          <w:rFonts w:asciiTheme="minorHAnsi" w:hAnsiTheme="minorHAnsi" w:cstheme="minorHAnsi"/>
          <w:sz w:val="24"/>
          <w:szCs w:val="24"/>
          <w:lang w:eastAsia="en-US"/>
        </w:rPr>
        <w:t xml:space="preserve">для автоматических измерительных систем непрерывного действия отклик </w:t>
      </w:r>
      <w:proofErr w:type="spellStart"/>
      <w:r w:rsidR="003B395B" w:rsidRPr="00DA58BE">
        <w:rPr>
          <w:rStyle w:val="FontStyle57"/>
          <w:rFonts w:asciiTheme="minorHAnsi" w:hAnsiTheme="minorHAnsi" w:cstheme="minorHAnsi"/>
          <w:i/>
          <w:sz w:val="24"/>
          <w:szCs w:val="24"/>
          <w:lang w:eastAsia="en-US"/>
        </w:rPr>
        <w:t>Y</w:t>
      </w:r>
      <w:r w:rsidR="003B395B" w:rsidRPr="00DA58BE">
        <w:rPr>
          <w:rStyle w:val="FontStyle57"/>
          <w:rFonts w:asciiTheme="minorHAnsi" w:hAnsiTheme="minorHAnsi" w:cstheme="minorHAnsi"/>
          <w:i/>
          <w:sz w:val="24"/>
          <w:szCs w:val="24"/>
          <w:vertAlign w:val="subscript"/>
          <w:lang w:eastAsia="en-US"/>
        </w:rPr>
        <w:t>i</w:t>
      </w:r>
      <w:proofErr w:type="spellEnd"/>
      <w:r w:rsidR="003B395B" w:rsidRPr="00DA58BE">
        <w:rPr>
          <w:rStyle w:val="FontStyle57"/>
          <w:rFonts w:asciiTheme="minorHAnsi" w:hAnsiTheme="minorHAnsi" w:cstheme="minorHAnsi"/>
          <w:sz w:val="24"/>
          <w:szCs w:val="24"/>
          <w:lang w:eastAsia="en-US"/>
        </w:rPr>
        <w:t xml:space="preserve"> является средним значением не менее 30 (если в техническом задании не указано иное) первичных результатов измерений, собранных за время усреднения для лабораторных испытаний с помощью автоматической измерительной системы;</w:t>
      </w:r>
    </w:p>
    <w:p w:rsidR="003B395B" w:rsidRPr="00DA58BE" w:rsidRDefault="0031335B" w:rsidP="0031335B">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 </w:t>
      </w:r>
      <w:r w:rsidR="003B395B" w:rsidRPr="00DA58BE">
        <w:rPr>
          <w:rStyle w:val="FontStyle57"/>
          <w:rFonts w:asciiTheme="minorHAnsi" w:hAnsiTheme="minorHAnsi" w:cstheme="minorHAnsi"/>
          <w:sz w:val="24"/>
          <w:szCs w:val="24"/>
          <w:lang w:eastAsia="en-US"/>
        </w:rPr>
        <w:t xml:space="preserve">для автоматических измерительных систем непрерывного действия отклик </w:t>
      </w:r>
      <w:proofErr w:type="spellStart"/>
      <w:r w:rsidR="003B395B" w:rsidRPr="00DA58BE">
        <w:rPr>
          <w:rStyle w:val="FontStyle57"/>
          <w:rFonts w:asciiTheme="minorHAnsi" w:hAnsiTheme="minorHAnsi" w:cstheme="minorHAnsi"/>
          <w:i/>
          <w:sz w:val="24"/>
          <w:szCs w:val="24"/>
          <w:lang w:eastAsia="en-US"/>
        </w:rPr>
        <w:t>Yi</w:t>
      </w:r>
      <w:proofErr w:type="spellEnd"/>
      <w:r w:rsidR="003B395B" w:rsidRPr="00DA58BE">
        <w:rPr>
          <w:rStyle w:val="FontStyle57"/>
          <w:rFonts w:asciiTheme="minorHAnsi" w:hAnsiTheme="minorHAnsi" w:cstheme="minorHAnsi"/>
          <w:i/>
          <w:sz w:val="24"/>
          <w:szCs w:val="24"/>
          <w:lang w:eastAsia="en-US"/>
        </w:rPr>
        <w:t xml:space="preserve"> </w:t>
      </w:r>
      <w:r w:rsidR="003B395B" w:rsidRPr="00DA58BE">
        <w:rPr>
          <w:rStyle w:val="FontStyle57"/>
          <w:rFonts w:asciiTheme="minorHAnsi" w:hAnsiTheme="minorHAnsi" w:cstheme="minorHAnsi"/>
          <w:sz w:val="24"/>
          <w:szCs w:val="24"/>
          <w:lang w:eastAsia="en-US"/>
        </w:rPr>
        <w:t>является средним значением всех первичных результатов измерений, полученных этой измерительной системой для циклов, происходящих в течение времени усреднения для лабораторных испытаний.</w:t>
      </w:r>
    </w:p>
    <w:p w:rsidR="003B395B" w:rsidRPr="00DA58BE" w:rsidRDefault="003B395B" w:rsidP="003B395B">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После каждого применения </w:t>
      </w:r>
      <w:proofErr w:type="spellStart"/>
      <w:r w:rsidRPr="00DA58BE">
        <w:rPr>
          <w:rStyle w:val="FontStyle57"/>
          <w:rFonts w:asciiTheme="minorHAnsi" w:hAnsiTheme="minorHAnsi" w:cstheme="minorHAnsi"/>
          <w:i/>
          <w:sz w:val="24"/>
          <w:szCs w:val="24"/>
          <w:lang w:eastAsia="en-US"/>
        </w:rPr>
        <w:t>RMi</w:t>
      </w:r>
      <w:proofErr w:type="spellEnd"/>
      <w:r w:rsidRPr="00DA58BE">
        <w:rPr>
          <w:rStyle w:val="FontStyle57"/>
          <w:rFonts w:asciiTheme="minorHAnsi" w:hAnsiTheme="minorHAnsi" w:cstheme="minorHAnsi"/>
          <w:sz w:val="24"/>
          <w:szCs w:val="24"/>
          <w:lang w:eastAsia="en-US"/>
        </w:rPr>
        <w:t xml:space="preserve"> к автоматической измерительной системе не обязательно возвращаться в базовое состояние, так как каждое применение </w:t>
      </w:r>
      <w:proofErr w:type="spellStart"/>
      <w:r w:rsidRPr="00DA58BE">
        <w:rPr>
          <w:rStyle w:val="FontStyle57"/>
          <w:rFonts w:asciiTheme="minorHAnsi" w:hAnsiTheme="minorHAnsi" w:cstheme="minorHAnsi"/>
          <w:sz w:val="24"/>
          <w:szCs w:val="24"/>
          <w:lang w:eastAsia="en-US"/>
        </w:rPr>
        <w:t>RMi</w:t>
      </w:r>
      <w:proofErr w:type="spellEnd"/>
      <w:r w:rsidRPr="00DA58BE">
        <w:rPr>
          <w:rStyle w:val="FontStyle57"/>
          <w:rFonts w:asciiTheme="minorHAnsi" w:hAnsiTheme="minorHAnsi" w:cstheme="minorHAnsi"/>
          <w:sz w:val="24"/>
          <w:szCs w:val="24"/>
          <w:lang w:eastAsia="en-US"/>
        </w:rPr>
        <w:t xml:space="preserve"> к автоматической измерительной системе должно начинаться со времени ожидания, в течение которого автоматическая измерительная система и испытательное оборудование, обеспечивающее этот </w:t>
      </w:r>
      <w:proofErr w:type="spellStart"/>
      <w:r w:rsidRPr="00DA58BE">
        <w:rPr>
          <w:rStyle w:val="FontStyle57"/>
          <w:rFonts w:asciiTheme="minorHAnsi" w:hAnsiTheme="minorHAnsi" w:cstheme="minorHAnsi"/>
          <w:i/>
          <w:sz w:val="24"/>
          <w:szCs w:val="24"/>
          <w:lang w:eastAsia="en-US"/>
        </w:rPr>
        <w:t>RMi</w:t>
      </w:r>
      <w:proofErr w:type="spellEnd"/>
      <w:r w:rsidRPr="00DA58BE">
        <w:rPr>
          <w:rStyle w:val="FontStyle57"/>
          <w:rFonts w:asciiTheme="minorHAnsi" w:hAnsiTheme="minorHAnsi" w:cstheme="minorHAnsi"/>
          <w:sz w:val="24"/>
          <w:szCs w:val="24"/>
          <w:lang w:eastAsia="en-US"/>
        </w:rPr>
        <w:t>, стабилизируются, как указано в настоящем Международном стандарте.</w:t>
      </w:r>
    </w:p>
    <w:p w:rsidR="003B395B" w:rsidRPr="00DA58BE" w:rsidRDefault="003B395B" w:rsidP="003B395B">
      <w:pPr>
        <w:pStyle w:val="Style31"/>
        <w:widowControl/>
        <w:ind w:firstLine="567"/>
        <w:jc w:val="both"/>
        <w:rPr>
          <w:rStyle w:val="FontStyle57"/>
          <w:rFonts w:asciiTheme="minorHAnsi" w:hAnsiTheme="minorHAnsi" w:cstheme="minorHAnsi"/>
          <w:sz w:val="24"/>
          <w:szCs w:val="24"/>
          <w:lang w:eastAsia="en-US"/>
        </w:rPr>
      </w:pPr>
    </w:p>
    <w:p w:rsidR="003B395B" w:rsidRPr="00DA58BE" w:rsidRDefault="003B395B" w:rsidP="0031335B">
      <w:pPr>
        <w:pStyle w:val="Style31"/>
        <w:widowControl/>
        <w:ind w:firstLine="567"/>
        <w:jc w:val="both"/>
        <w:rPr>
          <w:rStyle w:val="FontStyle57"/>
          <w:rFonts w:asciiTheme="minorHAnsi" w:hAnsiTheme="minorHAnsi" w:cstheme="minorHAnsi"/>
          <w:b/>
          <w:sz w:val="24"/>
          <w:szCs w:val="24"/>
          <w:lang w:eastAsia="en-US"/>
        </w:rPr>
      </w:pPr>
      <w:r w:rsidRPr="00DA58BE">
        <w:rPr>
          <w:rStyle w:val="FontStyle57"/>
          <w:rFonts w:asciiTheme="minorHAnsi" w:hAnsiTheme="minorHAnsi" w:cstheme="minorHAnsi"/>
          <w:b/>
          <w:sz w:val="24"/>
          <w:szCs w:val="24"/>
          <w:lang w:eastAsia="en-US"/>
        </w:rPr>
        <w:t>6.4.2</w:t>
      </w:r>
      <w:r w:rsidRPr="00DA58BE">
        <w:rPr>
          <w:rStyle w:val="FontStyle57"/>
          <w:rFonts w:asciiTheme="minorHAnsi" w:hAnsiTheme="minorHAnsi" w:cstheme="minorHAnsi"/>
          <w:b/>
          <w:sz w:val="24"/>
          <w:szCs w:val="24"/>
          <w:lang w:eastAsia="en-US"/>
        </w:rPr>
        <w:tab/>
        <w:t>Требования к определению повторяемости в стабильных лабораторных условиях</w:t>
      </w:r>
    </w:p>
    <w:p w:rsidR="003B395B" w:rsidRPr="00DA58BE" w:rsidRDefault="003B395B" w:rsidP="0031335B">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Для каждого принятого значения </w:t>
      </w:r>
      <w:proofErr w:type="spellStart"/>
      <w:r w:rsidRPr="00DA58BE">
        <w:rPr>
          <w:rStyle w:val="FontStyle57"/>
          <w:rFonts w:asciiTheme="minorHAnsi" w:hAnsiTheme="minorHAnsi" w:cstheme="minorHAnsi"/>
          <w:i/>
          <w:sz w:val="24"/>
          <w:szCs w:val="24"/>
          <w:lang w:eastAsia="en-US"/>
        </w:rPr>
        <w:t>C</w:t>
      </w:r>
      <w:r w:rsidRPr="00DA58BE">
        <w:rPr>
          <w:rStyle w:val="FontStyle57"/>
          <w:rFonts w:asciiTheme="minorHAnsi" w:hAnsiTheme="minorHAnsi" w:cstheme="minorHAnsi"/>
          <w:i/>
          <w:sz w:val="24"/>
          <w:szCs w:val="24"/>
          <w:vertAlign w:val="subscript"/>
          <w:lang w:eastAsia="en-US"/>
        </w:rPr>
        <w:t>i</w:t>
      </w:r>
      <w:proofErr w:type="spellEnd"/>
      <w:r w:rsidRPr="00DA58BE">
        <w:rPr>
          <w:rStyle w:val="FontStyle57"/>
          <w:rFonts w:asciiTheme="minorHAnsi" w:hAnsiTheme="minorHAnsi" w:cstheme="minorHAnsi"/>
          <w:sz w:val="24"/>
          <w:szCs w:val="24"/>
          <w:lang w:eastAsia="en-US"/>
        </w:rPr>
        <w:t xml:space="preserve"> выполняется не менее 10 последовательных измерений, обеспечивающих результаты измерения </w:t>
      </w:r>
      <w:proofErr w:type="spellStart"/>
      <w:r w:rsidRPr="00DA58BE">
        <w:rPr>
          <w:rStyle w:val="FontStyle57"/>
          <w:rFonts w:asciiTheme="minorHAnsi" w:hAnsiTheme="minorHAnsi" w:cstheme="minorHAnsi"/>
          <w:i/>
          <w:sz w:val="24"/>
          <w:szCs w:val="24"/>
          <w:lang w:eastAsia="en-US"/>
        </w:rPr>
        <w:t>Y</w:t>
      </w:r>
      <w:r w:rsidRPr="00DA58BE">
        <w:rPr>
          <w:rStyle w:val="FontStyle57"/>
          <w:rFonts w:asciiTheme="minorHAnsi" w:hAnsiTheme="minorHAnsi" w:cstheme="minorHAnsi"/>
          <w:i/>
          <w:sz w:val="24"/>
          <w:szCs w:val="24"/>
          <w:vertAlign w:val="subscript"/>
          <w:lang w:eastAsia="en-US"/>
        </w:rPr>
        <w:t>i</w:t>
      </w:r>
      <w:proofErr w:type="spellEnd"/>
      <w:r w:rsidRPr="00DA58BE">
        <w:rPr>
          <w:rStyle w:val="FontStyle57"/>
          <w:rFonts w:asciiTheme="minorHAnsi" w:hAnsiTheme="minorHAnsi" w:cstheme="minorHAnsi"/>
          <w:i/>
          <w:sz w:val="24"/>
          <w:szCs w:val="24"/>
          <w:lang w:eastAsia="en-US"/>
        </w:rPr>
        <w:t>, j,</w:t>
      </w:r>
      <w:r w:rsidRPr="00DA58BE">
        <w:rPr>
          <w:rStyle w:val="FontStyle57"/>
          <w:rFonts w:asciiTheme="minorHAnsi" w:hAnsiTheme="minorHAnsi" w:cstheme="minorHAnsi"/>
          <w:sz w:val="24"/>
          <w:szCs w:val="24"/>
          <w:lang w:eastAsia="en-US"/>
        </w:rPr>
        <w:t xml:space="preserve"> полученные за время усреднения для лабораторных испытаний, указанное в п. 6.4.1</w:t>
      </w:r>
      <w:r w:rsidR="0031335B" w:rsidRPr="00DA58BE">
        <w:rPr>
          <w:rStyle w:val="FontStyle57"/>
          <w:rFonts w:asciiTheme="minorHAnsi" w:hAnsiTheme="minorHAnsi" w:cstheme="minorHAnsi"/>
          <w:sz w:val="24"/>
          <w:szCs w:val="24"/>
          <w:lang w:eastAsia="en-US"/>
        </w:rPr>
        <w:t>.</w:t>
      </w:r>
    </w:p>
    <w:p w:rsidR="003B395B" w:rsidRPr="00DA58BE" w:rsidRDefault="003B395B" w:rsidP="003B395B">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Концентрация испытательного газа, подаваемого испытательным оборудованием, не должна изменяться в течение испытательного периода более чем на 25% от установленного критерия испытания или от ожидаемой повторяемости.</w:t>
      </w:r>
    </w:p>
    <w:p w:rsidR="003B395B" w:rsidRPr="00DA58BE" w:rsidRDefault="003B395B" w:rsidP="003B395B">
      <w:pPr>
        <w:pStyle w:val="Style31"/>
        <w:widowControl/>
        <w:ind w:firstLine="567"/>
        <w:jc w:val="both"/>
        <w:rPr>
          <w:rStyle w:val="FontStyle57"/>
          <w:rFonts w:asciiTheme="minorHAnsi" w:hAnsiTheme="minorHAnsi" w:cstheme="minorHAnsi"/>
          <w:sz w:val="24"/>
          <w:szCs w:val="24"/>
          <w:lang w:eastAsia="en-US"/>
        </w:rPr>
      </w:pPr>
    </w:p>
    <w:p w:rsidR="003B395B" w:rsidRPr="00DA58BE" w:rsidRDefault="0031335B" w:rsidP="003B395B">
      <w:pPr>
        <w:pStyle w:val="Style31"/>
        <w:widowControl/>
        <w:ind w:firstLine="567"/>
        <w:jc w:val="both"/>
        <w:rPr>
          <w:rStyle w:val="FontStyle57"/>
          <w:rFonts w:asciiTheme="minorHAnsi" w:hAnsiTheme="minorHAnsi" w:cstheme="minorHAnsi"/>
          <w:sz w:val="20"/>
          <w:szCs w:val="20"/>
          <w:lang w:eastAsia="en-US"/>
        </w:rPr>
      </w:pPr>
      <w:r w:rsidRPr="00DA58BE">
        <w:rPr>
          <w:rStyle w:val="FontStyle57"/>
          <w:rFonts w:asciiTheme="minorHAnsi" w:hAnsiTheme="minorHAnsi" w:cstheme="minorHAnsi"/>
          <w:sz w:val="20"/>
          <w:szCs w:val="20"/>
          <w:lang w:eastAsia="en-US"/>
        </w:rPr>
        <w:t xml:space="preserve">Примечание: </w:t>
      </w:r>
      <w:r w:rsidR="003B395B" w:rsidRPr="00DA58BE">
        <w:rPr>
          <w:rStyle w:val="FontStyle57"/>
          <w:rFonts w:asciiTheme="minorHAnsi" w:hAnsiTheme="minorHAnsi" w:cstheme="minorHAnsi"/>
          <w:sz w:val="20"/>
          <w:szCs w:val="20"/>
          <w:lang w:eastAsia="en-US"/>
        </w:rPr>
        <w:t>Это требование может быть проверено только с помощью другого анализатора надлежащего качества, так как результат проверки сочетает в себе поведение испытательного оборудования и анализатора.</w:t>
      </w:r>
    </w:p>
    <w:p w:rsidR="003B395B" w:rsidRPr="00DA58BE" w:rsidRDefault="003B395B" w:rsidP="003B395B">
      <w:pPr>
        <w:pStyle w:val="Style31"/>
        <w:widowControl/>
        <w:ind w:firstLine="567"/>
        <w:jc w:val="both"/>
        <w:rPr>
          <w:rStyle w:val="FontStyle57"/>
          <w:rFonts w:asciiTheme="minorHAnsi" w:hAnsiTheme="minorHAnsi" w:cstheme="minorHAnsi"/>
          <w:sz w:val="24"/>
          <w:szCs w:val="24"/>
          <w:lang w:eastAsia="en-US"/>
        </w:rPr>
      </w:pPr>
    </w:p>
    <w:p w:rsidR="003B395B" w:rsidRPr="00DA58BE" w:rsidRDefault="003B395B" w:rsidP="0031335B">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Общая продолжительность, необходимая для проведения этих испытаний, должна быть достаточно короткой, чтобы не быть чувствительной к воздействию дрейфа. Если эксперименты проводятся в течение нескольких дней, то они должны проводиться несколько дней подряд. Если обнаруживается или подозревается наличие эффекта дрейфа, то методика, изложенная в пункте 6.6, для количественной оценки этого дрейфа применяется и оценивается в рамках технического задания.</w:t>
      </w:r>
    </w:p>
    <w:p w:rsidR="003B395B" w:rsidRPr="00DA58BE" w:rsidRDefault="003B395B" w:rsidP="003B395B">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Если в ходе этих испытаний выполняются внутренние проверки или регулировки в основном состоянии или уровне калибровки, то повторяемость включает влияние вариативности этих регулировок. Если это влияние метода регулировки, указанного в инструкциях по эксплуатации, должно быть выявлено, то должен быть проведен специальный эксперимент (см. 6.5).</w:t>
      </w:r>
    </w:p>
    <w:p w:rsidR="003B395B" w:rsidRPr="00DA58BE" w:rsidRDefault="003B395B" w:rsidP="003B395B">
      <w:pPr>
        <w:pStyle w:val="Style31"/>
        <w:widowControl/>
        <w:ind w:firstLine="567"/>
        <w:jc w:val="both"/>
        <w:rPr>
          <w:rStyle w:val="FontStyle57"/>
          <w:rFonts w:asciiTheme="minorHAnsi" w:hAnsiTheme="minorHAnsi" w:cstheme="minorHAnsi"/>
          <w:sz w:val="24"/>
          <w:szCs w:val="24"/>
          <w:lang w:eastAsia="en-US"/>
        </w:rPr>
      </w:pPr>
    </w:p>
    <w:p w:rsidR="003B395B" w:rsidRPr="00DA58BE" w:rsidRDefault="0031335B" w:rsidP="0031335B">
      <w:pPr>
        <w:pStyle w:val="Style31"/>
        <w:widowControl/>
        <w:ind w:firstLine="567"/>
        <w:jc w:val="both"/>
        <w:rPr>
          <w:rStyle w:val="FontStyle57"/>
          <w:rFonts w:asciiTheme="minorHAnsi" w:hAnsiTheme="minorHAnsi" w:cstheme="minorHAnsi"/>
          <w:b/>
          <w:sz w:val="24"/>
          <w:szCs w:val="24"/>
          <w:lang w:eastAsia="en-US"/>
        </w:rPr>
      </w:pPr>
      <w:r w:rsidRPr="00DA58BE">
        <w:rPr>
          <w:rStyle w:val="FontStyle57"/>
          <w:rFonts w:asciiTheme="minorHAnsi" w:hAnsiTheme="minorHAnsi" w:cstheme="minorHAnsi"/>
          <w:b/>
          <w:sz w:val="24"/>
          <w:szCs w:val="24"/>
          <w:lang w:eastAsia="en-US"/>
        </w:rPr>
        <w:t xml:space="preserve">6.4.3 </w:t>
      </w:r>
      <w:r w:rsidR="003B395B" w:rsidRPr="00DA58BE">
        <w:rPr>
          <w:rStyle w:val="FontStyle57"/>
          <w:rFonts w:asciiTheme="minorHAnsi" w:hAnsiTheme="minorHAnsi" w:cstheme="minorHAnsi"/>
          <w:b/>
          <w:sz w:val="24"/>
          <w:szCs w:val="24"/>
          <w:lang w:eastAsia="en-US"/>
        </w:rPr>
        <w:t>Требования к определению несоответствия в стабильных лабораторных условиях</w:t>
      </w:r>
    </w:p>
    <w:p w:rsidR="003B395B" w:rsidRPr="00DA58BE" w:rsidRDefault="003B395B" w:rsidP="003B395B">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Испытание должно проводиться как минимум с пятью различными эталонными материалами, включая основное состояние. Для каждого </w:t>
      </w:r>
      <w:r w:rsidRPr="00DA58BE">
        <w:rPr>
          <w:rStyle w:val="FontStyle57"/>
          <w:rFonts w:asciiTheme="minorHAnsi" w:hAnsiTheme="minorHAnsi" w:cstheme="minorHAnsi"/>
          <w:i/>
          <w:sz w:val="24"/>
          <w:szCs w:val="24"/>
          <w:lang w:eastAsia="en-US"/>
        </w:rPr>
        <w:t xml:space="preserve">RM </w:t>
      </w:r>
      <w:r w:rsidRPr="00DA58BE">
        <w:rPr>
          <w:rStyle w:val="FontStyle57"/>
          <w:rFonts w:asciiTheme="minorHAnsi" w:hAnsiTheme="minorHAnsi" w:cstheme="minorHAnsi"/>
          <w:sz w:val="24"/>
          <w:szCs w:val="24"/>
          <w:lang w:eastAsia="en-US"/>
        </w:rPr>
        <w:t xml:space="preserve">с допустимым значением </w:t>
      </w:r>
      <w:proofErr w:type="spellStart"/>
      <w:r w:rsidRPr="00DA58BE">
        <w:rPr>
          <w:rStyle w:val="FontStyle57"/>
          <w:rFonts w:asciiTheme="minorHAnsi" w:hAnsiTheme="minorHAnsi" w:cstheme="minorHAnsi"/>
          <w:i/>
          <w:sz w:val="24"/>
          <w:szCs w:val="24"/>
          <w:lang w:eastAsia="en-US"/>
        </w:rPr>
        <w:t>C</w:t>
      </w:r>
      <w:r w:rsidRPr="00DA58BE">
        <w:rPr>
          <w:rStyle w:val="FontStyle57"/>
          <w:rFonts w:asciiTheme="minorHAnsi" w:hAnsiTheme="minorHAnsi" w:cstheme="minorHAnsi"/>
          <w:i/>
          <w:sz w:val="24"/>
          <w:szCs w:val="24"/>
          <w:vertAlign w:val="subscript"/>
          <w:lang w:eastAsia="en-US"/>
        </w:rPr>
        <w:t>i</w:t>
      </w:r>
      <w:proofErr w:type="spellEnd"/>
      <w:r w:rsidRPr="00DA58BE">
        <w:rPr>
          <w:rStyle w:val="FontStyle57"/>
          <w:rFonts w:asciiTheme="minorHAnsi" w:hAnsiTheme="minorHAnsi" w:cstheme="minorHAnsi"/>
          <w:i/>
          <w:sz w:val="24"/>
          <w:szCs w:val="24"/>
          <w:lang w:eastAsia="en-US"/>
        </w:rPr>
        <w:t xml:space="preserve"> </w:t>
      </w:r>
      <w:r w:rsidRPr="00DA58BE">
        <w:rPr>
          <w:rStyle w:val="FontStyle57"/>
          <w:rFonts w:asciiTheme="minorHAnsi" w:hAnsiTheme="minorHAnsi" w:cstheme="minorHAnsi"/>
          <w:sz w:val="24"/>
          <w:szCs w:val="24"/>
          <w:lang w:eastAsia="en-US"/>
        </w:rPr>
        <w:t xml:space="preserve">выполняется не менее 10 последовательных измерений. На каждом уровне по 10 результатам измерений вычисляется среднее значение </w:t>
      </w:r>
      <w:proofErr w:type="spellStart"/>
      <w:r w:rsidRPr="00DA58BE">
        <w:rPr>
          <w:rStyle w:val="FontStyle57"/>
          <w:rFonts w:asciiTheme="minorHAnsi" w:hAnsiTheme="minorHAnsi" w:cstheme="minorHAnsi"/>
          <w:i/>
          <w:sz w:val="24"/>
          <w:szCs w:val="24"/>
          <w:lang w:eastAsia="en-US"/>
        </w:rPr>
        <w:t>Y</w:t>
      </w:r>
      <w:r w:rsidRPr="00DA58BE">
        <w:rPr>
          <w:rStyle w:val="FontStyle57"/>
          <w:rFonts w:asciiTheme="minorHAnsi" w:hAnsiTheme="minorHAnsi" w:cstheme="minorHAnsi"/>
          <w:sz w:val="24"/>
          <w:szCs w:val="24"/>
          <w:vertAlign w:val="subscript"/>
          <w:lang w:eastAsia="en-US"/>
        </w:rPr>
        <w:t>i</w:t>
      </w:r>
      <w:proofErr w:type="spellEnd"/>
      <w:r w:rsidRPr="00DA58BE">
        <w:rPr>
          <w:rStyle w:val="FontStyle57"/>
          <w:rFonts w:asciiTheme="minorHAnsi" w:hAnsiTheme="minorHAnsi" w:cstheme="minorHAnsi"/>
          <w:sz w:val="24"/>
          <w:szCs w:val="24"/>
          <w:lang w:eastAsia="en-US"/>
        </w:rPr>
        <w:t xml:space="preserve">. Остаточные значения </w:t>
      </w:r>
      <w:proofErr w:type="spellStart"/>
      <w:r w:rsidRPr="00DA58BE">
        <w:rPr>
          <w:rStyle w:val="FontStyle57"/>
          <w:rFonts w:asciiTheme="minorHAnsi" w:hAnsiTheme="minorHAnsi" w:cstheme="minorHAnsi"/>
          <w:i/>
          <w:sz w:val="24"/>
          <w:szCs w:val="24"/>
          <w:lang w:eastAsia="en-US"/>
        </w:rPr>
        <w:t>E</w:t>
      </w:r>
      <w:r w:rsidRPr="00DA58BE">
        <w:rPr>
          <w:rStyle w:val="FontStyle57"/>
          <w:rFonts w:asciiTheme="minorHAnsi" w:hAnsiTheme="minorHAnsi" w:cstheme="minorHAnsi"/>
          <w:sz w:val="24"/>
          <w:szCs w:val="24"/>
          <w:vertAlign w:val="subscript"/>
          <w:lang w:eastAsia="en-US"/>
        </w:rPr>
        <w:t>i</w:t>
      </w:r>
      <w:proofErr w:type="spellEnd"/>
      <w:r w:rsidRPr="00DA58BE">
        <w:rPr>
          <w:rStyle w:val="FontStyle57"/>
          <w:rFonts w:asciiTheme="minorHAnsi" w:hAnsiTheme="minorHAnsi" w:cstheme="minorHAnsi"/>
          <w:sz w:val="24"/>
          <w:szCs w:val="24"/>
          <w:lang w:eastAsia="en-US"/>
        </w:rPr>
        <w:t xml:space="preserve"> (несоответствие) определяются в соответствии с Уравнением (1):</w:t>
      </w:r>
    </w:p>
    <w:p w:rsidR="003B395B" w:rsidRPr="00DA58BE" w:rsidRDefault="003B395B" w:rsidP="003B395B">
      <w:pPr>
        <w:pStyle w:val="Style31"/>
        <w:widowControl/>
        <w:ind w:firstLine="567"/>
        <w:jc w:val="both"/>
        <w:rPr>
          <w:rStyle w:val="FontStyle57"/>
          <w:rFonts w:asciiTheme="minorHAnsi" w:hAnsiTheme="minorHAnsi" w:cstheme="minorHAnsi"/>
          <w:sz w:val="24"/>
          <w:szCs w:val="24"/>
          <w:lang w:eastAsia="en-US"/>
        </w:rPr>
      </w:pPr>
    </w:p>
    <w:p w:rsidR="00C965C4" w:rsidRPr="00C33330" w:rsidRDefault="008E06A8" w:rsidP="008E06A8">
      <w:pPr>
        <w:suppressAutoHyphens/>
        <w:autoSpaceDE/>
        <w:autoSpaceDN/>
        <w:adjustRightInd/>
        <w:ind w:right="170" w:firstLine="567"/>
        <w:jc w:val="both"/>
        <w:rPr>
          <w:rFonts w:asciiTheme="minorHAnsi" w:eastAsia="Arial" w:hAnsiTheme="minorHAnsi" w:cstheme="minorHAnsi"/>
          <w:sz w:val="24"/>
          <w:szCs w:val="24"/>
        </w:rPr>
      </w:pPr>
      <m:oMath>
        <m:r>
          <w:rPr>
            <w:rFonts w:ascii="Cambria Math" w:eastAsia="Arial" w:hAnsi="Cambria Math" w:cstheme="minorHAnsi"/>
            <w:sz w:val="24"/>
            <w:szCs w:val="24"/>
            <w:lang w:val="en-US"/>
          </w:rPr>
          <m:t>Ei</m:t>
        </m:r>
        <m:r>
          <m:rPr>
            <m:sty m:val="p"/>
          </m:rPr>
          <w:rPr>
            <w:rFonts w:ascii="Cambria Math" w:eastAsia="Arial" w:hAnsi="Cambria Math" w:cstheme="minorHAnsi"/>
            <w:sz w:val="24"/>
            <w:szCs w:val="24"/>
          </w:rPr>
          <m:t>=</m:t>
        </m:r>
        <m:r>
          <w:rPr>
            <w:rFonts w:ascii="Cambria Math" w:eastAsia="Arial" w:hAnsi="Cambria Math" w:cstheme="minorHAnsi"/>
            <w:sz w:val="24"/>
            <w:szCs w:val="24"/>
          </w:rPr>
          <m:t>Ci</m:t>
        </m:r>
        <m:r>
          <w:rPr>
            <w:rFonts w:ascii="Cambria Math" w:eastAsia="Arial" w:hAnsi="Cambria Math" w:cstheme="minorHAnsi"/>
            <w:sz w:val="24"/>
            <w:szCs w:val="24"/>
          </w:rPr>
          <m:t xml:space="preserve"> </m:t>
        </m:r>
        <m:r>
          <m:rPr>
            <m:sty m:val="p"/>
          </m:rPr>
          <w:rPr>
            <w:rFonts w:ascii="Cambria Math" w:eastAsia="Arial" w:hAnsi="Cambria Math" w:cstheme="minorHAnsi"/>
            <w:sz w:val="24"/>
            <w:szCs w:val="24"/>
          </w:rPr>
          <m:t>–</m:t>
        </m:r>
        <m:r>
          <w:rPr>
            <w:rFonts w:ascii="Cambria Math" w:eastAsia="Arial" w:hAnsi="Cambria Math" w:cstheme="minorHAnsi"/>
            <w:sz w:val="24"/>
            <w:szCs w:val="24"/>
          </w:rPr>
          <m:t>Y</m:t>
        </m:r>
        <m:r>
          <w:rPr>
            <w:rFonts w:ascii="Cambria Math" w:eastAsia="Arial" w:hAnsi="Cambria Math" w:cstheme="minorHAnsi"/>
            <w:sz w:val="24"/>
            <w:szCs w:val="24"/>
            <w:vertAlign w:val="subscript"/>
          </w:rPr>
          <m:t>i</m:t>
        </m:r>
      </m:oMath>
      <w:r w:rsidRPr="00C33330">
        <w:rPr>
          <w:rFonts w:asciiTheme="minorHAnsi" w:eastAsia="Arial" w:hAnsiTheme="minorHAnsi" w:cstheme="minorHAnsi"/>
          <w:i/>
          <w:sz w:val="24"/>
          <w:szCs w:val="24"/>
        </w:rPr>
        <w:tab/>
      </w:r>
      <w:r w:rsidRPr="00C33330">
        <w:rPr>
          <w:rFonts w:asciiTheme="minorHAnsi" w:eastAsia="Arial" w:hAnsiTheme="minorHAnsi" w:cstheme="minorHAnsi"/>
          <w:i/>
          <w:sz w:val="24"/>
          <w:szCs w:val="24"/>
        </w:rPr>
        <w:tab/>
      </w:r>
      <w:r w:rsidR="00C965C4" w:rsidRPr="00C33330">
        <w:rPr>
          <w:rFonts w:asciiTheme="minorHAnsi" w:eastAsia="Arial" w:hAnsiTheme="minorHAnsi" w:cstheme="minorHAnsi"/>
          <w:i/>
          <w:sz w:val="24"/>
          <w:szCs w:val="24"/>
          <w:vertAlign w:val="subscript"/>
        </w:rPr>
        <w:tab/>
      </w:r>
      <w:r w:rsidR="00C965C4" w:rsidRPr="00C33330">
        <w:rPr>
          <w:rFonts w:asciiTheme="minorHAnsi" w:eastAsia="Arial" w:hAnsiTheme="minorHAnsi" w:cstheme="minorHAnsi"/>
          <w:i/>
          <w:sz w:val="24"/>
          <w:szCs w:val="24"/>
          <w:vertAlign w:val="subscript"/>
        </w:rPr>
        <w:tab/>
      </w:r>
      <w:r w:rsidR="00C965C4" w:rsidRPr="00C33330">
        <w:rPr>
          <w:rFonts w:asciiTheme="minorHAnsi" w:eastAsia="Arial" w:hAnsiTheme="minorHAnsi" w:cstheme="minorHAnsi"/>
          <w:i/>
          <w:sz w:val="24"/>
          <w:szCs w:val="24"/>
          <w:vertAlign w:val="subscript"/>
        </w:rPr>
        <w:tab/>
      </w:r>
      <w:r w:rsidR="00C965C4" w:rsidRPr="00C33330">
        <w:rPr>
          <w:rFonts w:asciiTheme="minorHAnsi" w:eastAsia="Arial" w:hAnsiTheme="minorHAnsi" w:cstheme="minorHAnsi"/>
          <w:i/>
          <w:sz w:val="24"/>
          <w:szCs w:val="24"/>
          <w:vertAlign w:val="subscript"/>
        </w:rPr>
        <w:tab/>
      </w:r>
      <w:r w:rsidR="00C965C4" w:rsidRPr="00C33330">
        <w:rPr>
          <w:rFonts w:asciiTheme="minorHAnsi" w:eastAsia="Arial" w:hAnsiTheme="minorHAnsi" w:cstheme="minorHAnsi"/>
          <w:i/>
          <w:sz w:val="24"/>
          <w:szCs w:val="24"/>
          <w:vertAlign w:val="subscript"/>
        </w:rPr>
        <w:tab/>
      </w:r>
      <w:r w:rsidR="00C965C4" w:rsidRPr="00C33330">
        <w:rPr>
          <w:rFonts w:asciiTheme="minorHAnsi" w:eastAsia="Arial" w:hAnsiTheme="minorHAnsi" w:cstheme="minorHAnsi"/>
          <w:i/>
          <w:sz w:val="24"/>
          <w:szCs w:val="24"/>
          <w:vertAlign w:val="subscript"/>
        </w:rPr>
        <w:tab/>
      </w:r>
      <w:r w:rsidR="00C965C4" w:rsidRPr="00C33330">
        <w:rPr>
          <w:rFonts w:asciiTheme="minorHAnsi" w:eastAsia="Arial" w:hAnsiTheme="minorHAnsi" w:cstheme="minorHAnsi"/>
          <w:i/>
          <w:sz w:val="24"/>
          <w:szCs w:val="24"/>
          <w:vertAlign w:val="subscript"/>
        </w:rPr>
        <w:tab/>
      </w:r>
      <w:r w:rsidR="00C965C4" w:rsidRPr="00C33330">
        <w:rPr>
          <w:rFonts w:asciiTheme="minorHAnsi" w:eastAsia="Arial" w:hAnsiTheme="minorHAnsi" w:cstheme="minorHAnsi"/>
          <w:i/>
          <w:sz w:val="24"/>
          <w:szCs w:val="24"/>
          <w:vertAlign w:val="subscript"/>
        </w:rPr>
        <w:tab/>
      </w:r>
      <w:r w:rsidR="00C965C4" w:rsidRPr="00C33330">
        <w:rPr>
          <w:rFonts w:asciiTheme="minorHAnsi" w:eastAsia="Arial" w:hAnsiTheme="minorHAnsi" w:cstheme="minorHAnsi"/>
          <w:sz w:val="24"/>
          <w:szCs w:val="24"/>
        </w:rPr>
        <w:t>(1)</w:t>
      </w:r>
    </w:p>
    <w:p w:rsidR="003B395B" w:rsidRPr="00C33330" w:rsidRDefault="003B395B" w:rsidP="0031335B">
      <w:pPr>
        <w:pStyle w:val="Style31"/>
        <w:widowControl/>
        <w:ind w:firstLine="567"/>
        <w:jc w:val="both"/>
        <w:rPr>
          <w:rStyle w:val="FontStyle57"/>
          <w:rFonts w:asciiTheme="minorHAnsi" w:hAnsiTheme="minorHAnsi" w:cstheme="minorHAnsi"/>
          <w:sz w:val="24"/>
          <w:szCs w:val="24"/>
          <w:lang w:eastAsia="en-US"/>
        </w:rPr>
      </w:pPr>
    </w:p>
    <w:p w:rsidR="003B395B" w:rsidRPr="00DA58BE" w:rsidRDefault="0031335B" w:rsidP="003B395B">
      <w:pPr>
        <w:pStyle w:val="Style31"/>
        <w:widowControl/>
        <w:ind w:firstLine="567"/>
        <w:jc w:val="both"/>
        <w:rPr>
          <w:rStyle w:val="FontStyle57"/>
          <w:rFonts w:asciiTheme="minorHAnsi" w:hAnsiTheme="minorHAnsi" w:cstheme="minorHAnsi"/>
          <w:sz w:val="20"/>
          <w:szCs w:val="20"/>
          <w:lang w:eastAsia="en-US"/>
        </w:rPr>
      </w:pPr>
      <w:r w:rsidRPr="00DA58BE">
        <w:rPr>
          <w:rStyle w:val="FontStyle57"/>
          <w:rFonts w:asciiTheme="minorHAnsi" w:hAnsiTheme="minorHAnsi" w:cstheme="minorHAnsi"/>
          <w:sz w:val="20"/>
          <w:szCs w:val="20"/>
          <w:lang w:eastAsia="en-US"/>
        </w:rPr>
        <w:t xml:space="preserve">Примечание: </w:t>
      </w:r>
      <w:r w:rsidR="003B395B" w:rsidRPr="00DA58BE">
        <w:rPr>
          <w:rStyle w:val="FontStyle57"/>
          <w:rFonts w:asciiTheme="minorHAnsi" w:hAnsiTheme="minorHAnsi" w:cstheme="minorHAnsi"/>
          <w:sz w:val="20"/>
          <w:szCs w:val="20"/>
          <w:lang w:eastAsia="en-US"/>
        </w:rPr>
        <w:t>Требование о проведении не менее 10 измерений ограничивает эффект повторяемости.</w:t>
      </w:r>
    </w:p>
    <w:p w:rsidR="003B395B" w:rsidRPr="00DA58BE" w:rsidRDefault="003B395B" w:rsidP="003B395B">
      <w:pPr>
        <w:pStyle w:val="Style31"/>
        <w:widowControl/>
        <w:ind w:firstLine="567"/>
        <w:jc w:val="both"/>
        <w:rPr>
          <w:rStyle w:val="FontStyle57"/>
          <w:rFonts w:asciiTheme="minorHAnsi" w:hAnsiTheme="minorHAnsi" w:cstheme="minorHAnsi"/>
          <w:sz w:val="24"/>
          <w:szCs w:val="24"/>
          <w:lang w:eastAsia="en-US"/>
        </w:rPr>
      </w:pPr>
    </w:p>
    <w:p w:rsidR="003B395B" w:rsidRPr="00DA58BE" w:rsidRDefault="003B395B" w:rsidP="003B395B">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Если ожидаемая неопределенность среднего значения </w:t>
      </w:r>
      <w:proofErr w:type="spellStart"/>
      <w:r w:rsidRPr="00DA58BE">
        <w:rPr>
          <w:rStyle w:val="FontStyle57"/>
          <w:rFonts w:asciiTheme="minorHAnsi" w:hAnsiTheme="minorHAnsi" w:cstheme="minorHAnsi"/>
          <w:i/>
          <w:sz w:val="24"/>
          <w:szCs w:val="24"/>
          <w:lang w:eastAsia="en-US"/>
        </w:rPr>
        <w:t>Y</w:t>
      </w:r>
      <w:r w:rsidRPr="00DA58BE">
        <w:rPr>
          <w:rStyle w:val="FontStyle57"/>
          <w:rFonts w:asciiTheme="minorHAnsi" w:hAnsiTheme="minorHAnsi" w:cstheme="minorHAnsi"/>
          <w:i/>
          <w:sz w:val="24"/>
          <w:szCs w:val="24"/>
          <w:vertAlign w:val="subscript"/>
          <w:lang w:eastAsia="en-US"/>
        </w:rPr>
        <w:t>i</w:t>
      </w:r>
      <w:proofErr w:type="spellEnd"/>
      <w:r w:rsidRPr="00DA58BE">
        <w:rPr>
          <w:rStyle w:val="FontStyle57"/>
          <w:rFonts w:asciiTheme="minorHAnsi" w:hAnsiTheme="minorHAnsi" w:cstheme="minorHAnsi"/>
          <w:i/>
          <w:sz w:val="24"/>
          <w:szCs w:val="24"/>
          <w:lang w:eastAsia="en-US"/>
        </w:rPr>
        <w:t xml:space="preserve"> </w:t>
      </w:r>
      <w:r w:rsidRPr="00DA58BE">
        <w:rPr>
          <w:rStyle w:val="FontStyle57"/>
          <w:rFonts w:asciiTheme="minorHAnsi" w:hAnsiTheme="minorHAnsi" w:cstheme="minorHAnsi"/>
          <w:sz w:val="24"/>
          <w:szCs w:val="24"/>
          <w:lang w:eastAsia="en-US"/>
        </w:rPr>
        <w:t xml:space="preserve">превышает 25% критерия несоответствия, указанного в техническом задании, то количество измерений, выполненных для каждого </w:t>
      </w:r>
      <w:r w:rsidRPr="00DA58BE">
        <w:rPr>
          <w:rStyle w:val="FontStyle57"/>
          <w:rFonts w:asciiTheme="minorHAnsi" w:hAnsiTheme="minorHAnsi" w:cstheme="minorHAnsi"/>
          <w:i/>
          <w:sz w:val="24"/>
          <w:szCs w:val="24"/>
          <w:lang w:eastAsia="en-US"/>
        </w:rPr>
        <w:t>RM</w:t>
      </w:r>
      <w:r w:rsidRPr="00DA58BE">
        <w:rPr>
          <w:rStyle w:val="FontStyle57"/>
          <w:rFonts w:asciiTheme="minorHAnsi" w:hAnsiTheme="minorHAnsi" w:cstheme="minorHAnsi"/>
          <w:sz w:val="24"/>
          <w:szCs w:val="24"/>
          <w:lang w:eastAsia="en-US"/>
        </w:rPr>
        <w:t>, соответственно увеличивается</w:t>
      </w:r>
      <w:r w:rsidR="0031335B" w:rsidRPr="00DA58BE">
        <w:rPr>
          <w:rStyle w:val="FontStyle57"/>
          <w:rFonts w:asciiTheme="minorHAnsi" w:hAnsiTheme="minorHAnsi" w:cstheme="minorHAnsi"/>
          <w:sz w:val="24"/>
          <w:szCs w:val="24"/>
          <w:lang w:eastAsia="en-US"/>
        </w:rPr>
        <w:t>.</w:t>
      </w:r>
    </w:p>
    <w:p w:rsidR="003B395B" w:rsidRPr="00DA58BE" w:rsidRDefault="003B395B" w:rsidP="0031335B">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Концентрация испытательного газа, подаваемого испытательным оборудованием, не должна изменяться в течение периода испытаний более, чем на 25% от установленного критерия испытания на несоответствие (т.е. максимальное отклонение от номинальной величины составляет 0,5 %, если критерий равен 2 %). Основной состав испытуемого газа должен быть таким же, как и основной состав эталонного газа, используемого для калибровки. Неопределенность в соотношениях применяемых концентраций должна быть менее 0,5% по отношению друг к другу.</w:t>
      </w:r>
    </w:p>
    <w:p w:rsidR="0031335B" w:rsidRPr="00DA58BE" w:rsidRDefault="003B395B" w:rsidP="0031335B">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Общая продолжительность, необходимая для проведения этих испытаний, должна быть достаточно короткой, чтобы не быть чувствительной к воздействию дрейфа. Если эксперименты проводятся в течение нескольких дней, то они должны проводиться несколько дней подряд. Если обнаруживается или подозревается наличие эффекта дрейфа, то для количественной оценки этого дрейфа должна быть применен</w:t>
      </w:r>
      <w:r w:rsidR="0031335B" w:rsidRPr="00DA58BE">
        <w:rPr>
          <w:rStyle w:val="FontStyle57"/>
          <w:rFonts w:asciiTheme="minorHAnsi" w:hAnsiTheme="minorHAnsi" w:cstheme="minorHAnsi"/>
          <w:sz w:val="24"/>
          <w:szCs w:val="24"/>
          <w:lang w:eastAsia="en-US"/>
        </w:rPr>
        <w:t>а методика, изложенная в пункте.</w:t>
      </w:r>
    </w:p>
    <w:p w:rsidR="003B395B" w:rsidRPr="00DA58BE" w:rsidRDefault="003B395B" w:rsidP="0031335B">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Если в ходе этих испытаний выполняются внутренние проверки или регулировки в основном состоянии или уровне калибровки, то повторяемость включает влияние вариативности этих регулировок. Если это влияние метода регулировки, указанного в </w:t>
      </w:r>
      <w:r w:rsidRPr="00DA58BE">
        <w:rPr>
          <w:rStyle w:val="FontStyle57"/>
          <w:rFonts w:asciiTheme="minorHAnsi" w:hAnsiTheme="minorHAnsi" w:cstheme="minorHAnsi"/>
          <w:sz w:val="24"/>
          <w:szCs w:val="24"/>
          <w:lang w:eastAsia="en-US"/>
        </w:rPr>
        <w:lastRenderedPageBreak/>
        <w:t>инструкциях по эксплуатации, должно быть выявлено, то должен быть проведен дополнительный эксперимент (см. 6.5).</w:t>
      </w:r>
    </w:p>
    <w:p w:rsidR="003B395B" w:rsidRPr="00DA58BE" w:rsidRDefault="003B395B" w:rsidP="00C965C4">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Остаточные значения должны быть нанесены на график в сравнении с допустимыми значениями измеряемой величины в </w:t>
      </w:r>
      <w:r w:rsidRPr="00DA58BE">
        <w:rPr>
          <w:rStyle w:val="FontStyle57"/>
          <w:rFonts w:asciiTheme="minorHAnsi" w:hAnsiTheme="minorHAnsi" w:cstheme="minorHAnsi"/>
          <w:i/>
          <w:sz w:val="24"/>
          <w:szCs w:val="24"/>
          <w:lang w:eastAsia="en-US"/>
        </w:rPr>
        <w:t>RM</w:t>
      </w:r>
      <w:r w:rsidRPr="00DA58BE">
        <w:rPr>
          <w:rStyle w:val="FontStyle57"/>
          <w:rFonts w:asciiTheme="minorHAnsi" w:hAnsiTheme="minorHAnsi" w:cstheme="minorHAnsi"/>
          <w:sz w:val="24"/>
          <w:szCs w:val="24"/>
          <w:lang w:eastAsia="en-US"/>
        </w:rPr>
        <w:t xml:space="preserve">. Такой график является мощным инструментом для обнаружения отклонений, которые могут быть вызваны несоответствием, но эти отклонения могут быть вызваны регулировкой, предложенной производителем. Таким образом, если </w:t>
      </w:r>
      <w:r w:rsidRPr="00DA58BE">
        <w:rPr>
          <w:rStyle w:val="FontStyle57"/>
          <w:rFonts w:asciiTheme="minorHAnsi" w:hAnsiTheme="minorHAnsi" w:cstheme="minorHAnsi"/>
          <w:i/>
          <w:sz w:val="24"/>
          <w:szCs w:val="24"/>
          <w:lang w:eastAsia="en-US"/>
        </w:rPr>
        <w:t>RM</w:t>
      </w:r>
      <w:r w:rsidRPr="00DA58BE">
        <w:rPr>
          <w:rStyle w:val="FontStyle57"/>
          <w:rFonts w:asciiTheme="minorHAnsi" w:hAnsiTheme="minorHAnsi" w:cstheme="minorHAnsi"/>
          <w:sz w:val="24"/>
          <w:szCs w:val="24"/>
          <w:lang w:eastAsia="en-US"/>
        </w:rPr>
        <w:t xml:space="preserve">, используемый для настройки прибора, отличается от </w:t>
      </w:r>
      <w:r w:rsidRPr="00DA58BE">
        <w:rPr>
          <w:rStyle w:val="FontStyle57"/>
          <w:rFonts w:asciiTheme="minorHAnsi" w:hAnsiTheme="minorHAnsi" w:cstheme="minorHAnsi"/>
          <w:i/>
          <w:sz w:val="24"/>
          <w:szCs w:val="24"/>
          <w:lang w:eastAsia="en-US"/>
        </w:rPr>
        <w:t>RM</w:t>
      </w:r>
      <w:r w:rsidRPr="00DA58BE">
        <w:rPr>
          <w:rStyle w:val="FontStyle57"/>
          <w:rFonts w:asciiTheme="minorHAnsi" w:hAnsiTheme="minorHAnsi" w:cstheme="minorHAnsi"/>
          <w:sz w:val="24"/>
          <w:szCs w:val="24"/>
          <w:lang w:eastAsia="en-US"/>
        </w:rPr>
        <w:t xml:space="preserve">, используемого лабораторией для проведения испытания на несоответствие, то анализатор может дать отклик, отличный от того, что дается при использовании второго материала </w:t>
      </w:r>
      <w:r w:rsidRPr="00DA58BE">
        <w:rPr>
          <w:rStyle w:val="FontStyle57"/>
          <w:rFonts w:asciiTheme="minorHAnsi" w:hAnsiTheme="minorHAnsi" w:cstheme="minorHAnsi"/>
          <w:i/>
          <w:sz w:val="24"/>
          <w:szCs w:val="24"/>
          <w:lang w:eastAsia="en-US"/>
        </w:rPr>
        <w:t>RM</w:t>
      </w:r>
      <w:r w:rsidRPr="00DA58BE">
        <w:rPr>
          <w:rStyle w:val="FontStyle57"/>
          <w:rFonts w:asciiTheme="minorHAnsi" w:hAnsiTheme="minorHAnsi" w:cstheme="minorHAnsi"/>
          <w:sz w:val="24"/>
          <w:szCs w:val="24"/>
          <w:lang w:eastAsia="en-US"/>
        </w:rPr>
        <w:t xml:space="preserve">, отклонение из-за неопределенности, связанной с концентрацией обоих </w:t>
      </w:r>
      <w:r w:rsidRPr="00DA58BE">
        <w:rPr>
          <w:rStyle w:val="FontStyle57"/>
          <w:rFonts w:asciiTheme="minorHAnsi" w:hAnsiTheme="minorHAnsi" w:cstheme="minorHAnsi"/>
          <w:i/>
          <w:sz w:val="24"/>
          <w:szCs w:val="24"/>
          <w:lang w:eastAsia="en-US"/>
        </w:rPr>
        <w:t>RM</w:t>
      </w:r>
      <w:r w:rsidRPr="00DA58BE">
        <w:rPr>
          <w:rStyle w:val="FontStyle57"/>
          <w:rFonts w:asciiTheme="minorHAnsi" w:hAnsiTheme="minorHAnsi" w:cstheme="minorHAnsi"/>
          <w:sz w:val="24"/>
          <w:szCs w:val="24"/>
          <w:lang w:eastAsia="en-US"/>
        </w:rPr>
        <w:t>.</w:t>
      </w:r>
    </w:p>
    <w:p w:rsidR="003B395B" w:rsidRPr="00DA58BE" w:rsidRDefault="003B395B" w:rsidP="00C965C4">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Метод определения несоответствия следует выбирать в зависимости от того, используется ли функция линейной регрессии для получения конечного результата.</w:t>
      </w:r>
    </w:p>
    <w:p w:rsidR="003B395B" w:rsidRPr="00DA58BE" w:rsidRDefault="003B395B" w:rsidP="0031335B">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Если влияние несоответствия определяется независимо от проблемы отклонения из-за неточной регулировки, необходимо выполнить следующий расчет:</w:t>
      </w:r>
    </w:p>
    <w:p w:rsidR="003B395B" w:rsidRPr="00DA58BE" w:rsidRDefault="003B395B" w:rsidP="003B395B">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Функция линейной регрессии</w:t>
      </w:r>
      <w:r w:rsidR="0031335B" w:rsidRPr="00DA58BE">
        <w:rPr>
          <w:rStyle w:val="FontStyle57"/>
          <w:rFonts w:asciiTheme="minorHAnsi" w:hAnsiTheme="minorHAnsi" w:cstheme="minorHAnsi"/>
          <w:sz w:val="24"/>
          <w:szCs w:val="24"/>
          <w:lang w:eastAsia="en-US"/>
        </w:rPr>
        <w:t xml:space="preserve"> вычисляется в виде следующего у</w:t>
      </w:r>
      <w:r w:rsidRPr="00DA58BE">
        <w:rPr>
          <w:rStyle w:val="FontStyle57"/>
          <w:rFonts w:asciiTheme="minorHAnsi" w:hAnsiTheme="minorHAnsi" w:cstheme="minorHAnsi"/>
          <w:sz w:val="24"/>
          <w:szCs w:val="24"/>
          <w:lang w:eastAsia="en-US"/>
        </w:rPr>
        <w:t>равнения (2):</w:t>
      </w:r>
    </w:p>
    <w:p w:rsidR="008E06A8" w:rsidRPr="00DA58BE" w:rsidRDefault="008E06A8" w:rsidP="003B395B">
      <w:pPr>
        <w:pStyle w:val="Style31"/>
        <w:widowControl/>
        <w:ind w:firstLine="567"/>
        <w:jc w:val="both"/>
        <w:rPr>
          <w:rStyle w:val="FontStyle57"/>
          <w:rFonts w:asciiTheme="minorHAnsi" w:hAnsiTheme="minorHAnsi" w:cstheme="minorHAnsi"/>
          <w:sz w:val="24"/>
          <w:szCs w:val="24"/>
          <w:lang w:eastAsia="en-US"/>
        </w:rPr>
      </w:pPr>
    </w:p>
    <w:p w:rsidR="003B395B" w:rsidRPr="00DA58BE" w:rsidRDefault="008E06A8" w:rsidP="008E06A8">
      <w:pPr>
        <w:pStyle w:val="Style31"/>
        <w:widowControl/>
        <w:ind w:firstLine="567"/>
        <w:jc w:val="both"/>
        <w:rPr>
          <w:rStyle w:val="FontStyle57"/>
          <w:rFonts w:asciiTheme="minorHAnsi" w:hAnsiTheme="minorHAnsi" w:cstheme="minorHAnsi"/>
          <w:sz w:val="24"/>
          <w:szCs w:val="24"/>
          <w:lang w:eastAsia="en-US"/>
        </w:rPr>
      </w:pPr>
      <m:oMath>
        <m:r>
          <w:rPr>
            <w:rFonts w:ascii="Cambria Math" w:eastAsia="Arial" w:hAnsi="Cambria Math" w:cstheme="minorHAnsi"/>
            <w:sz w:val="20"/>
            <w:szCs w:val="20"/>
            <w:lang w:val="en-US" w:eastAsia="en-US"/>
          </w:rPr>
          <m:t>Y</m:t>
        </m:r>
        <m:r>
          <w:rPr>
            <w:rFonts w:ascii="Cambria Math" w:eastAsia="Arial" w:hAnsi="Cambria Math" w:cstheme="minorHAnsi"/>
            <w:sz w:val="20"/>
            <w:szCs w:val="20"/>
            <w:lang w:eastAsia="en-US"/>
          </w:rPr>
          <m:t xml:space="preserve"> </m:t>
        </m:r>
        <m:r>
          <w:rPr>
            <w:rFonts w:ascii="Cambria Math" w:eastAsia="Arial" w:hAnsi="Cambria Math" w:cstheme="minorHAnsi"/>
            <w:sz w:val="20"/>
            <w:szCs w:val="20"/>
            <w:lang w:val="en-US" w:eastAsia="en-US"/>
          </w:rPr>
          <m:t>i</m:t>
        </m:r>
        <m:r>
          <w:rPr>
            <w:rFonts w:ascii="Cambria Math" w:eastAsia="Arial" w:hAnsi="Cambria Math" w:cstheme="minorHAnsi"/>
            <w:sz w:val="20"/>
            <w:szCs w:val="20"/>
            <w:lang w:eastAsia="en-US"/>
          </w:rPr>
          <m:t xml:space="preserve">, </m:t>
        </m:r>
        <m:r>
          <w:rPr>
            <w:rFonts w:ascii="Cambria Math" w:eastAsia="Arial" w:hAnsi="Cambria Math" w:cstheme="minorHAnsi"/>
            <w:sz w:val="20"/>
            <w:szCs w:val="20"/>
            <w:lang w:val="en-US" w:eastAsia="en-US"/>
          </w:rPr>
          <m:t>j</m:t>
        </m:r>
        <m:r>
          <w:rPr>
            <w:rFonts w:ascii="Cambria Math" w:eastAsia="Arial" w:hAnsi="Cambria Math" w:cstheme="minorHAnsi"/>
            <w:sz w:val="20"/>
            <w:szCs w:val="20"/>
            <w:lang w:eastAsia="en-US"/>
          </w:rPr>
          <m:t xml:space="preserve">= </m:t>
        </m:r>
        <m:r>
          <w:rPr>
            <w:rFonts w:ascii="Cambria Math" w:eastAsia="Arial" w:hAnsi="Cambria Math" w:cstheme="minorHAnsi"/>
            <w:sz w:val="20"/>
            <w:szCs w:val="20"/>
            <w:lang w:val="en-US" w:eastAsia="en-US"/>
          </w:rPr>
          <m:t>Yi</m:t>
        </m:r>
        <m:r>
          <w:rPr>
            <w:rFonts w:ascii="Cambria Math" w:eastAsia="Arial" w:hAnsi="Cambria Math" w:cstheme="minorHAnsi"/>
            <w:sz w:val="20"/>
            <w:szCs w:val="20"/>
            <w:lang w:eastAsia="en-US"/>
          </w:rPr>
          <m:t xml:space="preserve">, </m:t>
        </m:r>
        <m:r>
          <w:rPr>
            <w:rFonts w:ascii="Cambria Math" w:eastAsia="Arial" w:hAnsi="Cambria Math" w:cstheme="minorHAnsi"/>
            <w:sz w:val="20"/>
            <w:szCs w:val="20"/>
            <w:lang w:val="en-US" w:eastAsia="en-US"/>
          </w:rPr>
          <m:t>j</m:t>
        </m:r>
        <m:r>
          <m:rPr>
            <m:sty m:val="p"/>
          </m:rPr>
          <w:rPr>
            <w:rFonts w:ascii="Cambria Math" w:eastAsia="Arial" w:hAnsi="Cambria Math" w:cstheme="minorHAnsi"/>
            <w:sz w:val="20"/>
            <w:szCs w:val="20"/>
            <w:lang w:eastAsia="en-US"/>
          </w:rPr>
          <m:t>=</m:t>
        </m:r>
        <m:r>
          <w:rPr>
            <w:rFonts w:ascii="Cambria Math" w:eastAsia="Arial" w:hAnsi="Cambria Math" w:cstheme="minorHAnsi"/>
            <w:sz w:val="20"/>
            <w:szCs w:val="20"/>
            <w:lang w:eastAsia="en-US"/>
          </w:rPr>
          <m:t>Г+∆˟</m:t>
        </m:r>
        <m:r>
          <w:rPr>
            <w:rFonts w:ascii="Cambria Math" w:eastAsia="Arial" w:hAnsi="Cambria Math" w:cstheme="minorHAnsi"/>
            <w:sz w:val="20"/>
            <w:szCs w:val="20"/>
            <w:lang w:val="en-US" w:eastAsia="en-US"/>
          </w:rPr>
          <m:t>Ci</m:t>
        </m:r>
      </m:oMath>
      <w:r w:rsidRPr="00DA58BE">
        <w:rPr>
          <w:rStyle w:val="FontStyle57"/>
          <w:rFonts w:asciiTheme="minorHAnsi" w:hAnsiTheme="minorHAnsi" w:cstheme="minorHAnsi"/>
          <w:sz w:val="24"/>
          <w:szCs w:val="24"/>
          <w:lang w:eastAsia="en-US"/>
        </w:rPr>
        <w:tab/>
      </w:r>
      <w:r w:rsidRPr="00DA58BE">
        <w:rPr>
          <w:rStyle w:val="FontStyle57"/>
          <w:rFonts w:asciiTheme="minorHAnsi" w:hAnsiTheme="minorHAnsi" w:cstheme="minorHAnsi"/>
          <w:sz w:val="24"/>
          <w:szCs w:val="24"/>
          <w:lang w:eastAsia="en-US"/>
        </w:rPr>
        <w:tab/>
      </w:r>
      <w:r w:rsidRPr="00DA58BE">
        <w:rPr>
          <w:rStyle w:val="FontStyle57"/>
          <w:rFonts w:asciiTheme="minorHAnsi" w:hAnsiTheme="minorHAnsi" w:cstheme="minorHAnsi"/>
          <w:sz w:val="24"/>
          <w:szCs w:val="24"/>
          <w:lang w:eastAsia="en-US"/>
        </w:rPr>
        <w:tab/>
      </w:r>
      <w:r w:rsidRPr="00DA58BE">
        <w:rPr>
          <w:rStyle w:val="FontStyle57"/>
          <w:rFonts w:asciiTheme="minorHAnsi" w:hAnsiTheme="minorHAnsi" w:cstheme="minorHAnsi"/>
          <w:sz w:val="24"/>
          <w:szCs w:val="24"/>
          <w:lang w:eastAsia="en-US"/>
        </w:rPr>
        <w:tab/>
      </w:r>
      <w:r w:rsidRPr="00DA58BE">
        <w:rPr>
          <w:rStyle w:val="FontStyle57"/>
          <w:rFonts w:asciiTheme="minorHAnsi" w:hAnsiTheme="minorHAnsi" w:cstheme="minorHAnsi"/>
          <w:sz w:val="24"/>
          <w:szCs w:val="24"/>
          <w:lang w:eastAsia="en-US"/>
        </w:rPr>
        <w:tab/>
      </w:r>
      <w:r w:rsidRPr="00DA58BE">
        <w:rPr>
          <w:rStyle w:val="FontStyle57"/>
          <w:rFonts w:asciiTheme="minorHAnsi" w:hAnsiTheme="minorHAnsi" w:cstheme="minorHAnsi"/>
          <w:sz w:val="24"/>
          <w:szCs w:val="24"/>
          <w:lang w:eastAsia="en-US"/>
        </w:rPr>
        <w:tab/>
      </w:r>
      <w:r w:rsidRPr="00DA58BE">
        <w:rPr>
          <w:rStyle w:val="FontStyle57"/>
          <w:rFonts w:asciiTheme="minorHAnsi" w:hAnsiTheme="minorHAnsi" w:cstheme="minorHAnsi"/>
          <w:sz w:val="24"/>
          <w:szCs w:val="24"/>
          <w:lang w:eastAsia="en-US"/>
        </w:rPr>
        <w:tab/>
      </w:r>
      <w:r w:rsidRPr="00DA58BE">
        <w:rPr>
          <w:rStyle w:val="FontStyle57"/>
          <w:rFonts w:asciiTheme="minorHAnsi" w:hAnsiTheme="minorHAnsi" w:cstheme="minorHAnsi"/>
          <w:sz w:val="24"/>
          <w:szCs w:val="24"/>
          <w:lang w:eastAsia="en-US"/>
        </w:rPr>
        <w:tab/>
      </w:r>
      <w:r w:rsidRPr="00DA58BE">
        <w:rPr>
          <w:rStyle w:val="FontStyle57"/>
          <w:rFonts w:asciiTheme="minorHAnsi" w:hAnsiTheme="minorHAnsi" w:cstheme="minorHAnsi"/>
          <w:sz w:val="24"/>
          <w:szCs w:val="24"/>
          <w:lang w:eastAsia="en-US"/>
        </w:rPr>
        <w:tab/>
      </w:r>
      <w:r w:rsidR="003B395B" w:rsidRPr="00DA58BE">
        <w:rPr>
          <w:rStyle w:val="FontStyle57"/>
          <w:rFonts w:asciiTheme="minorHAnsi" w:hAnsiTheme="minorHAnsi" w:cstheme="minorHAnsi"/>
          <w:sz w:val="24"/>
          <w:szCs w:val="24"/>
          <w:lang w:eastAsia="en-US"/>
        </w:rPr>
        <w:t>(2)</w:t>
      </w:r>
    </w:p>
    <w:p w:rsidR="008E06A8" w:rsidRPr="00DA58BE" w:rsidRDefault="008E06A8" w:rsidP="008E06A8">
      <w:pPr>
        <w:pStyle w:val="Style31"/>
        <w:widowControl/>
        <w:ind w:firstLine="567"/>
        <w:jc w:val="both"/>
        <w:rPr>
          <w:rStyle w:val="FontStyle57"/>
          <w:rFonts w:asciiTheme="minorHAnsi" w:hAnsiTheme="minorHAnsi" w:cstheme="minorHAnsi"/>
          <w:sz w:val="24"/>
          <w:szCs w:val="24"/>
          <w:lang w:eastAsia="en-US"/>
        </w:rPr>
      </w:pPr>
    </w:p>
    <w:p w:rsidR="008E06A8" w:rsidRPr="00DA58BE" w:rsidRDefault="003B395B" w:rsidP="008E06A8">
      <w:pPr>
        <w:ind w:left="700" w:right="38" w:hanging="133"/>
        <w:rPr>
          <w:rFonts w:asciiTheme="minorHAnsi" w:eastAsia="Arial" w:hAnsiTheme="minorHAnsi" w:cstheme="minorHAnsi"/>
          <w:i/>
          <w:sz w:val="24"/>
          <w:szCs w:val="24"/>
        </w:rPr>
      </w:pPr>
      <w:r w:rsidRPr="00DA58BE">
        <w:rPr>
          <w:rStyle w:val="FontStyle57"/>
          <w:rFonts w:asciiTheme="minorHAnsi" w:hAnsiTheme="minorHAnsi" w:cstheme="minorHAnsi"/>
          <w:sz w:val="24"/>
          <w:szCs w:val="24"/>
        </w:rPr>
        <w:t>где</w:t>
      </w:r>
    </w:p>
    <w:p w:rsidR="003B395B" w:rsidRPr="00DA58BE" w:rsidRDefault="008E06A8" w:rsidP="00885FAB">
      <w:pPr>
        <w:ind w:right="38" w:firstLine="567"/>
        <w:rPr>
          <w:rFonts w:asciiTheme="minorHAnsi" w:eastAsia="Arial" w:hAnsiTheme="minorHAnsi" w:cstheme="minorHAnsi"/>
          <w:sz w:val="24"/>
          <w:szCs w:val="24"/>
        </w:rPr>
      </w:pPr>
      <w:r w:rsidRPr="00DA58BE">
        <w:rPr>
          <w:rFonts w:asciiTheme="minorHAnsi" w:eastAsia="Arial" w:hAnsiTheme="minorHAnsi" w:cstheme="minorHAnsi"/>
          <w:sz w:val="24"/>
          <w:szCs w:val="24"/>
          <w:lang w:val="en-US"/>
        </w:rPr>
        <w:t>c</w:t>
      </w:r>
      <w:r w:rsidRPr="00DA58BE">
        <w:rPr>
          <w:rFonts w:asciiTheme="minorHAnsi" w:eastAsia="Arial" w:hAnsiTheme="minorHAnsi" w:cstheme="minorHAnsi"/>
          <w:sz w:val="24"/>
          <w:szCs w:val="24"/>
        </w:rPr>
        <w:t xml:space="preserve"> </w:t>
      </w:r>
      <m:oMath>
        <m:r>
          <w:rPr>
            <w:rFonts w:ascii="Cambria Math" w:eastAsia="Arial" w:hAnsi="Cambria Math" w:cstheme="minorHAnsi"/>
            <w:sz w:val="24"/>
            <w:szCs w:val="24"/>
            <w:lang w:val="en-US"/>
          </w:rPr>
          <m:t>i</m:t>
        </m:r>
      </m:oMath>
      <w:r w:rsidR="00885FAB" w:rsidRPr="00DA58BE">
        <w:rPr>
          <w:rFonts w:asciiTheme="minorHAnsi" w:eastAsia="Arial" w:hAnsiTheme="minorHAnsi" w:cstheme="minorHAnsi"/>
          <w:sz w:val="24"/>
          <w:szCs w:val="24"/>
        </w:rPr>
        <w:t xml:space="preserve"> –</w:t>
      </w:r>
      <w:r w:rsidRPr="00DA58BE">
        <w:rPr>
          <w:rFonts w:asciiTheme="minorHAnsi" w:eastAsia="Arial" w:hAnsiTheme="minorHAnsi" w:cstheme="minorHAnsi"/>
          <w:sz w:val="24"/>
          <w:szCs w:val="24"/>
        </w:rPr>
        <w:t xml:space="preserve"> </w:t>
      </w:r>
      <w:proofErr w:type="gramStart"/>
      <w:r w:rsidR="003B395B" w:rsidRPr="00DA58BE">
        <w:rPr>
          <w:rFonts w:asciiTheme="minorHAnsi" w:eastAsia="Arial" w:hAnsiTheme="minorHAnsi" w:cstheme="minorHAnsi"/>
          <w:sz w:val="24"/>
          <w:szCs w:val="24"/>
        </w:rPr>
        <w:t>допустимое</w:t>
      </w:r>
      <w:proofErr w:type="gramEnd"/>
      <w:r w:rsidR="003B395B" w:rsidRPr="00DA58BE">
        <w:rPr>
          <w:rFonts w:asciiTheme="minorHAnsi" w:eastAsia="Arial" w:hAnsiTheme="minorHAnsi" w:cstheme="minorHAnsi"/>
          <w:sz w:val="24"/>
          <w:szCs w:val="24"/>
        </w:rPr>
        <w:t xml:space="preserve"> значение измеряемой величины (концентрации) эталонного материала </w:t>
      </w:r>
      <w:proofErr w:type="spellStart"/>
      <w:r w:rsidR="003B395B" w:rsidRPr="00DA58BE">
        <w:rPr>
          <w:rFonts w:asciiTheme="minorHAnsi" w:eastAsia="Arial" w:hAnsiTheme="minorHAnsi" w:cstheme="minorHAnsi"/>
          <w:i/>
          <w:sz w:val="24"/>
          <w:szCs w:val="24"/>
        </w:rPr>
        <w:t>RM</w:t>
      </w:r>
      <w:r w:rsidR="003B395B" w:rsidRPr="00DA58BE">
        <w:rPr>
          <w:rFonts w:asciiTheme="minorHAnsi" w:eastAsia="Arial" w:hAnsiTheme="minorHAnsi" w:cstheme="minorHAnsi"/>
          <w:i/>
          <w:sz w:val="24"/>
          <w:szCs w:val="24"/>
          <w:vertAlign w:val="subscript"/>
        </w:rPr>
        <w:t>i</w:t>
      </w:r>
      <w:proofErr w:type="spellEnd"/>
      <w:r w:rsidR="00885FAB" w:rsidRPr="00DA58BE">
        <w:rPr>
          <w:rFonts w:asciiTheme="minorHAnsi" w:eastAsia="Arial" w:hAnsiTheme="minorHAnsi" w:cstheme="minorHAnsi"/>
          <w:sz w:val="24"/>
          <w:szCs w:val="24"/>
        </w:rPr>
        <w:t xml:space="preserve">, </w:t>
      </w:r>
      <w:r w:rsidR="003B395B" w:rsidRPr="00DA58BE">
        <w:rPr>
          <w:rFonts w:asciiTheme="minorHAnsi" w:eastAsia="Arial" w:hAnsiTheme="minorHAnsi" w:cstheme="minorHAnsi"/>
          <w:sz w:val="24"/>
          <w:szCs w:val="24"/>
        </w:rPr>
        <w:t xml:space="preserve">с </w:t>
      </w:r>
      <w:r w:rsidR="003B395B" w:rsidRPr="00DA58BE">
        <w:rPr>
          <w:rFonts w:asciiTheme="minorHAnsi" w:eastAsia="Arial" w:hAnsiTheme="minorHAnsi" w:cstheme="minorHAnsi"/>
          <w:i/>
          <w:sz w:val="24"/>
          <w:szCs w:val="24"/>
        </w:rPr>
        <w:t>i</w:t>
      </w:r>
      <w:r w:rsidR="003B395B" w:rsidRPr="00DA58BE">
        <w:rPr>
          <w:rFonts w:asciiTheme="minorHAnsi" w:eastAsia="Arial" w:hAnsiTheme="minorHAnsi" w:cstheme="minorHAnsi"/>
          <w:sz w:val="24"/>
          <w:szCs w:val="24"/>
        </w:rPr>
        <w:t xml:space="preserve"> = от </w:t>
      </w:r>
      <w:r w:rsidR="003B395B" w:rsidRPr="00DA58BE">
        <w:rPr>
          <w:rFonts w:asciiTheme="minorHAnsi" w:eastAsia="Arial" w:hAnsiTheme="minorHAnsi" w:cstheme="minorHAnsi"/>
          <w:i/>
          <w:sz w:val="24"/>
          <w:szCs w:val="24"/>
        </w:rPr>
        <w:t xml:space="preserve">1 </w:t>
      </w:r>
      <w:r w:rsidR="003B395B" w:rsidRPr="00DA58BE">
        <w:rPr>
          <w:rFonts w:asciiTheme="minorHAnsi" w:eastAsia="Arial" w:hAnsiTheme="minorHAnsi" w:cstheme="minorHAnsi"/>
          <w:sz w:val="24"/>
          <w:szCs w:val="24"/>
        </w:rPr>
        <w:t xml:space="preserve">до </w:t>
      </w:r>
      <w:r w:rsidR="003B395B" w:rsidRPr="00DA58BE">
        <w:rPr>
          <w:rFonts w:asciiTheme="minorHAnsi" w:eastAsia="Arial" w:hAnsiTheme="minorHAnsi" w:cstheme="minorHAnsi"/>
          <w:i/>
          <w:sz w:val="24"/>
          <w:szCs w:val="24"/>
        </w:rPr>
        <w:t>p</w:t>
      </w:r>
    </w:p>
    <w:p w:rsidR="003B395B" w:rsidRPr="00DA58BE" w:rsidRDefault="003B395B" w:rsidP="00885FAB">
      <w:pPr>
        <w:suppressAutoHyphens/>
        <w:autoSpaceDE/>
        <w:autoSpaceDN/>
        <w:adjustRightInd/>
        <w:ind w:left="116" w:right="849" w:firstLine="451"/>
        <w:jc w:val="both"/>
        <w:rPr>
          <w:rFonts w:asciiTheme="minorHAnsi" w:eastAsia="Arial" w:hAnsiTheme="minorHAnsi" w:cstheme="minorHAnsi"/>
          <w:i/>
          <w:sz w:val="24"/>
          <w:szCs w:val="24"/>
        </w:rPr>
      </w:pPr>
      <w:r w:rsidRPr="00DA58BE">
        <w:rPr>
          <w:rFonts w:asciiTheme="minorHAnsi" w:eastAsia="Arial" w:hAnsiTheme="minorHAnsi" w:cstheme="minorHAnsi"/>
          <w:i/>
          <w:sz w:val="24"/>
          <w:szCs w:val="24"/>
        </w:rPr>
        <w:t>p</w:t>
      </w:r>
      <w:r w:rsidR="00885FAB" w:rsidRPr="00DA58BE">
        <w:rPr>
          <w:rFonts w:asciiTheme="minorHAnsi" w:eastAsia="Arial" w:hAnsiTheme="minorHAnsi" w:cstheme="minorHAnsi"/>
          <w:i/>
          <w:sz w:val="24"/>
          <w:szCs w:val="24"/>
        </w:rPr>
        <w:t xml:space="preserve">- </w:t>
      </w:r>
      <w:r w:rsidRPr="00DA58BE">
        <w:rPr>
          <w:rFonts w:asciiTheme="minorHAnsi" w:eastAsia="Arial" w:hAnsiTheme="minorHAnsi" w:cstheme="minorHAnsi"/>
          <w:sz w:val="24"/>
          <w:szCs w:val="24"/>
        </w:rPr>
        <w:t xml:space="preserve">количество эталонных материалов </w:t>
      </w:r>
      <w:proofErr w:type="spellStart"/>
      <w:r w:rsidRPr="00DA58BE">
        <w:rPr>
          <w:rFonts w:asciiTheme="minorHAnsi" w:eastAsia="Arial" w:hAnsiTheme="minorHAnsi" w:cstheme="minorHAnsi"/>
          <w:sz w:val="24"/>
          <w:szCs w:val="24"/>
        </w:rPr>
        <w:t>RM</w:t>
      </w:r>
      <w:r w:rsidRPr="00DA58BE">
        <w:rPr>
          <w:rFonts w:asciiTheme="minorHAnsi" w:eastAsia="Arial" w:hAnsiTheme="minorHAnsi" w:cstheme="minorHAnsi"/>
          <w:i/>
          <w:sz w:val="24"/>
          <w:szCs w:val="24"/>
          <w:vertAlign w:val="subscript"/>
        </w:rPr>
        <w:t>i</w:t>
      </w:r>
      <w:proofErr w:type="spellEnd"/>
    </w:p>
    <w:p w:rsidR="003B395B" w:rsidRPr="00DA58BE" w:rsidRDefault="003B395B" w:rsidP="00885FAB">
      <w:pPr>
        <w:suppressAutoHyphens/>
        <w:autoSpaceDE/>
        <w:autoSpaceDN/>
        <w:adjustRightInd/>
        <w:ind w:firstLine="567"/>
        <w:rPr>
          <w:rFonts w:asciiTheme="minorHAnsi" w:eastAsia="Arial" w:hAnsiTheme="minorHAnsi" w:cstheme="minorHAnsi"/>
          <w:i/>
          <w:sz w:val="24"/>
          <w:szCs w:val="24"/>
        </w:rPr>
      </w:pPr>
      <w:r w:rsidRPr="00DA58BE">
        <w:rPr>
          <w:rFonts w:asciiTheme="minorHAnsi" w:eastAsia="Arial" w:hAnsiTheme="minorHAnsi" w:cstheme="minorHAnsi"/>
          <w:i/>
          <w:position w:val="5"/>
          <w:sz w:val="24"/>
          <w:szCs w:val="24"/>
        </w:rPr>
        <w:t>Y</w:t>
      </w:r>
      <w:r w:rsidRPr="00DA58BE">
        <w:rPr>
          <w:rFonts w:asciiTheme="minorHAnsi" w:eastAsia="Arial" w:hAnsiTheme="minorHAnsi" w:cstheme="minorHAnsi"/>
          <w:i/>
          <w:sz w:val="24"/>
          <w:szCs w:val="24"/>
        </w:rPr>
        <w:t>i</w:t>
      </w:r>
      <w:r w:rsidRPr="00DA58BE">
        <w:rPr>
          <w:rFonts w:asciiTheme="minorHAnsi" w:eastAsia="Arial" w:hAnsiTheme="minorHAnsi" w:cstheme="minorHAnsi"/>
          <w:sz w:val="24"/>
          <w:szCs w:val="24"/>
        </w:rPr>
        <w:t xml:space="preserve">, </w:t>
      </w:r>
      <w:r w:rsidRPr="00DA58BE">
        <w:rPr>
          <w:rFonts w:asciiTheme="minorHAnsi" w:eastAsia="Arial" w:hAnsiTheme="minorHAnsi" w:cstheme="minorHAnsi"/>
          <w:i/>
          <w:sz w:val="24"/>
          <w:szCs w:val="24"/>
        </w:rPr>
        <w:t>j</w:t>
      </w:r>
      <w:r w:rsidR="00885FAB" w:rsidRPr="00DA58BE">
        <w:rPr>
          <w:rFonts w:asciiTheme="minorHAnsi" w:eastAsia="Arial" w:hAnsiTheme="minorHAnsi" w:cstheme="minorHAnsi"/>
          <w:i/>
          <w:sz w:val="24"/>
          <w:szCs w:val="24"/>
        </w:rPr>
        <w:t xml:space="preserve">- </w:t>
      </w:r>
      <w:r w:rsidRPr="00DA58BE">
        <w:rPr>
          <w:rFonts w:asciiTheme="minorHAnsi" w:eastAsia="Arial" w:hAnsiTheme="minorHAnsi" w:cstheme="minorHAnsi"/>
          <w:i/>
          <w:sz w:val="24"/>
          <w:szCs w:val="24"/>
        </w:rPr>
        <w:t>j</w:t>
      </w:r>
      <w:r w:rsidRPr="00DA58BE">
        <w:rPr>
          <w:rFonts w:asciiTheme="minorHAnsi" w:eastAsia="Arial" w:hAnsiTheme="minorHAnsi" w:cstheme="minorHAnsi"/>
          <w:sz w:val="24"/>
          <w:szCs w:val="24"/>
        </w:rPr>
        <w:t>-</w:t>
      </w:r>
      <w:proofErr w:type="spellStart"/>
      <w:r w:rsidRPr="00DA58BE">
        <w:rPr>
          <w:rFonts w:asciiTheme="minorHAnsi" w:eastAsia="Arial" w:hAnsiTheme="minorHAnsi" w:cstheme="minorHAnsi"/>
          <w:sz w:val="24"/>
          <w:szCs w:val="24"/>
        </w:rPr>
        <w:t>тый</w:t>
      </w:r>
      <w:proofErr w:type="spellEnd"/>
      <w:r w:rsidRPr="00DA58BE">
        <w:rPr>
          <w:rFonts w:asciiTheme="minorHAnsi" w:eastAsia="Arial" w:hAnsiTheme="minorHAnsi" w:cstheme="minorHAnsi"/>
          <w:sz w:val="24"/>
          <w:szCs w:val="24"/>
        </w:rPr>
        <w:t xml:space="preserve"> отдельный отклик автоматической измерительной системы при концентрации </w:t>
      </w:r>
      <w:proofErr w:type="spellStart"/>
      <w:r w:rsidRPr="00DA58BE">
        <w:rPr>
          <w:rFonts w:asciiTheme="minorHAnsi" w:eastAsia="Arial" w:hAnsiTheme="minorHAnsi" w:cstheme="minorHAnsi"/>
          <w:i/>
          <w:sz w:val="24"/>
          <w:szCs w:val="24"/>
        </w:rPr>
        <w:t>C</w:t>
      </w:r>
      <w:r w:rsidRPr="00DA58BE">
        <w:rPr>
          <w:rFonts w:asciiTheme="minorHAnsi" w:eastAsia="Arial" w:hAnsiTheme="minorHAnsi" w:cstheme="minorHAnsi"/>
          <w:i/>
          <w:sz w:val="24"/>
          <w:szCs w:val="24"/>
          <w:vertAlign w:val="subscript"/>
        </w:rPr>
        <w:t>i</w:t>
      </w:r>
      <w:proofErr w:type="spellEnd"/>
      <w:r w:rsidRPr="00DA58BE">
        <w:rPr>
          <w:rFonts w:asciiTheme="minorHAnsi" w:eastAsia="Arial" w:hAnsiTheme="minorHAnsi" w:cstheme="minorHAnsi"/>
          <w:sz w:val="24"/>
          <w:szCs w:val="24"/>
        </w:rPr>
        <w:t xml:space="preserve">, с </w:t>
      </w:r>
      <w:r w:rsidRPr="00DA58BE">
        <w:rPr>
          <w:rFonts w:asciiTheme="minorHAnsi" w:eastAsia="Arial" w:hAnsiTheme="minorHAnsi" w:cstheme="minorHAnsi"/>
          <w:i/>
          <w:sz w:val="24"/>
          <w:szCs w:val="24"/>
        </w:rPr>
        <w:t>j</w:t>
      </w:r>
      <w:r w:rsidR="00885FAB" w:rsidRPr="00DA58BE">
        <w:rPr>
          <w:rFonts w:asciiTheme="minorHAnsi" w:eastAsia="Arial" w:hAnsiTheme="minorHAnsi" w:cstheme="minorHAnsi"/>
          <w:i/>
          <w:sz w:val="24"/>
          <w:szCs w:val="24"/>
        </w:rPr>
        <w:t xml:space="preserve"> </w:t>
      </w:r>
      <w:r w:rsidR="00885FAB" w:rsidRPr="00DA58BE">
        <w:rPr>
          <w:rFonts w:asciiTheme="minorHAnsi" w:eastAsia="Arial" w:hAnsiTheme="minorHAnsi" w:cstheme="minorHAnsi"/>
          <w:sz w:val="24"/>
          <w:szCs w:val="24"/>
        </w:rPr>
        <w:t>=</w:t>
      </w:r>
      <w:r w:rsidRPr="00DA58BE">
        <w:rPr>
          <w:rFonts w:asciiTheme="minorHAnsi" w:eastAsia="Arial" w:hAnsiTheme="minorHAnsi" w:cstheme="minorHAnsi"/>
          <w:sz w:val="24"/>
          <w:szCs w:val="24"/>
        </w:rPr>
        <w:t xml:space="preserve">от 1 до </w:t>
      </w:r>
      <w:r w:rsidRPr="00DA58BE">
        <w:rPr>
          <w:rFonts w:asciiTheme="minorHAnsi" w:eastAsia="Arial" w:hAnsiTheme="minorHAnsi" w:cstheme="minorHAnsi"/>
          <w:i/>
          <w:sz w:val="24"/>
          <w:szCs w:val="24"/>
        </w:rPr>
        <w:t>m</w:t>
      </w:r>
    </w:p>
    <w:p w:rsidR="003B395B" w:rsidRPr="00DA58BE" w:rsidRDefault="00885FAB" w:rsidP="00885FAB">
      <w:pPr>
        <w:tabs>
          <w:tab w:val="left" w:pos="714"/>
        </w:tabs>
        <w:suppressAutoHyphens/>
        <w:autoSpaceDE/>
        <w:autoSpaceDN/>
        <w:adjustRightInd/>
        <w:ind w:left="14" w:firstLine="553"/>
        <w:rPr>
          <w:rFonts w:asciiTheme="minorHAnsi" w:eastAsia="Arial" w:hAnsiTheme="minorHAnsi" w:cstheme="minorHAnsi"/>
          <w:sz w:val="24"/>
          <w:szCs w:val="24"/>
        </w:rPr>
      </w:pPr>
      <w:r w:rsidRPr="00DA58BE">
        <w:rPr>
          <w:rFonts w:asciiTheme="minorHAnsi" w:eastAsia="Arial" w:hAnsiTheme="minorHAnsi" w:cstheme="minorHAnsi"/>
          <w:sz w:val="24"/>
          <w:szCs w:val="24"/>
        </w:rPr>
        <w:t xml:space="preserve">Г- </w:t>
      </w:r>
      <w:r w:rsidR="003B395B" w:rsidRPr="00DA58BE">
        <w:rPr>
          <w:rFonts w:asciiTheme="minorHAnsi" w:eastAsia="Arial" w:hAnsiTheme="minorHAnsi" w:cstheme="minorHAnsi"/>
          <w:sz w:val="24"/>
          <w:szCs w:val="24"/>
        </w:rPr>
        <w:t>точк</w:t>
      </w:r>
      <w:r w:rsidR="00394A3E" w:rsidRPr="00DA58BE">
        <w:rPr>
          <w:rFonts w:asciiTheme="minorHAnsi" w:eastAsia="Arial" w:hAnsiTheme="minorHAnsi" w:cstheme="minorHAnsi"/>
          <w:sz w:val="24"/>
          <w:szCs w:val="24"/>
        </w:rPr>
        <w:t>а пересечения функции регрессии</w:t>
      </w:r>
    </w:p>
    <w:p w:rsidR="00885FAB" w:rsidRPr="00DA58BE" w:rsidRDefault="00885FAB" w:rsidP="00885FAB">
      <w:pPr>
        <w:tabs>
          <w:tab w:val="left" w:pos="728"/>
        </w:tabs>
        <w:suppressAutoHyphens/>
        <w:autoSpaceDE/>
        <w:autoSpaceDN/>
        <w:adjustRightInd/>
        <w:ind w:left="28" w:firstLine="553"/>
        <w:rPr>
          <w:rFonts w:asciiTheme="minorHAnsi" w:eastAsia="Arial" w:hAnsiTheme="minorHAnsi" w:cstheme="minorHAnsi"/>
          <w:sz w:val="24"/>
          <w:szCs w:val="24"/>
        </w:rPr>
      </w:pPr>
      <w:r w:rsidRPr="00DA58BE">
        <w:rPr>
          <w:rFonts w:asciiTheme="minorHAnsi" w:eastAsia="Arial" w:hAnsiTheme="minorHAnsi" w:cstheme="minorHAnsi"/>
          <w:sz w:val="24"/>
          <w:szCs w:val="24"/>
        </w:rPr>
        <w:t xml:space="preserve">∆- </w:t>
      </w:r>
      <w:r w:rsidR="003B395B" w:rsidRPr="00DA58BE">
        <w:rPr>
          <w:rFonts w:asciiTheme="minorHAnsi" w:eastAsia="Arial" w:hAnsiTheme="minorHAnsi" w:cstheme="minorHAnsi"/>
          <w:sz w:val="24"/>
          <w:szCs w:val="24"/>
        </w:rPr>
        <w:t>наклон функции регрессии</w:t>
      </w:r>
    </w:p>
    <w:p w:rsidR="003B395B" w:rsidRPr="00DA58BE" w:rsidRDefault="00885FAB" w:rsidP="00394A3E">
      <w:pPr>
        <w:tabs>
          <w:tab w:val="left" w:pos="728"/>
        </w:tabs>
        <w:suppressAutoHyphens/>
        <w:autoSpaceDE/>
        <w:autoSpaceDN/>
        <w:adjustRightInd/>
        <w:ind w:left="28" w:firstLine="553"/>
        <w:rPr>
          <w:rStyle w:val="FontStyle57"/>
          <w:rFonts w:asciiTheme="minorHAnsi" w:eastAsia="Arial" w:hAnsiTheme="minorHAnsi" w:cstheme="minorHAnsi"/>
          <w:color w:val="auto"/>
          <w:sz w:val="24"/>
          <w:szCs w:val="24"/>
        </w:rPr>
      </w:pPr>
      <w:r w:rsidRPr="00DA58BE">
        <w:rPr>
          <w:rFonts w:asciiTheme="minorHAnsi" w:eastAsia="Arial" w:hAnsiTheme="minorHAnsi" w:cstheme="minorHAnsi"/>
          <w:sz w:val="24"/>
          <w:szCs w:val="24"/>
          <w:lang w:val="en-US"/>
        </w:rPr>
        <w:t>m</w:t>
      </w:r>
      <w:r w:rsidRPr="00DA58BE">
        <w:rPr>
          <w:rFonts w:asciiTheme="minorHAnsi" w:eastAsia="Arial" w:hAnsiTheme="minorHAnsi" w:cstheme="minorHAnsi"/>
          <w:sz w:val="24"/>
          <w:szCs w:val="24"/>
        </w:rPr>
        <w:t xml:space="preserve">- </w:t>
      </w:r>
      <w:proofErr w:type="gramStart"/>
      <w:r w:rsidR="003B395B" w:rsidRPr="00DA58BE">
        <w:rPr>
          <w:rFonts w:asciiTheme="minorHAnsi" w:eastAsia="Arial" w:hAnsiTheme="minorHAnsi" w:cstheme="minorHAnsi"/>
          <w:sz w:val="24"/>
          <w:szCs w:val="24"/>
        </w:rPr>
        <w:t>количество</w:t>
      </w:r>
      <w:proofErr w:type="gramEnd"/>
      <w:r w:rsidR="003B395B" w:rsidRPr="00DA58BE">
        <w:rPr>
          <w:rFonts w:asciiTheme="minorHAnsi" w:eastAsia="Arial" w:hAnsiTheme="minorHAnsi" w:cstheme="minorHAnsi"/>
          <w:sz w:val="24"/>
          <w:szCs w:val="24"/>
        </w:rPr>
        <w:t xml:space="preserve"> повторений при концентрации </w:t>
      </w:r>
      <w:proofErr w:type="spellStart"/>
      <w:r w:rsidR="003B395B" w:rsidRPr="00DA58BE">
        <w:rPr>
          <w:rFonts w:asciiTheme="minorHAnsi" w:eastAsia="Arial" w:hAnsiTheme="minorHAnsi" w:cstheme="minorHAnsi"/>
          <w:i/>
          <w:sz w:val="24"/>
          <w:szCs w:val="24"/>
        </w:rPr>
        <w:t>C</w:t>
      </w:r>
      <w:r w:rsidR="003B395B" w:rsidRPr="00DA58BE">
        <w:rPr>
          <w:rFonts w:asciiTheme="minorHAnsi" w:eastAsia="Arial" w:hAnsiTheme="minorHAnsi" w:cstheme="minorHAnsi"/>
          <w:i/>
          <w:sz w:val="24"/>
          <w:szCs w:val="24"/>
          <w:vertAlign w:val="subscript"/>
        </w:rPr>
        <w:t>i</w:t>
      </w:r>
      <w:proofErr w:type="spellEnd"/>
    </w:p>
    <w:p w:rsidR="003B395B" w:rsidRPr="00DA58BE" w:rsidRDefault="003B395B" w:rsidP="003B395B">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Для регрессии учитываются все точки измерения (включая ноль). Коэффициенты лин</w:t>
      </w:r>
      <w:r w:rsidR="00394A3E" w:rsidRPr="00DA58BE">
        <w:rPr>
          <w:rStyle w:val="FontStyle57"/>
          <w:rFonts w:asciiTheme="minorHAnsi" w:hAnsiTheme="minorHAnsi" w:cstheme="minorHAnsi"/>
          <w:sz w:val="24"/>
          <w:szCs w:val="24"/>
          <w:lang w:eastAsia="en-US"/>
        </w:rPr>
        <w:t>ейной регрессии вычисляются по уравнениям 3 и 4</w:t>
      </w:r>
      <w:r w:rsidRPr="00DA58BE">
        <w:rPr>
          <w:rStyle w:val="FontStyle57"/>
          <w:rFonts w:asciiTheme="minorHAnsi" w:hAnsiTheme="minorHAnsi" w:cstheme="minorHAnsi"/>
          <w:sz w:val="24"/>
          <w:szCs w:val="24"/>
          <w:lang w:eastAsia="en-US"/>
        </w:rPr>
        <w:t>:</w:t>
      </w:r>
    </w:p>
    <w:p w:rsidR="00C965C4" w:rsidRPr="00DA58BE" w:rsidRDefault="00C965C4" w:rsidP="003B395B">
      <w:pPr>
        <w:pStyle w:val="Style31"/>
        <w:widowControl/>
        <w:ind w:firstLine="567"/>
        <w:jc w:val="both"/>
        <w:rPr>
          <w:rStyle w:val="FontStyle57"/>
          <w:rFonts w:asciiTheme="minorHAnsi" w:hAnsiTheme="minorHAnsi" w:cstheme="minorHAnsi"/>
          <w:sz w:val="24"/>
          <w:szCs w:val="24"/>
          <w:lang w:eastAsia="en-US"/>
        </w:rPr>
      </w:pPr>
    </w:p>
    <w:p w:rsidR="00C965C4" w:rsidRPr="00DA58BE" w:rsidRDefault="00394A3E" w:rsidP="003B395B">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noProof/>
          <w:sz w:val="24"/>
          <w:szCs w:val="24"/>
        </w:rPr>
        <w:drawing>
          <wp:inline distT="0" distB="0" distL="0" distR="0" wp14:anchorId="0DF55DB0">
            <wp:extent cx="1828800" cy="981710"/>
            <wp:effectExtent l="0" t="0" r="0" b="889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28800" cy="981710"/>
                    </a:xfrm>
                    <a:prstGeom prst="rect">
                      <a:avLst/>
                    </a:prstGeom>
                    <a:noFill/>
                  </pic:spPr>
                </pic:pic>
              </a:graphicData>
            </a:graphic>
          </wp:inline>
        </w:drawing>
      </w:r>
      <w:r w:rsidRPr="00DA58BE">
        <w:rPr>
          <w:rStyle w:val="FontStyle57"/>
          <w:rFonts w:asciiTheme="minorHAnsi" w:hAnsiTheme="minorHAnsi" w:cstheme="minorHAnsi"/>
          <w:sz w:val="24"/>
          <w:szCs w:val="24"/>
          <w:lang w:eastAsia="en-US"/>
        </w:rPr>
        <w:tab/>
      </w:r>
      <w:r w:rsidRPr="00DA58BE">
        <w:rPr>
          <w:rStyle w:val="FontStyle57"/>
          <w:rFonts w:asciiTheme="minorHAnsi" w:hAnsiTheme="minorHAnsi" w:cstheme="minorHAnsi"/>
          <w:sz w:val="24"/>
          <w:szCs w:val="24"/>
          <w:lang w:eastAsia="en-US"/>
        </w:rPr>
        <w:tab/>
      </w:r>
      <w:r w:rsidRPr="00DA58BE">
        <w:rPr>
          <w:rStyle w:val="FontStyle57"/>
          <w:rFonts w:asciiTheme="minorHAnsi" w:hAnsiTheme="minorHAnsi" w:cstheme="minorHAnsi"/>
          <w:sz w:val="24"/>
          <w:szCs w:val="24"/>
          <w:lang w:eastAsia="en-US"/>
        </w:rPr>
        <w:tab/>
      </w:r>
      <w:r w:rsidRPr="00DA58BE">
        <w:rPr>
          <w:rStyle w:val="FontStyle57"/>
          <w:rFonts w:asciiTheme="minorHAnsi" w:hAnsiTheme="minorHAnsi" w:cstheme="minorHAnsi"/>
          <w:sz w:val="24"/>
          <w:szCs w:val="24"/>
          <w:lang w:eastAsia="en-US"/>
        </w:rPr>
        <w:tab/>
      </w:r>
      <w:r w:rsidRPr="00DA58BE">
        <w:rPr>
          <w:rStyle w:val="FontStyle57"/>
          <w:rFonts w:asciiTheme="minorHAnsi" w:hAnsiTheme="minorHAnsi" w:cstheme="minorHAnsi"/>
          <w:sz w:val="24"/>
          <w:szCs w:val="24"/>
          <w:lang w:eastAsia="en-US"/>
        </w:rPr>
        <w:tab/>
      </w:r>
      <w:r w:rsidRPr="00DA58BE">
        <w:rPr>
          <w:rStyle w:val="FontStyle57"/>
          <w:rFonts w:asciiTheme="minorHAnsi" w:hAnsiTheme="minorHAnsi" w:cstheme="minorHAnsi"/>
          <w:sz w:val="24"/>
          <w:szCs w:val="24"/>
          <w:lang w:eastAsia="en-US"/>
        </w:rPr>
        <w:tab/>
      </w:r>
      <w:r w:rsidRPr="00DA58BE">
        <w:rPr>
          <w:rStyle w:val="FontStyle57"/>
          <w:rFonts w:asciiTheme="minorHAnsi" w:hAnsiTheme="minorHAnsi" w:cstheme="minorHAnsi"/>
          <w:sz w:val="24"/>
          <w:szCs w:val="24"/>
          <w:lang w:eastAsia="en-US"/>
        </w:rPr>
        <w:tab/>
      </w:r>
      <w:r w:rsidRPr="00DA58BE">
        <w:rPr>
          <w:rStyle w:val="FontStyle57"/>
          <w:rFonts w:asciiTheme="minorHAnsi" w:hAnsiTheme="minorHAnsi" w:cstheme="minorHAnsi"/>
          <w:sz w:val="24"/>
          <w:szCs w:val="24"/>
          <w:lang w:eastAsia="en-US"/>
        </w:rPr>
        <w:tab/>
        <w:t>(3)</w:t>
      </w:r>
    </w:p>
    <w:p w:rsidR="003B395B" w:rsidRPr="00C33330" w:rsidRDefault="00C10CB3" w:rsidP="00C10CB3">
      <w:pPr>
        <w:pStyle w:val="Style31"/>
        <w:widowControl/>
        <w:ind w:firstLine="567"/>
        <w:jc w:val="both"/>
        <w:rPr>
          <w:rStyle w:val="FontStyle57"/>
          <w:rFonts w:asciiTheme="minorHAnsi" w:hAnsiTheme="minorHAnsi" w:cstheme="minorHAnsi"/>
          <w:i/>
          <w:sz w:val="24"/>
          <w:szCs w:val="24"/>
          <w:lang w:eastAsia="en-US"/>
        </w:rPr>
      </w:pPr>
      <m:oMath>
        <m:r>
          <w:rPr>
            <w:rStyle w:val="FontStyle57"/>
            <w:rFonts w:ascii="Cambria Math" w:hAnsi="Cambria Math" w:cstheme="minorHAnsi"/>
            <w:sz w:val="24"/>
            <w:szCs w:val="24"/>
            <w:lang w:eastAsia="en-US"/>
          </w:rPr>
          <m:t>Г=</m:t>
        </m:r>
        <m:r>
          <w:rPr>
            <w:rStyle w:val="FontStyle57"/>
            <w:rFonts w:ascii="Cambria Math" w:hAnsi="Cambria Math" w:cstheme="minorHAnsi"/>
            <w:sz w:val="24"/>
            <w:szCs w:val="24"/>
            <w:lang w:val="en-US" w:eastAsia="en-US"/>
          </w:rPr>
          <m:t>Y</m:t>
        </m:r>
        <m:r>
          <w:rPr>
            <w:rStyle w:val="FontStyle57"/>
            <w:rFonts w:ascii="Cambria Math" w:hAnsi="Cambria Math" w:cstheme="minorHAnsi"/>
            <w:sz w:val="24"/>
            <w:szCs w:val="24"/>
            <w:lang w:eastAsia="en-US"/>
          </w:rPr>
          <m:t>-∆˟</m:t>
        </m:r>
        <m:r>
          <w:rPr>
            <w:rStyle w:val="FontStyle57"/>
            <w:rFonts w:ascii="Cambria Math" w:hAnsi="Cambria Math" w:cstheme="minorHAnsi"/>
            <w:sz w:val="24"/>
            <w:szCs w:val="24"/>
            <w:lang w:val="en-US" w:eastAsia="en-US"/>
          </w:rPr>
          <m:t>C</m:t>
        </m:r>
      </m:oMath>
      <w:r w:rsidRPr="00C33330">
        <w:rPr>
          <w:rStyle w:val="FontStyle57"/>
          <w:rFonts w:asciiTheme="minorHAnsi" w:hAnsiTheme="minorHAnsi" w:cstheme="minorHAnsi"/>
          <w:i/>
          <w:sz w:val="24"/>
          <w:szCs w:val="24"/>
          <w:lang w:eastAsia="en-US"/>
        </w:rPr>
        <w:tab/>
      </w:r>
      <w:r w:rsidRPr="00C33330">
        <w:rPr>
          <w:rStyle w:val="FontStyle57"/>
          <w:rFonts w:asciiTheme="minorHAnsi" w:hAnsiTheme="minorHAnsi" w:cstheme="minorHAnsi"/>
          <w:i/>
          <w:sz w:val="24"/>
          <w:szCs w:val="24"/>
          <w:lang w:eastAsia="en-US"/>
        </w:rPr>
        <w:tab/>
      </w:r>
      <w:r w:rsidRPr="00C33330">
        <w:rPr>
          <w:rStyle w:val="FontStyle57"/>
          <w:rFonts w:asciiTheme="minorHAnsi" w:hAnsiTheme="minorHAnsi" w:cstheme="minorHAnsi"/>
          <w:i/>
          <w:sz w:val="24"/>
          <w:szCs w:val="24"/>
          <w:lang w:eastAsia="en-US"/>
        </w:rPr>
        <w:tab/>
      </w:r>
      <w:r w:rsidRPr="00C33330">
        <w:rPr>
          <w:rStyle w:val="FontStyle57"/>
          <w:rFonts w:asciiTheme="minorHAnsi" w:hAnsiTheme="minorHAnsi" w:cstheme="minorHAnsi"/>
          <w:i/>
          <w:sz w:val="24"/>
          <w:szCs w:val="24"/>
          <w:lang w:eastAsia="en-US"/>
        </w:rPr>
        <w:tab/>
      </w:r>
      <w:r w:rsidRPr="00C33330">
        <w:rPr>
          <w:rStyle w:val="FontStyle57"/>
          <w:rFonts w:asciiTheme="minorHAnsi" w:hAnsiTheme="minorHAnsi" w:cstheme="minorHAnsi"/>
          <w:i/>
          <w:sz w:val="24"/>
          <w:szCs w:val="24"/>
          <w:lang w:eastAsia="en-US"/>
        </w:rPr>
        <w:tab/>
      </w:r>
      <w:r w:rsidRPr="00C33330">
        <w:rPr>
          <w:rStyle w:val="FontStyle57"/>
          <w:rFonts w:asciiTheme="minorHAnsi" w:hAnsiTheme="minorHAnsi" w:cstheme="minorHAnsi"/>
          <w:i/>
          <w:sz w:val="24"/>
          <w:szCs w:val="24"/>
          <w:lang w:eastAsia="en-US"/>
        </w:rPr>
        <w:tab/>
      </w:r>
      <w:r w:rsidRPr="00C33330">
        <w:rPr>
          <w:rStyle w:val="FontStyle57"/>
          <w:rFonts w:asciiTheme="minorHAnsi" w:hAnsiTheme="minorHAnsi" w:cstheme="minorHAnsi"/>
          <w:i/>
          <w:sz w:val="24"/>
          <w:szCs w:val="24"/>
          <w:lang w:eastAsia="en-US"/>
        </w:rPr>
        <w:tab/>
      </w:r>
      <w:r w:rsidRPr="00C33330">
        <w:rPr>
          <w:rStyle w:val="FontStyle57"/>
          <w:rFonts w:asciiTheme="minorHAnsi" w:hAnsiTheme="minorHAnsi" w:cstheme="minorHAnsi"/>
          <w:i/>
          <w:sz w:val="24"/>
          <w:szCs w:val="24"/>
          <w:lang w:eastAsia="en-US"/>
        </w:rPr>
        <w:tab/>
      </w:r>
      <w:r w:rsidRPr="00C33330">
        <w:rPr>
          <w:rStyle w:val="FontStyle57"/>
          <w:rFonts w:asciiTheme="minorHAnsi" w:hAnsiTheme="minorHAnsi" w:cstheme="minorHAnsi"/>
          <w:i/>
          <w:sz w:val="24"/>
          <w:szCs w:val="24"/>
          <w:lang w:eastAsia="en-US"/>
        </w:rPr>
        <w:tab/>
      </w:r>
      <w:r w:rsidRPr="00C33330">
        <w:rPr>
          <w:rStyle w:val="FontStyle57"/>
          <w:rFonts w:asciiTheme="minorHAnsi" w:hAnsiTheme="minorHAnsi" w:cstheme="minorHAnsi"/>
          <w:i/>
          <w:sz w:val="24"/>
          <w:szCs w:val="24"/>
          <w:lang w:eastAsia="en-US"/>
        </w:rPr>
        <w:tab/>
        <w:t>(4)</w:t>
      </w:r>
    </w:p>
    <w:p w:rsidR="00C10CB3" w:rsidRPr="00DA58BE" w:rsidRDefault="00C10CB3" w:rsidP="003B395B">
      <w:pPr>
        <w:pStyle w:val="Style31"/>
        <w:widowControl/>
        <w:ind w:firstLine="567"/>
        <w:jc w:val="both"/>
        <w:rPr>
          <w:rStyle w:val="FontStyle57"/>
          <w:rFonts w:asciiTheme="minorHAnsi" w:hAnsiTheme="minorHAnsi" w:cstheme="minorHAnsi"/>
          <w:sz w:val="24"/>
          <w:szCs w:val="24"/>
          <w:lang w:eastAsia="en-US"/>
        </w:rPr>
      </w:pPr>
    </w:p>
    <w:p w:rsidR="003B395B" w:rsidRPr="00DA58BE" w:rsidRDefault="00394A3E" w:rsidP="003B395B">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г</w:t>
      </w:r>
      <w:r w:rsidR="00360C28" w:rsidRPr="00DA58BE">
        <w:rPr>
          <w:rStyle w:val="FontStyle57"/>
          <w:rFonts w:asciiTheme="minorHAnsi" w:hAnsiTheme="minorHAnsi" w:cstheme="minorHAnsi"/>
          <w:sz w:val="24"/>
          <w:szCs w:val="24"/>
          <w:lang w:eastAsia="en-US"/>
        </w:rPr>
        <w:t>де</w:t>
      </w:r>
    </w:p>
    <w:p w:rsidR="00C965C4" w:rsidRPr="00DA58BE" w:rsidRDefault="00360C28" w:rsidP="00C965C4">
      <w:pPr>
        <w:pStyle w:val="Style31"/>
        <w:widowControl/>
        <w:ind w:firstLine="567"/>
        <w:jc w:val="both"/>
        <w:rPr>
          <w:rFonts w:asciiTheme="minorHAnsi" w:hAnsiTheme="minorHAnsi" w:cstheme="minorHAnsi"/>
          <w:color w:val="000000"/>
        </w:rPr>
      </w:pPr>
      <w:r w:rsidRPr="00DA58BE">
        <w:rPr>
          <w:rFonts w:asciiTheme="minorHAnsi" w:hAnsiTheme="minorHAnsi" w:cstheme="minorHAnsi"/>
          <w:noProof/>
          <w:color w:val="000000"/>
        </w:rPr>
        <mc:AlternateContent>
          <mc:Choice Requires="wps">
            <w:drawing>
              <wp:anchor distT="0" distB="0" distL="114300" distR="114300" simplePos="0" relativeHeight="251667968" behindDoc="1" locked="0" layoutInCell="1" allowOverlap="1" wp14:anchorId="012EB0D8" wp14:editId="7742F0B5">
                <wp:simplePos x="0" y="0"/>
                <wp:positionH relativeFrom="page">
                  <wp:posOffset>1200150</wp:posOffset>
                </wp:positionH>
                <wp:positionV relativeFrom="paragraph">
                  <wp:posOffset>29210</wp:posOffset>
                </wp:positionV>
                <wp:extent cx="100330" cy="0"/>
                <wp:effectExtent l="0" t="0" r="0" b="0"/>
                <wp:wrapNone/>
                <wp:docPr id="769" name="Прямая соединительная линия 7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330" cy="0"/>
                        </a:xfrm>
                        <a:prstGeom prst="line">
                          <a:avLst/>
                        </a:prstGeom>
                        <a:noFill/>
                        <a:ln w="6287">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FC32CD" id="Прямая соединительная линия 769" o:spid="_x0000_s1026" style="position:absolute;z-index:-2516485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94.5pt,2.3pt" to="102.4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" strokeweight=".17464mm">
                <w10:wrap anchorx="page"/>
              </v:line>
            </w:pict>
          </mc:Fallback>
        </mc:AlternateContent>
      </w:r>
      <w:r w:rsidRPr="00DA58BE">
        <w:rPr>
          <w:rFonts w:asciiTheme="minorHAnsi" w:hAnsiTheme="minorHAnsi" w:cstheme="minorHAnsi"/>
          <w:i/>
          <w:color w:val="000000"/>
        </w:rPr>
        <w:t>C</w:t>
      </w:r>
      <w:r w:rsidR="00394A3E" w:rsidRPr="00DA58BE">
        <w:rPr>
          <w:rFonts w:asciiTheme="minorHAnsi" w:hAnsiTheme="minorHAnsi" w:cstheme="minorHAnsi"/>
          <w:i/>
          <w:color w:val="000000"/>
        </w:rPr>
        <w:t xml:space="preserve">- </w:t>
      </w:r>
      <w:r w:rsidRPr="00DA58BE">
        <w:rPr>
          <w:rFonts w:asciiTheme="minorHAnsi" w:hAnsiTheme="minorHAnsi" w:cstheme="minorHAnsi"/>
          <w:color w:val="000000"/>
        </w:rPr>
        <w:t xml:space="preserve">среднее значение величин </w:t>
      </w:r>
      <w:proofErr w:type="spellStart"/>
      <w:r w:rsidRPr="00DA58BE">
        <w:rPr>
          <w:rFonts w:asciiTheme="minorHAnsi" w:hAnsiTheme="minorHAnsi" w:cstheme="minorHAnsi"/>
          <w:i/>
          <w:color w:val="000000"/>
        </w:rPr>
        <w:t>C</w:t>
      </w:r>
      <w:r w:rsidRPr="00DA58BE">
        <w:rPr>
          <w:rFonts w:asciiTheme="minorHAnsi" w:hAnsiTheme="minorHAnsi" w:cstheme="minorHAnsi"/>
          <w:i/>
          <w:color w:val="000000"/>
          <w:vertAlign w:val="subscript"/>
        </w:rPr>
        <w:t>i</w:t>
      </w:r>
      <w:proofErr w:type="spellEnd"/>
      <w:r w:rsidRPr="00DA58BE">
        <w:rPr>
          <w:rFonts w:asciiTheme="minorHAnsi" w:hAnsiTheme="minorHAnsi" w:cstheme="minorHAnsi"/>
          <w:color w:val="000000"/>
        </w:rPr>
        <w:t>;</w:t>
      </w:r>
    </w:p>
    <w:p w:rsidR="00360C28" w:rsidRPr="00DA58BE" w:rsidRDefault="00394A3E" w:rsidP="00C10CB3">
      <w:pPr>
        <w:pStyle w:val="Style31"/>
        <w:widowControl/>
        <w:ind w:firstLine="567"/>
        <w:jc w:val="both"/>
        <w:rPr>
          <w:rFonts w:asciiTheme="minorHAnsi" w:hAnsiTheme="minorHAnsi" w:cstheme="minorHAnsi"/>
          <w:color w:val="000000"/>
        </w:rPr>
      </w:pPr>
      <w:r w:rsidRPr="00DA58BE">
        <w:rPr>
          <w:rFonts w:asciiTheme="minorHAnsi" w:hAnsiTheme="minorHAnsi" w:cstheme="minorHAnsi"/>
          <w:i/>
          <w:color w:val="000000"/>
        </w:rPr>
        <w:t xml:space="preserve">Ȳ- </w:t>
      </w:r>
      <w:r w:rsidR="00360C28" w:rsidRPr="00DA58BE">
        <w:rPr>
          <w:rFonts w:asciiTheme="minorHAnsi" w:hAnsiTheme="minorHAnsi" w:cstheme="minorHAnsi"/>
          <w:color w:val="000000"/>
        </w:rPr>
        <w:t xml:space="preserve">среднее значение величин </w:t>
      </w:r>
      <w:proofErr w:type="spellStart"/>
      <w:r w:rsidR="00360C28" w:rsidRPr="00DA58BE">
        <w:rPr>
          <w:rFonts w:asciiTheme="minorHAnsi" w:hAnsiTheme="minorHAnsi" w:cstheme="minorHAnsi"/>
          <w:i/>
          <w:color w:val="000000"/>
        </w:rPr>
        <w:t>Y</w:t>
      </w:r>
      <w:r w:rsidR="00360C28" w:rsidRPr="00DA58BE">
        <w:rPr>
          <w:rFonts w:asciiTheme="minorHAnsi" w:hAnsiTheme="minorHAnsi" w:cstheme="minorHAnsi"/>
          <w:i/>
          <w:color w:val="000000"/>
          <w:vertAlign w:val="subscript"/>
        </w:rPr>
        <w:t>i</w:t>
      </w:r>
      <w:proofErr w:type="spellEnd"/>
      <w:r w:rsidR="00360C28" w:rsidRPr="00DA58BE">
        <w:rPr>
          <w:rFonts w:asciiTheme="minorHAnsi" w:hAnsiTheme="minorHAnsi" w:cstheme="minorHAnsi"/>
          <w:color w:val="000000"/>
          <w:vertAlign w:val="subscript"/>
        </w:rPr>
        <w:t xml:space="preserve">, </w:t>
      </w:r>
      <w:proofErr w:type="gramStart"/>
      <w:r w:rsidR="00360C28" w:rsidRPr="00DA58BE">
        <w:rPr>
          <w:rFonts w:asciiTheme="minorHAnsi" w:hAnsiTheme="minorHAnsi" w:cstheme="minorHAnsi"/>
          <w:i/>
          <w:color w:val="000000"/>
          <w:vertAlign w:val="subscript"/>
        </w:rPr>
        <w:t>j</w:t>
      </w:r>
      <w:r w:rsidR="00360C28" w:rsidRPr="00DA58BE">
        <w:rPr>
          <w:rFonts w:asciiTheme="minorHAnsi" w:hAnsiTheme="minorHAnsi" w:cstheme="minorHAnsi"/>
          <w:i/>
          <w:color w:val="000000"/>
        </w:rPr>
        <w:t xml:space="preserve"> </w:t>
      </w:r>
      <w:r w:rsidR="00360C28" w:rsidRPr="00DA58BE">
        <w:rPr>
          <w:rFonts w:asciiTheme="minorHAnsi" w:hAnsiTheme="minorHAnsi" w:cstheme="minorHAnsi"/>
          <w:color w:val="000000"/>
        </w:rPr>
        <w:t>;</w:t>
      </w:r>
      <w:proofErr w:type="gramEnd"/>
      <w:r w:rsidR="00360C28" w:rsidRPr="00DA58BE">
        <w:rPr>
          <w:rFonts w:asciiTheme="minorHAnsi" w:hAnsiTheme="minorHAnsi" w:cstheme="minorHAnsi"/>
          <w:color w:val="000000"/>
        </w:rPr>
        <w:t xml:space="preserve"> </w:t>
      </w:r>
    </w:p>
    <w:p w:rsidR="00360C28" w:rsidRPr="00DA58BE" w:rsidRDefault="00360C28" w:rsidP="00360C28">
      <w:pPr>
        <w:pStyle w:val="Style31"/>
        <w:widowControl/>
        <w:ind w:firstLine="567"/>
        <w:jc w:val="both"/>
        <w:rPr>
          <w:rFonts w:asciiTheme="minorHAnsi" w:hAnsiTheme="minorHAnsi" w:cstheme="minorHAnsi"/>
          <w:color w:val="000000"/>
        </w:rPr>
      </w:pPr>
      <w:r w:rsidRPr="00DA58BE">
        <w:rPr>
          <w:rFonts w:asciiTheme="minorHAnsi" w:hAnsiTheme="minorHAnsi" w:cstheme="minorHAnsi"/>
          <w:color w:val="000000"/>
        </w:rPr>
        <w:t xml:space="preserve">Остаточная величина среднего значения </w:t>
      </w:r>
      <w:proofErr w:type="spellStart"/>
      <w:r w:rsidRPr="00DA58BE">
        <w:rPr>
          <w:rFonts w:asciiTheme="minorHAnsi" w:hAnsiTheme="minorHAnsi" w:cstheme="minorHAnsi"/>
          <w:i/>
          <w:color w:val="000000"/>
        </w:rPr>
        <w:t>E</w:t>
      </w:r>
      <w:r w:rsidRPr="00DA58BE">
        <w:rPr>
          <w:rFonts w:asciiTheme="minorHAnsi" w:hAnsiTheme="minorHAnsi" w:cstheme="minorHAnsi"/>
          <w:i/>
          <w:color w:val="000000"/>
          <w:vertAlign w:val="subscript"/>
        </w:rPr>
        <w:t>i</w:t>
      </w:r>
      <w:proofErr w:type="spellEnd"/>
      <w:r w:rsidRPr="00DA58BE">
        <w:rPr>
          <w:rFonts w:asciiTheme="minorHAnsi" w:hAnsiTheme="minorHAnsi" w:cstheme="minorHAnsi"/>
          <w:i/>
          <w:color w:val="000000"/>
          <w:vertAlign w:val="subscript"/>
        </w:rPr>
        <w:t xml:space="preserve"> </w:t>
      </w:r>
      <w:proofErr w:type="gramStart"/>
      <w:r w:rsidRPr="00DA58BE">
        <w:rPr>
          <w:rFonts w:asciiTheme="minorHAnsi" w:hAnsiTheme="minorHAnsi" w:cstheme="minorHAnsi"/>
          <w:color w:val="000000"/>
        </w:rPr>
        <w:t>при уровень</w:t>
      </w:r>
      <w:proofErr w:type="gramEnd"/>
      <w:r w:rsidRPr="00DA58BE">
        <w:rPr>
          <w:rFonts w:asciiTheme="minorHAnsi" w:hAnsiTheme="minorHAnsi" w:cstheme="minorHAnsi"/>
          <w:color w:val="000000"/>
        </w:rPr>
        <w:t>) рассчитывается согласно Уравнению (5):</w:t>
      </w:r>
    </w:p>
    <w:p w:rsidR="00360C28" w:rsidRPr="00DA58BE" w:rsidRDefault="00360C28" w:rsidP="003B395B">
      <w:pPr>
        <w:pStyle w:val="Style31"/>
        <w:widowControl/>
        <w:ind w:firstLine="567"/>
        <w:jc w:val="both"/>
        <w:rPr>
          <w:rStyle w:val="FontStyle57"/>
          <w:rFonts w:asciiTheme="minorHAnsi" w:hAnsiTheme="minorHAnsi" w:cstheme="minorHAnsi"/>
          <w:sz w:val="24"/>
          <w:szCs w:val="24"/>
          <w:lang w:val="en-US" w:eastAsia="en-US"/>
        </w:rPr>
      </w:pPr>
      <w:r w:rsidRPr="00DA58BE">
        <w:rPr>
          <w:rStyle w:val="FontStyle57"/>
          <w:rFonts w:asciiTheme="minorHAnsi" w:hAnsiTheme="minorHAnsi" w:cstheme="minorHAnsi"/>
          <w:noProof/>
          <w:sz w:val="24"/>
          <w:szCs w:val="24"/>
        </w:rPr>
        <w:drawing>
          <wp:inline distT="0" distB="0" distL="0" distR="0" wp14:anchorId="105C3B27">
            <wp:extent cx="1195070" cy="267970"/>
            <wp:effectExtent l="0" t="0" r="508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95070" cy="267970"/>
                    </a:xfrm>
                    <a:prstGeom prst="rect">
                      <a:avLst/>
                    </a:prstGeom>
                    <a:noFill/>
                  </pic:spPr>
                </pic:pic>
              </a:graphicData>
            </a:graphic>
          </wp:inline>
        </w:drawing>
      </w:r>
      <w:r w:rsidR="00C10CB3" w:rsidRPr="00DA58BE">
        <w:rPr>
          <w:rStyle w:val="FontStyle57"/>
          <w:rFonts w:asciiTheme="minorHAnsi" w:hAnsiTheme="minorHAnsi" w:cstheme="minorHAnsi"/>
          <w:sz w:val="24"/>
          <w:szCs w:val="24"/>
          <w:lang w:eastAsia="en-US"/>
        </w:rPr>
        <w:tab/>
      </w:r>
      <w:r w:rsidR="00C10CB3" w:rsidRPr="00DA58BE">
        <w:rPr>
          <w:rStyle w:val="FontStyle57"/>
          <w:rFonts w:asciiTheme="minorHAnsi" w:hAnsiTheme="minorHAnsi" w:cstheme="minorHAnsi"/>
          <w:sz w:val="24"/>
          <w:szCs w:val="24"/>
          <w:lang w:eastAsia="en-US"/>
        </w:rPr>
        <w:tab/>
      </w:r>
      <w:r w:rsidR="00C10CB3" w:rsidRPr="00DA58BE">
        <w:rPr>
          <w:rStyle w:val="FontStyle57"/>
          <w:rFonts w:asciiTheme="minorHAnsi" w:hAnsiTheme="minorHAnsi" w:cstheme="minorHAnsi"/>
          <w:sz w:val="24"/>
          <w:szCs w:val="24"/>
          <w:lang w:eastAsia="en-US"/>
        </w:rPr>
        <w:tab/>
      </w:r>
      <w:r w:rsidR="00C10CB3" w:rsidRPr="00DA58BE">
        <w:rPr>
          <w:rStyle w:val="FontStyle57"/>
          <w:rFonts w:asciiTheme="minorHAnsi" w:hAnsiTheme="minorHAnsi" w:cstheme="minorHAnsi"/>
          <w:sz w:val="24"/>
          <w:szCs w:val="24"/>
          <w:lang w:eastAsia="en-US"/>
        </w:rPr>
        <w:tab/>
      </w:r>
      <w:r w:rsidR="00C10CB3" w:rsidRPr="00DA58BE">
        <w:rPr>
          <w:rStyle w:val="FontStyle57"/>
          <w:rFonts w:asciiTheme="minorHAnsi" w:hAnsiTheme="minorHAnsi" w:cstheme="minorHAnsi"/>
          <w:sz w:val="24"/>
          <w:szCs w:val="24"/>
          <w:lang w:eastAsia="en-US"/>
        </w:rPr>
        <w:tab/>
      </w:r>
      <w:r w:rsidR="00C10CB3" w:rsidRPr="00DA58BE">
        <w:rPr>
          <w:rStyle w:val="FontStyle57"/>
          <w:rFonts w:asciiTheme="minorHAnsi" w:hAnsiTheme="minorHAnsi" w:cstheme="minorHAnsi"/>
          <w:sz w:val="24"/>
          <w:szCs w:val="24"/>
          <w:lang w:eastAsia="en-US"/>
        </w:rPr>
        <w:tab/>
      </w:r>
      <w:r w:rsidR="00C10CB3" w:rsidRPr="00DA58BE">
        <w:rPr>
          <w:rStyle w:val="FontStyle57"/>
          <w:rFonts w:asciiTheme="minorHAnsi" w:hAnsiTheme="minorHAnsi" w:cstheme="minorHAnsi"/>
          <w:sz w:val="24"/>
          <w:szCs w:val="24"/>
          <w:lang w:eastAsia="en-US"/>
        </w:rPr>
        <w:tab/>
      </w:r>
      <w:r w:rsidR="00C10CB3" w:rsidRPr="00DA58BE">
        <w:rPr>
          <w:rStyle w:val="FontStyle57"/>
          <w:rFonts w:asciiTheme="minorHAnsi" w:hAnsiTheme="minorHAnsi" w:cstheme="minorHAnsi"/>
          <w:sz w:val="24"/>
          <w:szCs w:val="24"/>
          <w:lang w:eastAsia="en-US"/>
        </w:rPr>
        <w:tab/>
      </w:r>
      <w:r w:rsidR="00C10CB3" w:rsidRPr="00DA58BE">
        <w:rPr>
          <w:rStyle w:val="FontStyle57"/>
          <w:rFonts w:asciiTheme="minorHAnsi" w:hAnsiTheme="minorHAnsi" w:cstheme="minorHAnsi"/>
          <w:sz w:val="24"/>
          <w:szCs w:val="24"/>
          <w:lang w:eastAsia="en-US"/>
        </w:rPr>
        <w:tab/>
      </w:r>
      <w:r w:rsidR="00C10CB3" w:rsidRPr="00DA58BE">
        <w:rPr>
          <w:rStyle w:val="FontStyle57"/>
          <w:rFonts w:asciiTheme="minorHAnsi" w:hAnsiTheme="minorHAnsi" w:cstheme="minorHAnsi"/>
          <w:sz w:val="24"/>
          <w:szCs w:val="24"/>
          <w:lang w:val="en-US" w:eastAsia="en-US"/>
        </w:rPr>
        <w:t>(5)</w:t>
      </w:r>
    </w:p>
    <w:p w:rsidR="00C10CB3" w:rsidRPr="00DA58BE" w:rsidRDefault="00C10CB3" w:rsidP="003B395B">
      <w:pPr>
        <w:pStyle w:val="Style31"/>
        <w:widowControl/>
        <w:ind w:firstLine="567"/>
        <w:jc w:val="both"/>
        <w:rPr>
          <w:rStyle w:val="FontStyle57"/>
          <w:rFonts w:asciiTheme="minorHAnsi" w:hAnsiTheme="minorHAnsi" w:cstheme="minorHAnsi"/>
          <w:sz w:val="24"/>
          <w:szCs w:val="24"/>
          <w:lang w:val="en-US" w:eastAsia="en-US"/>
        </w:rPr>
      </w:pPr>
    </w:p>
    <w:p w:rsidR="00C965C4" w:rsidRPr="00DA58BE" w:rsidRDefault="00360C28" w:rsidP="00C10CB3">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среднее значение величин </w:t>
      </w:r>
      <w:r w:rsidRPr="00DA58BE">
        <w:rPr>
          <w:rStyle w:val="FontStyle57"/>
          <w:rFonts w:asciiTheme="minorHAnsi" w:hAnsiTheme="minorHAnsi" w:cstheme="minorHAnsi"/>
          <w:i/>
          <w:sz w:val="24"/>
          <w:szCs w:val="24"/>
          <w:lang w:eastAsia="en-US"/>
        </w:rPr>
        <w:t>Y</w:t>
      </w:r>
      <w:r w:rsidR="00C10CB3" w:rsidRPr="00DA58BE">
        <w:rPr>
          <w:rStyle w:val="FontStyle57"/>
          <w:rFonts w:asciiTheme="minorHAnsi" w:hAnsiTheme="minorHAnsi" w:cstheme="minorHAnsi"/>
          <w:i/>
          <w:sz w:val="24"/>
          <w:szCs w:val="24"/>
          <w:lang w:eastAsia="en-US"/>
        </w:rPr>
        <w:t xml:space="preserve"> </w:t>
      </w:r>
      <w:r w:rsidRPr="00DA58BE">
        <w:rPr>
          <w:rStyle w:val="FontStyle57"/>
          <w:rFonts w:asciiTheme="minorHAnsi" w:hAnsiTheme="minorHAnsi" w:cstheme="minorHAnsi"/>
          <w:i/>
          <w:sz w:val="24"/>
          <w:szCs w:val="24"/>
          <w:vertAlign w:val="subscript"/>
          <w:lang w:eastAsia="en-US"/>
        </w:rPr>
        <w:t>i, j</w:t>
      </w:r>
      <w:r w:rsidRPr="00DA58BE">
        <w:rPr>
          <w:rStyle w:val="FontStyle57"/>
          <w:rFonts w:asciiTheme="minorHAnsi" w:hAnsiTheme="minorHAnsi" w:cstheme="minorHAnsi"/>
          <w:sz w:val="24"/>
          <w:szCs w:val="24"/>
          <w:lang w:eastAsia="en-US"/>
        </w:rPr>
        <w:t xml:space="preserve"> при концентрации </w:t>
      </w:r>
      <w:proofErr w:type="spellStart"/>
      <w:r w:rsidRPr="00DA58BE">
        <w:rPr>
          <w:rStyle w:val="FontStyle57"/>
          <w:rFonts w:asciiTheme="minorHAnsi" w:hAnsiTheme="minorHAnsi" w:cstheme="minorHAnsi"/>
          <w:i/>
          <w:sz w:val="24"/>
          <w:szCs w:val="24"/>
          <w:lang w:eastAsia="en-US"/>
        </w:rPr>
        <w:t>C</w:t>
      </w:r>
      <w:r w:rsidRPr="00DA58BE">
        <w:rPr>
          <w:rStyle w:val="FontStyle57"/>
          <w:rFonts w:asciiTheme="minorHAnsi" w:hAnsiTheme="minorHAnsi" w:cstheme="minorHAnsi"/>
          <w:i/>
          <w:sz w:val="24"/>
          <w:szCs w:val="24"/>
          <w:vertAlign w:val="subscript"/>
          <w:lang w:eastAsia="en-US"/>
        </w:rPr>
        <w:t>i</w:t>
      </w:r>
      <w:proofErr w:type="spellEnd"/>
      <w:r w:rsidR="00C10CB3" w:rsidRPr="00DA58BE">
        <w:rPr>
          <w:rStyle w:val="FontStyle57"/>
          <w:rFonts w:asciiTheme="minorHAnsi" w:hAnsiTheme="minorHAnsi" w:cstheme="minorHAnsi"/>
          <w:sz w:val="24"/>
          <w:szCs w:val="24"/>
          <w:lang w:eastAsia="en-US"/>
        </w:rPr>
        <w:t xml:space="preserve"> </w:t>
      </w:r>
    </w:p>
    <w:p w:rsidR="00C965C4" w:rsidRPr="00DA58BE" w:rsidRDefault="00C965C4" w:rsidP="00C965C4">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Каждая относительная погрешность </w:t>
      </w:r>
      <w:proofErr w:type="spellStart"/>
      <w:proofErr w:type="gramStart"/>
      <w:r w:rsidRPr="00DA58BE">
        <w:rPr>
          <w:rStyle w:val="FontStyle57"/>
          <w:rFonts w:asciiTheme="minorHAnsi" w:hAnsiTheme="minorHAnsi" w:cstheme="minorHAnsi"/>
          <w:i/>
          <w:sz w:val="24"/>
          <w:szCs w:val="24"/>
          <w:lang w:eastAsia="en-US"/>
        </w:rPr>
        <w:t>E</w:t>
      </w:r>
      <w:r w:rsidRPr="00DA58BE">
        <w:rPr>
          <w:rStyle w:val="FontStyle57"/>
          <w:rFonts w:asciiTheme="minorHAnsi" w:hAnsiTheme="minorHAnsi" w:cstheme="minorHAnsi"/>
          <w:i/>
          <w:sz w:val="24"/>
          <w:szCs w:val="24"/>
          <w:vertAlign w:val="subscript"/>
          <w:lang w:eastAsia="en-US"/>
        </w:rPr>
        <w:t>i,rel</w:t>
      </w:r>
      <w:proofErr w:type="spellEnd"/>
      <w:proofErr w:type="gramEnd"/>
      <w:r w:rsidRPr="00DA58BE">
        <w:rPr>
          <w:rStyle w:val="FontStyle57"/>
          <w:rFonts w:asciiTheme="minorHAnsi" w:hAnsiTheme="minorHAnsi" w:cstheme="minorHAnsi"/>
          <w:sz w:val="24"/>
          <w:szCs w:val="24"/>
          <w:lang w:eastAsia="en-US"/>
        </w:rPr>
        <w:t xml:space="preserve"> рассчитывается по </w:t>
      </w:r>
      <w:r w:rsidR="00C10CB3" w:rsidRPr="00DA58BE">
        <w:rPr>
          <w:rStyle w:val="FontStyle57"/>
          <w:rFonts w:asciiTheme="minorHAnsi" w:hAnsiTheme="minorHAnsi" w:cstheme="minorHAnsi"/>
          <w:sz w:val="24"/>
          <w:szCs w:val="24"/>
          <w:lang w:eastAsia="en-US"/>
        </w:rPr>
        <w:t>у</w:t>
      </w:r>
      <w:r w:rsidRPr="00DA58BE">
        <w:rPr>
          <w:rStyle w:val="FontStyle57"/>
          <w:rFonts w:asciiTheme="minorHAnsi" w:hAnsiTheme="minorHAnsi" w:cstheme="minorHAnsi"/>
          <w:sz w:val="24"/>
          <w:szCs w:val="24"/>
          <w:lang w:eastAsia="en-US"/>
        </w:rPr>
        <w:t>равнению (6), и сравнивается с требованием стандарта:</w:t>
      </w:r>
    </w:p>
    <w:p w:rsidR="00C965C4" w:rsidRPr="00DA58BE" w:rsidRDefault="00C965C4" w:rsidP="00C965C4">
      <w:pPr>
        <w:pStyle w:val="Style31"/>
        <w:widowControl/>
        <w:ind w:firstLine="567"/>
        <w:jc w:val="both"/>
        <w:rPr>
          <w:rStyle w:val="FontStyle57"/>
          <w:rFonts w:asciiTheme="minorHAnsi" w:hAnsiTheme="minorHAnsi" w:cstheme="minorHAnsi"/>
          <w:sz w:val="24"/>
          <w:szCs w:val="24"/>
          <w:lang w:eastAsia="en-US"/>
        </w:rPr>
      </w:pPr>
    </w:p>
    <w:p w:rsidR="00C965C4" w:rsidRPr="00DA58BE" w:rsidRDefault="00C965C4" w:rsidP="00C965C4">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noProof/>
          <w:sz w:val="24"/>
          <w:szCs w:val="24"/>
        </w:rPr>
        <w:drawing>
          <wp:inline distT="0" distB="0" distL="0" distR="0" wp14:anchorId="75ACE2F6">
            <wp:extent cx="1298575" cy="524510"/>
            <wp:effectExtent l="0" t="0" r="0" b="889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98575" cy="524510"/>
                    </a:xfrm>
                    <a:prstGeom prst="rect">
                      <a:avLst/>
                    </a:prstGeom>
                    <a:noFill/>
                  </pic:spPr>
                </pic:pic>
              </a:graphicData>
            </a:graphic>
          </wp:inline>
        </w:drawing>
      </w:r>
      <w:r w:rsidR="00C10CB3" w:rsidRPr="00DA58BE">
        <w:rPr>
          <w:rStyle w:val="FontStyle57"/>
          <w:rFonts w:asciiTheme="minorHAnsi" w:hAnsiTheme="minorHAnsi" w:cstheme="minorHAnsi"/>
          <w:sz w:val="24"/>
          <w:szCs w:val="24"/>
          <w:lang w:eastAsia="en-US"/>
        </w:rPr>
        <w:tab/>
      </w:r>
      <w:r w:rsidR="00C10CB3" w:rsidRPr="00DA58BE">
        <w:rPr>
          <w:rStyle w:val="FontStyle57"/>
          <w:rFonts w:asciiTheme="minorHAnsi" w:hAnsiTheme="minorHAnsi" w:cstheme="minorHAnsi"/>
          <w:sz w:val="24"/>
          <w:szCs w:val="24"/>
          <w:lang w:eastAsia="en-US"/>
        </w:rPr>
        <w:tab/>
      </w:r>
      <w:r w:rsidR="00C10CB3" w:rsidRPr="00DA58BE">
        <w:rPr>
          <w:rStyle w:val="FontStyle57"/>
          <w:rFonts w:asciiTheme="minorHAnsi" w:hAnsiTheme="minorHAnsi" w:cstheme="minorHAnsi"/>
          <w:sz w:val="24"/>
          <w:szCs w:val="24"/>
          <w:lang w:eastAsia="en-US"/>
        </w:rPr>
        <w:tab/>
      </w:r>
      <w:r w:rsidR="00C10CB3" w:rsidRPr="00DA58BE">
        <w:rPr>
          <w:rStyle w:val="FontStyle57"/>
          <w:rFonts w:asciiTheme="minorHAnsi" w:hAnsiTheme="minorHAnsi" w:cstheme="minorHAnsi"/>
          <w:sz w:val="24"/>
          <w:szCs w:val="24"/>
          <w:lang w:eastAsia="en-US"/>
        </w:rPr>
        <w:tab/>
      </w:r>
      <w:r w:rsidR="00C10CB3" w:rsidRPr="00DA58BE">
        <w:rPr>
          <w:rStyle w:val="FontStyle57"/>
          <w:rFonts w:asciiTheme="minorHAnsi" w:hAnsiTheme="minorHAnsi" w:cstheme="minorHAnsi"/>
          <w:sz w:val="24"/>
          <w:szCs w:val="24"/>
          <w:lang w:eastAsia="en-US"/>
        </w:rPr>
        <w:tab/>
      </w:r>
      <w:r w:rsidR="00C10CB3" w:rsidRPr="00DA58BE">
        <w:rPr>
          <w:rStyle w:val="FontStyle57"/>
          <w:rFonts w:asciiTheme="minorHAnsi" w:hAnsiTheme="minorHAnsi" w:cstheme="minorHAnsi"/>
          <w:sz w:val="24"/>
          <w:szCs w:val="24"/>
          <w:lang w:eastAsia="en-US"/>
        </w:rPr>
        <w:tab/>
      </w:r>
      <w:r w:rsidR="00C10CB3" w:rsidRPr="00DA58BE">
        <w:rPr>
          <w:rStyle w:val="FontStyle57"/>
          <w:rFonts w:asciiTheme="minorHAnsi" w:hAnsiTheme="minorHAnsi" w:cstheme="minorHAnsi"/>
          <w:sz w:val="24"/>
          <w:szCs w:val="24"/>
          <w:lang w:eastAsia="en-US"/>
        </w:rPr>
        <w:tab/>
      </w:r>
      <w:r w:rsidR="00C10CB3" w:rsidRPr="00DA58BE">
        <w:rPr>
          <w:rStyle w:val="FontStyle57"/>
          <w:rFonts w:asciiTheme="minorHAnsi" w:hAnsiTheme="minorHAnsi" w:cstheme="minorHAnsi"/>
          <w:sz w:val="24"/>
          <w:szCs w:val="24"/>
          <w:lang w:eastAsia="en-US"/>
        </w:rPr>
        <w:tab/>
      </w:r>
      <w:r w:rsidR="00C10CB3" w:rsidRPr="00DA58BE">
        <w:rPr>
          <w:rStyle w:val="FontStyle57"/>
          <w:rFonts w:asciiTheme="minorHAnsi" w:hAnsiTheme="minorHAnsi" w:cstheme="minorHAnsi"/>
          <w:sz w:val="24"/>
          <w:szCs w:val="24"/>
          <w:lang w:eastAsia="en-US"/>
        </w:rPr>
        <w:tab/>
      </w:r>
      <w:r w:rsidRPr="00DA58BE">
        <w:rPr>
          <w:rStyle w:val="FontStyle57"/>
          <w:rFonts w:asciiTheme="minorHAnsi" w:hAnsiTheme="minorHAnsi" w:cstheme="minorHAnsi"/>
          <w:sz w:val="24"/>
          <w:szCs w:val="24"/>
          <w:lang w:eastAsia="en-US"/>
        </w:rPr>
        <w:t>(6)</w:t>
      </w:r>
    </w:p>
    <w:p w:rsidR="00C965C4" w:rsidRPr="00DA58BE" w:rsidRDefault="00C965C4" w:rsidP="00C965C4">
      <w:pPr>
        <w:pStyle w:val="Style31"/>
        <w:widowControl/>
        <w:ind w:firstLine="567"/>
        <w:jc w:val="both"/>
        <w:rPr>
          <w:rStyle w:val="FontStyle57"/>
          <w:rFonts w:asciiTheme="minorHAnsi" w:hAnsiTheme="minorHAnsi" w:cstheme="minorHAnsi"/>
          <w:sz w:val="24"/>
          <w:szCs w:val="24"/>
          <w:lang w:eastAsia="en-US"/>
        </w:rPr>
      </w:pPr>
    </w:p>
    <w:p w:rsidR="00C965C4" w:rsidRPr="00DA58BE" w:rsidRDefault="00C965C4" w:rsidP="00C965C4">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Каждое относительное остаточное значение сравнивается с требованием стандарта. Если одно или несколько относительных остаточных значений не соответствуют критерию, то анализатор не проходит испытание на несоответствие.</w:t>
      </w:r>
    </w:p>
    <w:p w:rsidR="00C965C4" w:rsidRPr="00DA58BE" w:rsidRDefault="00C965C4" w:rsidP="00C965C4">
      <w:pPr>
        <w:pStyle w:val="Style31"/>
        <w:widowControl/>
        <w:ind w:firstLine="567"/>
        <w:jc w:val="both"/>
        <w:rPr>
          <w:rStyle w:val="FontStyle57"/>
          <w:rFonts w:asciiTheme="minorHAnsi" w:hAnsiTheme="minorHAnsi" w:cstheme="minorHAnsi"/>
          <w:sz w:val="24"/>
          <w:szCs w:val="24"/>
          <w:lang w:eastAsia="en-US"/>
        </w:rPr>
      </w:pPr>
    </w:p>
    <w:p w:rsidR="00C965C4" w:rsidRPr="00DA58BE" w:rsidRDefault="00C965C4" w:rsidP="00C965C4">
      <w:pPr>
        <w:pStyle w:val="Style31"/>
        <w:widowControl/>
        <w:ind w:firstLine="567"/>
        <w:jc w:val="both"/>
        <w:rPr>
          <w:rStyle w:val="FontStyle57"/>
          <w:rFonts w:asciiTheme="minorHAnsi" w:hAnsiTheme="minorHAnsi" w:cstheme="minorHAnsi"/>
          <w:b/>
          <w:sz w:val="24"/>
          <w:szCs w:val="24"/>
          <w:lang w:eastAsia="en-US"/>
        </w:rPr>
      </w:pPr>
      <w:r w:rsidRPr="00DA58BE">
        <w:rPr>
          <w:rStyle w:val="FontStyle57"/>
          <w:rFonts w:asciiTheme="minorHAnsi" w:hAnsiTheme="minorHAnsi" w:cstheme="minorHAnsi"/>
          <w:b/>
          <w:sz w:val="24"/>
          <w:szCs w:val="24"/>
          <w:lang w:eastAsia="en-US"/>
        </w:rPr>
        <w:t>6.4.4</w:t>
      </w:r>
      <w:r w:rsidRPr="00DA58BE">
        <w:rPr>
          <w:rStyle w:val="FontStyle57"/>
          <w:rFonts w:asciiTheme="minorHAnsi" w:hAnsiTheme="minorHAnsi" w:cstheme="minorHAnsi"/>
          <w:b/>
          <w:sz w:val="24"/>
          <w:szCs w:val="24"/>
          <w:lang w:eastAsia="en-US"/>
        </w:rPr>
        <w:tab/>
        <w:t>Требования к пределу обнаружения в стабильных лабораторных условиях</w:t>
      </w:r>
    </w:p>
    <w:p w:rsidR="00C965C4" w:rsidRPr="00DA58BE" w:rsidRDefault="00C965C4" w:rsidP="00C965C4">
      <w:pPr>
        <w:pStyle w:val="Style31"/>
        <w:widowControl/>
        <w:ind w:firstLine="567"/>
        <w:jc w:val="both"/>
        <w:rPr>
          <w:rStyle w:val="FontStyle57"/>
          <w:rFonts w:asciiTheme="minorHAnsi" w:hAnsiTheme="minorHAnsi" w:cstheme="minorHAnsi"/>
          <w:sz w:val="24"/>
          <w:szCs w:val="24"/>
          <w:lang w:eastAsia="en-US"/>
        </w:rPr>
      </w:pPr>
    </w:p>
    <w:p w:rsidR="00C965C4" w:rsidRPr="00DA58BE" w:rsidRDefault="00C965C4" w:rsidP="00C965C4">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Для допустимого значения </w:t>
      </w:r>
      <w:r w:rsidRPr="00DA58BE">
        <w:rPr>
          <w:rStyle w:val="FontStyle57"/>
          <w:rFonts w:asciiTheme="minorHAnsi" w:hAnsiTheme="minorHAnsi" w:cstheme="minorHAnsi"/>
          <w:i/>
          <w:sz w:val="24"/>
          <w:szCs w:val="24"/>
          <w:lang w:eastAsia="en-US"/>
        </w:rPr>
        <w:t>C</w:t>
      </w:r>
      <w:r w:rsidRPr="00DA58BE">
        <w:rPr>
          <w:rStyle w:val="FontStyle57"/>
          <w:rFonts w:asciiTheme="minorHAnsi" w:hAnsiTheme="minorHAnsi" w:cstheme="minorHAnsi"/>
          <w:i/>
          <w:sz w:val="24"/>
          <w:szCs w:val="24"/>
          <w:vertAlign w:val="subscript"/>
          <w:lang w:eastAsia="en-US"/>
        </w:rPr>
        <w:t>0</w:t>
      </w:r>
      <w:r w:rsidRPr="00DA58BE">
        <w:rPr>
          <w:rStyle w:val="FontStyle57"/>
          <w:rFonts w:asciiTheme="minorHAnsi" w:hAnsiTheme="minorHAnsi" w:cstheme="minorHAnsi"/>
          <w:sz w:val="24"/>
          <w:szCs w:val="24"/>
          <w:vertAlign w:val="subscript"/>
          <w:lang w:eastAsia="en-US"/>
        </w:rPr>
        <w:t xml:space="preserve"> </w:t>
      </w:r>
      <w:r w:rsidRPr="00DA58BE">
        <w:rPr>
          <w:rStyle w:val="FontStyle57"/>
          <w:rFonts w:asciiTheme="minorHAnsi" w:hAnsiTheme="minorHAnsi" w:cstheme="minorHAnsi"/>
          <w:sz w:val="24"/>
          <w:szCs w:val="24"/>
          <w:lang w:eastAsia="en-US"/>
        </w:rPr>
        <w:t xml:space="preserve">выполняется не менее 10 последовательных измерений каждое в течение времени усреднения для лабораторных испытаний. По 10 результатам измерения рассчитывается среднее </w:t>
      </w:r>
      <w:r w:rsidRPr="00DA58BE">
        <w:rPr>
          <w:rStyle w:val="FontStyle57"/>
          <w:rFonts w:asciiTheme="minorHAnsi" w:hAnsiTheme="minorHAnsi" w:cstheme="minorHAnsi"/>
          <w:i/>
          <w:sz w:val="24"/>
          <w:szCs w:val="24"/>
          <w:lang w:eastAsia="en-US"/>
        </w:rPr>
        <w:t>Y</w:t>
      </w:r>
      <w:r w:rsidRPr="00DA58BE">
        <w:rPr>
          <w:rStyle w:val="FontStyle57"/>
          <w:rFonts w:asciiTheme="minorHAnsi" w:hAnsiTheme="minorHAnsi" w:cstheme="minorHAnsi"/>
          <w:i/>
          <w:sz w:val="24"/>
          <w:szCs w:val="24"/>
          <w:vertAlign w:val="subscript"/>
          <w:lang w:eastAsia="en-US"/>
        </w:rPr>
        <w:t>0</w:t>
      </w:r>
      <w:r w:rsidRPr="00DA58BE">
        <w:rPr>
          <w:rStyle w:val="FontStyle57"/>
          <w:rFonts w:asciiTheme="minorHAnsi" w:hAnsiTheme="minorHAnsi" w:cstheme="minorHAnsi"/>
          <w:sz w:val="24"/>
          <w:szCs w:val="24"/>
          <w:lang w:eastAsia="en-US"/>
        </w:rPr>
        <w:t xml:space="preserve"> и связанное с ним стандартное отклонение </w:t>
      </w:r>
      <w:r w:rsidRPr="00DA58BE">
        <w:rPr>
          <w:rStyle w:val="FontStyle57"/>
          <w:rFonts w:asciiTheme="minorHAnsi" w:hAnsiTheme="minorHAnsi" w:cstheme="minorHAnsi"/>
          <w:i/>
          <w:sz w:val="24"/>
          <w:szCs w:val="24"/>
          <w:lang w:eastAsia="en-US"/>
        </w:rPr>
        <w:t>s</w:t>
      </w:r>
      <w:r w:rsidRPr="00DA58BE">
        <w:rPr>
          <w:rStyle w:val="FontStyle57"/>
          <w:rFonts w:asciiTheme="minorHAnsi" w:hAnsiTheme="minorHAnsi" w:cstheme="minorHAnsi"/>
          <w:i/>
          <w:sz w:val="24"/>
          <w:szCs w:val="24"/>
          <w:vertAlign w:val="subscript"/>
          <w:lang w:eastAsia="en-US"/>
        </w:rPr>
        <w:t>0</w:t>
      </w:r>
      <w:r w:rsidRPr="00DA58BE">
        <w:rPr>
          <w:rStyle w:val="FontStyle57"/>
          <w:rFonts w:asciiTheme="minorHAnsi" w:hAnsiTheme="minorHAnsi" w:cstheme="minorHAnsi"/>
          <w:i/>
          <w:sz w:val="24"/>
          <w:szCs w:val="24"/>
          <w:lang w:eastAsia="en-US"/>
        </w:rPr>
        <w:t>.</w:t>
      </w:r>
    </w:p>
    <w:p w:rsidR="00C965C4" w:rsidRPr="00DA58BE" w:rsidRDefault="00C965C4" w:rsidP="00C10CB3">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Концентрация испытательного газа, подаваемого испытательным оборудованием в основном состоянии, не должна изменяться в течение периода для испытаний более чем на 25% от критерия для предела обнаружения.</w:t>
      </w:r>
    </w:p>
    <w:p w:rsidR="00C965C4" w:rsidRPr="00DA58BE" w:rsidRDefault="00C965C4" w:rsidP="00C10CB3">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Общая продолжительность, необходимая для проведения этих испытаний, должна быть достаточно короткой, чтобы не быть чувствительной к воздействию дрейфа. Если эксперименты должны проводиться в течение нескольких дней, то они должны проводиться в дни, следующие друг за другом. Если обнаруживается или подозревается наличие эффекта дрейфа, то для количественной оценки этого дрейфа должна быть применена методика, изложенная в пункте 6.6.</w:t>
      </w:r>
    </w:p>
    <w:p w:rsidR="00C965C4" w:rsidRPr="00DA58BE" w:rsidRDefault="00C965C4" w:rsidP="00C965C4">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Если в ходе этих испытаний выполняются внутренние проверки или регулировки в основном состоянии или уровне калибровки, то повторяемость включает влияние вариативности этих регулировок. Если это влияние метода регулировки, указанного в инструкциях по эксплуатации, должно быть выявлено, то должен быть проведен эксперимент в соответствии с п. 6.5.</w:t>
      </w:r>
    </w:p>
    <w:p w:rsidR="00C965C4" w:rsidRPr="00DA58BE" w:rsidRDefault="00C965C4" w:rsidP="00C965C4">
      <w:pPr>
        <w:pStyle w:val="Style31"/>
        <w:widowControl/>
        <w:ind w:firstLine="567"/>
        <w:jc w:val="both"/>
        <w:rPr>
          <w:rStyle w:val="FontStyle57"/>
          <w:rFonts w:asciiTheme="minorHAnsi" w:hAnsiTheme="minorHAnsi" w:cstheme="minorHAnsi"/>
          <w:sz w:val="24"/>
          <w:szCs w:val="24"/>
          <w:lang w:eastAsia="en-US"/>
        </w:rPr>
      </w:pPr>
    </w:p>
    <w:p w:rsidR="00C965C4" w:rsidRPr="00DA58BE" w:rsidRDefault="00C10CB3" w:rsidP="00C965C4">
      <w:pPr>
        <w:pStyle w:val="Style31"/>
        <w:widowControl/>
        <w:ind w:firstLine="567"/>
        <w:jc w:val="both"/>
        <w:rPr>
          <w:rStyle w:val="FontStyle57"/>
          <w:rFonts w:asciiTheme="minorHAnsi" w:hAnsiTheme="minorHAnsi" w:cstheme="minorHAnsi"/>
          <w:b/>
          <w:sz w:val="24"/>
          <w:szCs w:val="24"/>
          <w:lang w:eastAsia="en-US"/>
        </w:rPr>
      </w:pPr>
      <w:r w:rsidRPr="00DA58BE">
        <w:rPr>
          <w:rStyle w:val="FontStyle57"/>
          <w:rFonts w:asciiTheme="minorHAnsi" w:hAnsiTheme="minorHAnsi" w:cstheme="minorHAnsi"/>
          <w:b/>
          <w:sz w:val="24"/>
          <w:szCs w:val="24"/>
          <w:lang w:eastAsia="en-US"/>
        </w:rPr>
        <w:t xml:space="preserve">6.4.5 </w:t>
      </w:r>
      <w:r w:rsidR="00C965C4" w:rsidRPr="00DA58BE">
        <w:rPr>
          <w:rStyle w:val="FontStyle57"/>
          <w:rFonts w:asciiTheme="minorHAnsi" w:hAnsiTheme="minorHAnsi" w:cstheme="minorHAnsi"/>
          <w:b/>
          <w:sz w:val="24"/>
          <w:szCs w:val="24"/>
          <w:lang w:eastAsia="en-US"/>
        </w:rPr>
        <w:t>Комбинированные методики проведения испытаний и соответствующие результаты</w:t>
      </w:r>
    </w:p>
    <w:p w:rsidR="00C965C4" w:rsidRPr="00DA58BE" w:rsidRDefault="00C965C4" w:rsidP="00C965C4">
      <w:pPr>
        <w:pStyle w:val="Style31"/>
        <w:widowControl/>
        <w:ind w:firstLine="567"/>
        <w:jc w:val="both"/>
        <w:rPr>
          <w:rStyle w:val="FontStyle57"/>
          <w:rFonts w:asciiTheme="minorHAnsi" w:hAnsiTheme="minorHAnsi" w:cstheme="minorHAnsi"/>
          <w:b/>
          <w:sz w:val="24"/>
          <w:szCs w:val="24"/>
          <w:lang w:eastAsia="en-US"/>
        </w:rPr>
      </w:pPr>
    </w:p>
    <w:p w:rsidR="00C965C4" w:rsidRPr="00DA58BE" w:rsidRDefault="00C10CB3" w:rsidP="008118C5">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6.4.5.1 </w:t>
      </w:r>
      <w:r w:rsidR="00C965C4" w:rsidRPr="00DA58BE">
        <w:rPr>
          <w:rStyle w:val="FontStyle57"/>
          <w:rFonts w:asciiTheme="minorHAnsi" w:hAnsiTheme="minorHAnsi" w:cstheme="minorHAnsi"/>
          <w:sz w:val="24"/>
          <w:szCs w:val="24"/>
          <w:lang w:eastAsia="en-US"/>
        </w:rPr>
        <w:t>Общие положения</w:t>
      </w:r>
    </w:p>
    <w:p w:rsidR="00C965C4" w:rsidRPr="00DA58BE" w:rsidRDefault="00C965C4" w:rsidP="008118C5">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Методики проведения испытаний, представленные в настоящем разделе, являются справочными в качестве возможных комбинированных методик, при определении трех функциональных характеристик, указанных в пунктах 6.4.2, 6.4.3 и 6.4.4.</w:t>
      </w:r>
    </w:p>
    <w:p w:rsidR="00C965C4" w:rsidRPr="00DA58BE" w:rsidRDefault="00C10CB3" w:rsidP="00C10CB3">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6.4.5.2 </w:t>
      </w:r>
      <w:r w:rsidR="00C965C4" w:rsidRPr="00DA58BE">
        <w:rPr>
          <w:rStyle w:val="FontStyle57"/>
          <w:rFonts w:asciiTheme="minorHAnsi" w:hAnsiTheme="minorHAnsi" w:cstheme="minorHAnsi"/>
          <w:sz w:val="24"/>
          <w:szCs w:val="24"/>
          <w:lang w:eastAsia="en-US"/>
        </w:rPr>
        <w:t>Эксперименты</w:t>
      </w:r>
    </w:p>
    <w:p w:rsidR="00C965C4" w:rsidRPr="00DA58BE" w:rsidRDefault="00C965C4" w:rsidP="00C10CB3">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Эксперименты предназначены для одновременного определения в стабильных лабораторных условиях повторяемости, несоответствия и предела обнаружения.</w:t>
      </w:r>
    </w:p>
    <w:p w:rsidR="00C965C4" w:rsidRPr="00DA58BE" w:rsidRDefault="00C965C4" w:rsidP="00C965C4">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Эталонные материалы </w:t>
      </w:r>
      <w:proofErr w:type="spellStart"/>
      <w:r w:rsidRPr="00DA58BE">
        <w:rPr>
          <w:rStyle w:val="FontStyle57"/>
          <w:rFonts w:asciiTheme="minorHAnsi" w:hAnsiTheme="minorHAnsi" w:cstheme="minorHAnsi"/>
          <w:i/>
          <w:sz w:val="24"/>
          <w:szCs w:val="24"/>
          <w:lang w:eastAsia="en-US"/>
        </w:rPr>
        <w:t>RM</w:t>
      </w:r>
      <w:r w:rsidRPr="00DA58BE">
        <w:rPr>
          <w:rStyle w:val="FontStyle57"/>
          <w:rFonts w:asciiTheme="minorHAnsi" w:hAnsiTheme="minorHAnsi" w:cstheme="minorHAnsi"/>
          <w:i/>
          <w:sz w:val="24"/>
          <w:szCs w:val="24"/>
          <w:vertAlign w:val="subscript"/>
          <w:lang w:eastAsia="en-US"/>
        </w:rPr>
        <w:t>i</w:t>
      </w:r>
      <w:proofErr w:type="spellEnd"/>
      <w:r w:rsidRPr="00DA58BE">
        <w:rPr>
          <w:rStyle w:val="FontStyle57"/>
          <w:rFonts w:asciiTheme="minorHAnsi" w:hAnsiTheme="minorHAnsi" w:cstheme="minorHAnsi"/>
          <w:i/>
          <w:sz w:val="24"/>
          <w:szCs w:val="24"/>
          <w:vertAlign w:val="subscript"/>
          <w:lang w:eastAsia="en-US"/>
        </w:rPr>
        <w:t xml:space="preserve"> </w:t>
      </w:r>
      <w:r w:rsidRPr="00DA58BE">
        <w:rPr>
          <w:rStyle w:val="FontStyle57"/>
          <w:rFonts w:asciiTheme="minorHAnsi" w:hAnsiTheme="minorHAnsi" w:cstheme="minorHAnsi"/>
          <w:sz w:val="24"/>
          <w:szCs w:val="24"/>
          <w:lang w:eastAsia="en-US"/>
        </w:rPr>
        <w:t xml:space="preserve">применяются в автоматической измерительной системе со следующей последовательностью допустимых значений </w:t>
      </w:r>
      <w:proofErr w:type="spellStart"/>
      <w:r w:rsidRPr="00DA58BE">
        <w:rPr>
          <w:rStyle w:val="FontStyle57"/>
          <w:rFonts w:asciiTheme="minorHAnsi" w:hAnsiTheme="minorHAnsi" w:cstheme="minorHAnsi"/>
          <w:i/>
          <w:sz w:val="24"/>
          <w:szCs w:val="24"/>
          <w:lang w:eastAsia="en-US"/>
        </w:rPr>
        <w:t>C</w:t>
      </w:r>
      <w:r w:rsidRPr="00DA58BE">
        <w:rPr>
          <w:rStyle w:val="FontStyle57"/>
          <w:rFonts w:asciiTheme="minorHAnsi" w:hAnsiTheme="minorHAnsi" w:cstheme="minorHAnsi"/>
          <w:i/>
          <w:sz w:val="24"/>
          <w:szCs w:val="24"/>
          <w:vertAlign w:val="subscript"/>
          <w:lang w:eastAsia="en-US"/>
        </w:rPr>
        <w:t>i</w:t>
      </w:r>
      <w:proofErr w:type="spellEnd"/>
      <w:r w:rsidRPr="00DA58BE">
        <w:rPr>
          <w:rStyle w:val="FontStyle57"/>
          <w:rFonts w:asciiTheme="minorHAnsi" w:hAnsiTheme="minorHAnsi" w:cstheme="minorHAnsi"/>
          <w:sz w:val="24"/>
          <w:szCs w:val="24"/>
          <w:lang w:eastAsia="en-US"/>
        </w:rPr>
        <w:t xml:space="preserve"> измеряемой величины (концентрации):</w:t>
      </w:r>
    </w:p>
    <w:p w:rsidR="00C965C4" w:rsidRPr="00DA58BE" w:rsidRDefault="00C10CB3" w:rsidP="00C965C4">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 </w:t>
      </w:r>
      <w:r w:rsidR="00C965C4" w:rsidRPr="00DA58BE">
        <w:rPr>
          <w:rStyle w:val="FontStyle57"/>
          <w:rFonts w:asciiTheme="minorHAnsi" w:hAnsiTheme="minorHAnsi" w:cstheme="minorHAnsi"/>
          <w:sz w:val="24"/>
          <w:szCs w:val="24"/>
          <w:lang w:eastAsia="en-US"/>
        </w:rPr>
        <w:t>C</w:t>
      </w:r>
      <w:r w:rsidR="00C965C4" w:rsidRPr="00DA58BE">
        <w:rPr>
          <w:rStyle w:val="FontStyle57"/>
          <w:rFonts w:asciiTheme="minorHAnsi" w:hAnsiTheme="minorHAnsi" w:cstheme="minorHAnsi"/>
          <w:sz w:val="24"/>
          <w:szCs w:val="24"/>
          <w:vertAlign w:val="subscript"/>
          <w:lang w:eastAsia="en-US"/>
        </w:rPr>
        <w:t>0</w:t>
      </w:r>
      <w:r w:rsidR="00C965C4" w:rsidRPr="00DA58BE">
        <w:rPr>
          <w:rStyle w:val="FontStyle57"/>
          <w:rFonts w:asciiTheme="minorHAnsi" w:hAnsiTheme="minorHAnsi" w:cstheme="minorHAnsi"/>
          <w:sz w:val="24"/>
          <w:szCs w:val="24"/>
          <w:lang w:eastAsia="en-US"/>
        </w:rPr>
        <w:t xml:space="preserve"> = 0 % от диапазона испытаний;</w:t>
      </w:r>
    </w:p>
    <w:p w:rsidR="00C965C4" w:rsidRPr="00DA58BE" w:rsidRDefault="00C10CB3" w:rsidP="00C965C4">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 </w:t>
      </w:r>
      <w:r w:rsidR="00C965C4" w:rsidRPr="00DA58BE">
        <w:rPr>
          <w:rStyle w:val="FontStyle57"/>
          <w:rFonts w:asciiTheme="minorHAnsi" w:hAnsiTheme="minorHAnsi" w:cstheme="minorHAnsi"/>
          <w:sz w:val="24"/>
          <w:szCs w:val="24"/>
          <w:lang w:eastAsia="en-US"/>
        </w:rPr>
        <w:t>C</w:t>
      </w:r>
      <w:r w:rsidR="00C965C4" w:rsidRPr="00DA58BE">
        <w:rPr>
          <w:rStyle w:val="FontStyle57"/>
          <w:rFonts w:asciiTheme="minorHAnsi" w:hAnsiTheme="minorHAnsi" w:cstheme="minorHAnsi"/>
          <w:sz w:val="24"/>
          <w:szCs w:val="24"/>
          <w:vertAlign w:val="subscript"/>
          <w:lang w:eastAsia="en-US"/>
        </w:rPr>
        <w:t>3</w:t>
      </w:r>
      <w:r w:rsidR="00C965C4" w:rsidRPr="00DA58BE">
        <w:rPr>
          <w:rStyle w:val="FontStyle57"/>
          <w:rFonts w:asciiTheme="minorHAnsi" w:hAnsiTheme="minorHAnsi" w:cstheme="minorHAnsi"/>
          <w:sz w:val="24"/>
          <w:szCs w:val="24"/>
          <w:lang w:eastAsia="en-US"/>
        </w:rPr>
        <w:t xml:space="preserve"> = 80 % от диапазона испытаний;</w:t>
      </w:r>
    </w:p>
    <w:p w:rsidR="00C965C4" w:rsidRPr="00DA58BE" w:rsidRDefault="00C10CB3" w:rsidP="00C965C4">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 </w:t>
      </w:r>
      <w:r w:rsidR="00C965C4" w:rsidRPr="00DA58BE">
        <w:rPr>
          <w:rStyle w:val="FontStyle57"/>
          <w:rFonts w:asciiTheme="minorHAnsi" w:hAnsiTheme="minorHAnsi" w:cstheme="minorHAnsi"/>
          <w:sz w:val="24"/>
          <w:szCs w:val="24"/>
          <w:lang w:eastAsia="en-US"/>
        </w:rPr>
        <w:t>C</w:t>
      </w:r>
      <w:r w:rsidR="00C965C4" w:rsidRPr="00DA58BE">
        <w:rPr>
          <w:rStyle w:val="FontStyle57"/>
          <w:rFonts w:asciiTheme="minorHAnsi" w:hAnsiTheme="minorHAnsi" w:cstheme="minorHAnsi"/>
          <w:sz w:val="24"/>
          <w:szCs w:val="24"/>
          <w:vertAlign w:val="subscript"/>
          <w:lang w:eastAsia="en-US"/>
        </w:rPr>
        <w:t>2</w:t>
      </w:r>
      <w:r w:rsidR="00C965C4" w:rsidRPr="00DA58BE">
        <w:rPr>
          <w:rStyle w:val="FontStyle57"/>
          <w:rFonts w:asciiTheme="minorHAnsi" w:hAnsiTheme="minorHAnsi" w:cstheme="minorHAnsi"/>
          <w:sz w:val="24"/>
          <w:szCs w:val="24"/>
          <w:lang w:eastAsia="en-US"/>
        </w:rPr>
        <w:t xml:space="preserve"> = 60 % от диапазона испытаний;</w:t>
      </w:r>
    </w:p>
    <w:p w:rsidR="00C965C4" w:rsidRPr="00DA58BE" w:rsidRDefault="00C10CB3" w:rsidP="00C965C4">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 </w:t>
      </w:r>
      <w:r w:rsidR="00C965C4" w:rsidRPr="00DA58BE">
        <w:rPr>
          <w:rStyle w:val="FontStyle57"/>
          <w:rFonts w:asciiTheme="minorHAnsi" w:hAnsiTheme="minorHAnsi" w:cstheme="minorHAnsi"/>
          <w:sz w:val="24"/>
          <w:szCs w:val="24"/>
          <w:lang w:eastAsia="en-US"/>
        </w:rPr>
        <w:t>C</w:t>
      </w:r>
      <w:r w:rsidR="00C965C4" w:rsidRPr="00DA58BE">
        <w:rPr>
          <w:rStyle w:val="FontStyle57"/>
          <w:rFonts w:asciiTheme="minorHAnsi" w:hAnsiTheme="minorHAnsi" w:cstheme="minorHAnsi"/>
          <w:sz w:val="24"/>
          <w:szCs w:val="24"/>
          <w:vertAlign w:val="subscript"/>
          <w:lang w:eastAsia="en-US"/>
        </w:rPr>
        <w:t xml:space="preserve">4 </w:t>
      </w:r>
      <w:r w:rsidR="00C965C4" w:rsidRPr="00DA58BE">
        <w:rPr>
          <w:rStyle w:val="FontStyle57"/>
          <w:rFonts w:asciiTheme="minorHAnsi" w:hAnsiTheme="minorHAnsi" w:cstheme="minorHAnsi"/>
          <w:sz w:val="24"/>
          <w:szCs w:val="24"/>
          <w:lang w:eastAsia="en-US"/>
        </w:rPr>
        <w:t>= 95 % от диапазона испытаний;</w:t>
      </w:r>
    </w:p>
    <w:p w:rsidR="00C965C4" w:rsidRPr="00DA58BE" w:rsidRDefault="00C10CB3" w:rsidP="00C965C4">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 </w:t>
      </w:r>
      <w:r w:rsidR="00C965C4" w:rsidRPr="00DA58BE">
        <w:rPr>
          <w:rStyle w:val="FontStyle57"/>
          <w:rFonts w:asciiTheme="minorHAnsi" w:hAnsiTheme="minorHAnsi" w:cstheme="minorHAnsi"/>
          <w:sz w:val="24"/>
          <w:szCs w:val="24"/>
          <w:lang w:eastAsia="en-US"/>
        </w:rPr>
        <w:t>C</w:t>
      </w:r>
      <w:r w:rsidR="00C965C4" w:rsidRPr="00DA58BE">
        <w:rPr>
          <w:rStyle w:val="FontStyle57"/>
          <w:rFonts w:asciiTheme="minorHAnsi" w:hAnsiTheme="minorHAnsi" w:cstheme="minorHAnsi"/>
          <w:sz w:val="24"/>
          <w:szCs w:val="24"/>
          <w:vertAlign w:val="subscript"/>
          <w:lang w:eastAsia="en-US"/>
        </w:rPr>
        <w:t>1</w:t>
      </w:r>
      <w:r w:rsidR="00C965C4" w:rsidRPr="00DA58BE">
        <w:rPr>
          <w:rStyle w:val="FontStyle57"/>
          <w:rFonts w:asciiTheme="minorHAnsi" w:hAnsiTheme="minorHAnsi" w:cstheme="minorHAnsi"/>
          <w:sz w:val="24"/>
          <w:szCs w:val="24"/>
          <w:lang w:eastAsia="en-US"/>
        </w:rPr>
        <w:t xml:space="preserve"> = 40 % от диапазона испытаний;</w:t>
      </w:r>
    </w:p>
    <w:p w:rsidR="00C965C4" w:rsidRPr="00DA58BE" w:rsidRDefault="00C10CB3" w:rsidP="00C10CB3">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lastRenderedPageBreak/>
        <w:t xml:space="preserve">- </w:t>
      </w:r>
      <w:r w:rsidR="00C965C4" w:rsidRPr="00DA58BE">
        <w:rPr>
          <w:rStyle w:val="FontStyle57"/>
          <w:rFonts w:asciiTheme="minorHAnsi" w:hAnsiTheme="minorHAnsi" w:cstheme="minorHAnsi"/>
          <w:sz w:val="24"/>
          <w:szCs w:val="24"/>
          <w:lang w:eastAsia="en-US"/>
        </w:rPr>
        <w:t>C</w:t>
      </w:r>
      <w:r w:rsidR="00C965C4" w:rsidRPr="00DA58BE">
        <w:rPr>
          <w:rStyle w:val="FontStyle57"/>
          <w:rFonts w:asciiTheme="minorHAnsi" w:hAnsiTheme="minorHAnsi" w:cstheme="minorHAnsi"/>
          <w:sz w:val="24"/>
          <w:szCs w:val="24"/>
          <w:vertAlign w:val="subscript"/>
          <w:lang w:eastAsia="en-US"/>
        </w:rPr>
        <w:t>0</w:t>
      </w:r>
      <w:r w:rsidR="00C965C4" w:rsidRPr="00DA58BE">
        <w:rPr>
          <w:rStyle w:val="FontStyle57"/>
          <w:rFonts w:asciiTheme="minorHAnsi" w:hAnsiTheme="minorHAnsi" w:cstheme="minorHAnsi"/>
          <w:sz w:val="24"/>
          <w:szCs w:val="24"/>
          <w:lang w:eastAsia="en-US"/>
        </w:rPr>
        <w:t xml:space="preserve"> = 0% от диапазона испытаний.</w:t>
      </w:r>
    </w:p>
    <w:p w:rsidR="00C965C4" w:rsidRPr="00DA58BE" w:rsidRDefault="00C965C4" w:rsidP="00C965C4">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Для каждого из первых пяти значений концентрации (C</w:t>
      </w:r>
      <w:r w:rsidRPr="00DA58BE">
        <w:rPr>
          <w:rStyle w:val="FontStyle57"/>
          <w:rFonts w:asciiTheme="minorHAnsi" w:hAnsiTheme="minorHAnsi" w:cstheme="minorHAnsi"/>
          <w:sz w:val="24"/>
          <w:szCs w:val="24"/>
          <w:vertAlign w:val="subscript"/>
          <w:lang w:eastAsia="en-US"/>
        </w:rPr>
        <w:t>0</w:t>
      </w:r>
      <w:r w:rsidRPr="00DA58BE">
        <w:rPr>
          <w:rStyle w:val="FontStyle57"/>
          <w:rFonts w:asciiTheme="minorHAnsi" w:hAnsiTheme="minorHAnsi" w:cstheme="minorHAnsi"/>
          <w:sz w:val="24"/>
          <w:szCs w:val="24"/>
          <w:lang w:eastAsia="en-US"/>
        </w:rPr>
        <w:t>, C</w:t>
      </w:r>
      <w:r w:rsidRPr="00DA58BE">
        <w:rPr>
          <w:rStyle w:val="FontStyle57"/>
          <w:rFonts w:asciiTheme="minorHAnsi" w:hAnsiTheme="minorHAnsi" w:cstheme="minorHAnsi"/>
          <w:sz w:val="24"/>
          <w:szCs w:val="24"/>
          <w:vertAlign w:val="subscript"/>
          <w:lang w:eastAsia="en-US"/>
        </w:rPr>
        <w:t>3</w:t>
      </w:r>
      <w:r w:rsidRPr="00DA58BE">
        <w:rPr>
          <w:rStyle w:val="FontStyle57"/>
          <w:rFonts w:asciiTheme="minorHAnsi" w:hAnsiTheme="minorHAnsi" w:cstheme="minorHAnsi"/>
          <w:sz w:val="24"/>
          <w:szCs w:val="24"/>
          <w:lang w:eastAsia="en-US"/>
        </w:rPr>
        <w:t>, C</w:t>
      </w:r>
      <w:r w:rsidRPr="00DA58BE">
        <w:rPr>
          <w:rStyle w:val="FontStyle57"/>
          <w:rFonts w:asciiTheme="minorHAnsi" w:hAnsiTheme="minorHAnsi" w:cstheme="minorHAnsi"/>
          <w:sz w:val="24"/>
          <w:szCs w:val="24"/>
          <w:vertAlign w:val="subscript"/>
          <w:lang w:eastAsia="en-US"/>
        </w:rPr>
        <w:t>2</w:t>
      </w:r>
      <w:r w:rsidRPr="00DA58BE">
        <w:rPr>
          <w:rStyle w:val="FontStyle57"/>
          <w:rFonts w:asciiTheme="minorHAnsi" w:hAnsiTheme="minorHAnsi" w:cstheme="minorHAnsi"/>
          <w:sz w:val="24"/>
          <w:szCs w:val="24"/>
          <w:lang w:eastAsia="en-US"/>
        </w:rPr>
        <w:t>, C</w:t>
      </w:r>
      <w:r w:rsidRPr="00DA58BE">
        <w:rPr>
          <w:rStyle w:val="FontStyle57"/>
          <w:rFonts w:asciiTheme="minorHAnsi" w:hAnsiTheme="minorHAnsi" w:cstheme="minorHAnsi"/>
          <w:sz w:val="24"/>
          <w:szCs w:val="24"/>
          <w:vertAlign w:val="subscript"/>
          <w:lang w:eastAsia="en-US"/>
        </w:rPr>
        <w:t>4</w:t>
      </w:r>
      <w:r w:rsidRPr="00DA58BE">
        <w:rPr>
          <w:rStyle w:val="FontStyle57"/>
          <w:rFonts w:asciiTheme="minorHAnsi" w:hAnsiTheme="minorHAnsi" w:cstheme="minorHAnsi"/>
          <w:sz w:val="24"/>
          <w:szCs w:val="24"/>
          <w:lang w:eastAsia="en-US"/>
        </w:rPr>
        <w:t>, C</w:t>
      </w:r>
      <w:r w:rsidRPr="00DA58BE">
        <w:rPr>
          <w:rStyle w:val="FontStyle57"/>
          <w:rFonts w:asciiTheme="minorHAnsi" w:hAnsiTheme="minorHAnsi" w:cstheme="minorHAnsi"/>
          <w:sz w:val="24"/>
          <w:szCs w:val="24"/>
          <w:vertAlign w:val="subscript"/>
          <w:lang w:eastAsia="en-US"/>
        </w:rPr>
        <w:t>1</w:t>
      </w:r>
      <w:r w:rsidRPr="00DA58BE">
        <w:rPr>
          <w:rStyle w:val="FontStyle57"/>
          <w:rFonts w:asciiTheme="minorHAnsi" w:hAnsiTheme="minorHAnsi" w:cstheme="minorHAnsi"/>
          <w:sz w:val="24"/>
          <w:szCs w:val="24"/>
          <w:lang w:eastAsia="en-US"/>
        </w:rPr>
        <w:t>) проводится 10 последовательных измерений. Продолжительность каждого измерения - это время усреднения для лабораторных испытаний. Во время последнего внесения образца при концентрации C0 выполняются три дополнительных измерения.</w:t>
      </w:r>
    </w:p>
    <w:p w:rsidR="00C965C4" w:rsidRPr="00DA58BE" w:rsidRDefault="008118C5" w:rsidP="00C10CB3">
      <w:pPr>
        <w:pStyle w:val="Style31"/>
        <w:widowControl/>
        <w:ind w:firstLine="567"/>
        <w:jc w:val="both"/>
        <w:rPr>
          <w:rStyle w:val="FontStyle57"/>
          <w:rFonts w:asciiTheme="minorHAnsi" w:hAnsiTheme="minorHAnsi" w:cstheme="minorHAnsi"/>
          <w:sz w:val="24"/>
          <w:szCs w:val="24"/>
          <w:lang w:eastAsia="en-US"/>
        </w:rPr>
      </w:pPr>
      <w:r w:rsidRPr="00DA58BE">
        <w:rPr>
          <w:rFonts w:asciiTheme="minorHAnsi" w:hAnsiTheme="minorHAnsi" w:cstheme="minorHAnsi"/>
          <w:noProof/>
        </w:rPr>
        <w:drawing>
          <wp:anchor distT="0" distB="0" distL="0" distR="0" simplePos="0" relativeHeight="251704832" behindDoc="0" locked="0" layoutInCell="1" allowOverlap="1" wp14:anchorId="4E862DF0" wp14:editId="0C9D24B6">
            <wp:simplePos x="0" y="0"/>
            <wp:positionH relativeFrom="margin">
              <wp:align>left</wp:align>
            </wp:positionH>
            <wp:positionV relativeFrom="page">
              <wp:posOffset>7080250</wp:posOffset>
            </wp:positionV>
            <wp:extent cx="140970" cy="123825"/>
            <wp:effectExtent l="0" t="0" r="0" b="9525"/>
            <wp:wrapNone/>
            <wp:docPr id="19" name="image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42.png"/>
                    <pic:cNvPicPr/>
                  </pic:nvPicPr>
                  <pic:blipFill>
                    <a:blip r:embed="rId13" cstate="print"/>
                    <a:stretch>
                      <a:fillRect/>
                    </a:stretch>
                  </pic:blipFill>
                  <pic:spPr>
                    <a:xfrm>
                      <a:off x="0" y="0"/>
                      <a:ext cx="140970" cy="123825"/>
                    </a:xfrm>
                    <a:prstGeom prst="rect">
                      <a:avLst/>
                    </a:prstGeom>
                  </pic:spPr>
                </pic:pic>
              </a:graphicData>
            </a:graphic>
            <wp14:sizeRelH relativeFrom="margin">
              <wp14:pctWidth>0</wp14:pctWidth>
            </wp14:sizeRelH>
            <wp14:sizeRelV relativeFrom="margin">
              <wp14:pctHeight>0</wp14:pctHeight>
            </wp14:sizeRelV>
          </wp:anchor>
        </w:drawing>
      </w:r>
      <w:r w:rsidRPr="00DA58BE">
        <w:rPr>
          <w:rFonts w:asciiTheme="minorHAnsi" w:hAnsiTheme="minorHAnsi" w:cstheme="minorHAnsi"/>
          <w:noProof/>
        </w:rPr>
        <w:drawing>
          <wp:anchor distT="0" distB="0" distL="0" distR="0" simplePos="0" relativeHeight="251702784" behindDoc="0" locked="0" layoutInCell="1" allowOverlap="1" wp14:anchorId="6D8F0AF0" wp14:editId="23A38B01">
            <wp:simplePos x="0" y="0"/>
            <wp:positionH relativeFrom="margin">
              <wp:align>left</wp:align>
            </wp:positionH>
            <wp:positionV relativeFrom="page">
              <wp:posOffset>6229350</wp:posOffset>
            </wp:positionV>
            <wp:extent cx="122678" cy="121443"/>
            <wp:effectExtent l="0" t="0" r="0" b="0"/>
            <wp:wrapNone/>
            <wp:docPr id="18" name="image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41.png"/>
                    <pic:cNvPicPr/>
                  </pic:nvPicPr>
                  <pic:blipFill>
                    <a:blip r:embed="rId14" cstate="print"/>
                    <a:stretch>
                      <a:fillRect/>
                    </a:stretch>
                  </pic:blipFill>
                  <pic:spPr>
                    <a:xfrm>
                      <a:off x="0" y="0"/>
                      <a:ext cx="122678" cy="121443"/>
                    </a:xfrm>
                    <a:prstGeom prst="rect">
                      <a:avLst/>
                    </a:prstGeom>
                  </pic:spPr>
                </pic:pic>
              </a:graphicData>
            </a:graphic>
          </wp:anchor>
        </w:drawing>
      </w:r>
      <w:r w:rsidRPr="00DA58BE">
        <w:rPr>
          <w:rFonts w:asciiTheme="minorHAnsi" w:hAnsiTheme="minorHAnsi" w:cstheme="minorHAnsi"/>
          <w:noProof/>
        </w:rPr>
        <w:drawing>
          <wp:anchor distT="0" distB="0" distL="0" distR="0" simplePos="0" relativeHeight="251700736" behindDoc="0" locked="0" layoutInCell="1" allowOverlap="1" wp14:anchorId="59041A41" wp14:editId="0D702122">
            <wp:simplePos x="0" y="0"/>
            <wp:positionH relativeFrom="page">
              <wp:posOffset>906780</wp:posOffset>
            </wp:positionH>
            <wp:positionV relativeFrom="page">
              <wp:posOffset>5721350</wp:posOffset>
            </wp:positionV>
            <wp:extent cx="139343" cy="121348"/>
            <wp:effectExtent l="0" t="0" r="0" b="0"/>
            <wp:wrapNone/>
            <wp:docPr id="17" name="image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40.png"/>
                    <pic:cNvPicPr/>
                  </pic:nvPicPr>
                  <pic:blipFill>
                    <a:blip r:embed="rId15" cstate="print"/>
                    <a:stretch>
                      <a:fillRect/>
                    </a:stretch>
                  </pic:blipFill>
                  <pic:spPr>
                    <a:xfrm>
                      <a:off x="0" y="0"/>
                      <a:ext cx="139343" cy="121348"/>
                    </a:xfrm>
                    <a:prstGeom prst="rect">
                      <a:avLst/>
                    </a:prstGeom>
                  </pic:spPr>
                </pic:pic>
              </a:graphicData>
            </a:graphic>
          </wp:anchor>
        </w:drawing>
      </w:r>
      <w:r w:rsidRPr="00DA58BE">
        <w:rPr>
          <w:rFonts w:asciiTheme="minorHAnsi" w:eastAsia="Arial" w:hAnsiTheme="minorHAnsi" w:cstheme="minorHAnsi"/>
          <w:noProof/>
          <w:sz w:val="22"/>
          <w:szCs w:val="22"/>
        </w:rPr>
        <w:drawing>
          <wp:anchor distT="0" distB="0" distL="0" distR="0" simplePos="0" relativeHeight="251698688" behindDoc="0" locked="0" layoutInCell="1" allowOverlap="1" wp14:anchorId="1ED6A536" wp14:editId="2B8CD8DE">
            <wp:simplePos x="0" y="0"/>
            <wp:positionH relativeFrom="margin">
              <wp:align>left</wp:align>
            </wp:positionH>
            <wp:positionV relativeFrom="paragraph">
              <wp:posOffset>989965</wp:posOffset>
            </wp:positionV>
            <wp:extent cx="152305" cy="133350"/>
            <wp:effectExtent l="0" t="0" r="635" b="0"/>
            <wp:wrapNone/>
            <wp:docPr id="33" name="image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44.png"/>
                    <pic:cNvPicPr/>
                  </pic:nvPicPr>
                  <pic:blipFill>
                    <a:blip r:embed="rId16" cstate="print"/>
                    <a:stretch>
                      <a:fillRect/>
                    </a:stretch>
                  </pic:blipFill>
                  <pic:spPr>
                    <a:xfrm>
                      <a:off x="0" y="0"/>
                      <a:ext cx="152305" cy="133350"/>
                    </a:xfrm>
                    <a:prstGeom prst="rect">
                      <a:avLst/>
                    </a:prstGeom>
                  </pic:spPr>
                </pic:pic>
              </a:graphicData>
            </a:graphic>
            <wp14:sizeRelH relativeFrom="margin">
              <wp14:pctWidth>0</wp14:pctWidth>
            </wp14:sizeRelH>
            <wp14:sizeRelV relativeFrom="margin">
              <wp14:pctHeight>0</wp14:pctHeight>
            </wp14:sizeRelV>
          </wp:anchor>
        </w:drawing>
      </w:r>
      <w:r w:rsidRPr="00DA58BE">
        <w:rPr>
          <w:rFonts w:asciiTheme="minorHAnsi" w:hAnsiTheme="minorHAnsi" w:cstheme="minorHAnsi"/>
          <w:noProof/>
        </w:rPr>
        <w:drawing>
          <wp:anchor distT="0" distB="0" distL="0" distR="0" simplePos="0" relativeHeight="251696640" behindDoc="0" locked="0" layoutInCell="1" allowOverlap="1" wp14:anchorId="4A76DD4B" wp14:editId="4D147537">
            <wp:simplePos x="0" y="0"/>
            <wp:positionH relativeFrom="page">
              <wp:posOffset>944880</wp:posOffset>
            </wp:positionH>
            <wp:positionV relativeFrom="paragraph">
              <wp:posOffset>608965</wp:posOffset>
            </wp:positionV>
            <wp:extent cx="142918" cy="121443"/>
            <wp:effectExtent l="0" t="0" r="0" b="0"/>
            <wp:wrapNone/>
            <wp:docPr id="31" name="image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43.png"/>
                    <pic:cNvPicPr/>
                  </pic:nvPicPr>
                  <pic:blipFill>
                    <a:blip r:embed="rId17" cstate="print"/>
                    <a:stretch>
                      <a:fillRect/>
                    </a:stretch>
                  </pic:blipFill>
                  <pic:spPr>
                    <a:xfrm>
                      <a:off x="0" y="0"/>
                      <a:ext cx="142918" cy="121443"/>
                    </a:xfrm>
                    <a:prstGeom prst="rect">
                      <a:avLst/>
                    </a:prstGeom>
                  </pic:spPr>
                </pic:pic>
              </a:graphicData>
            </a:graphic>
          </wp:anchor>
        </w:drawing>
      </w:r>
      <w:r w:rsidR="00C10CB3" w:rsidRPr="00DA58BE">
        <w:rPr>
          <w:rStyle w:val="FontStyle57"/>
          <w:rFonts w:asciiTheme="minorHAnsi" w:hAnsiTheme="minorHAnsi" w:cstheme="minorHAnsi"/>
          <w:noProof/>
          <w:sz w:val="24"/>
          <w:szCs w:val="24"/>
        </w:rPr>
        <w:drawing>
          <wp:inline distT="0" distB="0" distL="0" distR="0" wp14:anchorId="6EBE17F2">
            <wp:extent cx="3719195" cy="299974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19195" cy="2999740"/>
                    </a:xfrm>
                    <a:prstGeom prst="rect">
                      <a:avLst/>
                    </a:prstGeom>
                    <a:noFill/>
                  </pic:spPr>
                </pic:pic>
              </a:graphicData>
            </a:graphic>
          </wp:inline>
        </w:drawing>
      </w:r>
    </w:p>
    <w:p w:rsidR="00C965C4" w:rsidRPr="00DA58BE" w:rsidRDefault="00C965C4" w:rsidP="00C965C4">
      <w:pPr>
        <w:pStyle w:val="Style31"/>
        <w:widowControl/>
        <w:ind w:firstLine="567"/>
        <w:jc w:val="both"/>
        <w:rPr>
          <w:rStyle w:val="FontStyle57"/>
          <w:rFonts w:asciiTheme="minorHAnsi" w:hAnsiTheme="minorHAnsi" w:cstheme="minorHAnsi"/>
          <w:sz w:val="24"/>
          <w:szCs w:val="24"/>
          <w:lang w:eastAsia="en-US"/>
        </w:rPr>
      </w:pPr>
    </w:p>
    <w:p w:rsidR="00C965C4" w:rsidRPr="00DA58BE" w:rsidRDefault="00C965C4" w:rsidP="008118C5">
      <w:pPr>
        <w:pStyle w:val="Style31"/>
        <w:widowControl/>
        <w:jc w:val="both"/>
        <w:rPr>
          <w:rStyle w:val="FontStyle57"/>
          <w:rFonts w:asciiTheme="minorHAnsi" w:hAnsiTheme="minorHAnsi" w:cstheme="minorHAnsi"/>
          <w:sz w:val="24"/>
          <w:szCs w:val="24"/>
          <w:lang w:eastAsia="en-US"/>
        </w:rPr>
      </w:pPr>
    </w:p>
    <w:tbl>
      <w:tblPr>
        <w:tblW w:w="0" w:type="auto"/>
        <w:tblLayout w:type="fixed"/>
        <w:tblCellMar>
          <w:left w:w="5" w:type="dxa"/>
          <w:right w:w="5" w:type="dxa"/>
        </w:tblCellMar>
        <w:tblLook w:val="0000" w:firstRow="0" w:lastRow="0" w:firstColumn="0" w:lastColumn="0" w:noHBand="0" w:noVBand="0"/>
      </w:tblPr>
      <w:tblGrid>
        <w:gridCol w:w="567"/>
        <w:gridCol w:w="709"/>
        <w:gridCol w:w="709"/>
        <w:gridCol w:w="850"/>
        <w:gridCol w:w="851"/>
        <w:gridCol w:w="850"/>
        <w:gridCol w:w="851"/>
      </w:tblGrid>
      <w:tr w:rsidR="00C965C4" w:rsidRPr="00DA58BE" w:rsidTr="00C10CB3">
        <w:trPr>
          <w:trHeight w:val="33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C965C4" w:rsidRPr="00DA58BE" w:rsidRDefault="00C965C4" w:rsidP="00C965C4">
            <w:pPr>
              <w:pStyle w:val="TableParagraph"/>
              <w:spacing w:before="56"/>
              <w:ind w:left="75" w:right="67"/>
              <w:rPr>
                <w:rFonts w:asciiTheme="minorHAnsi" w:hAnsiTheme="minorHAnsi" w:cstheme="minorHAnsi"/>
                <w:sz w:val="20"/>
                <w:szCs w:val="20"/>
              </w:rPr>
            </w:pPr>
            <w:proofErr w:type="spellStart"/>
            <w:r w:rsidRPr="00DA58BE">
              <w:rPr>
                <w:rFonts w:asciiTheme="minorHAnsi" w:hAnsiTheme="minorHAnsi" w:cstheme="minorHAnsi"/>
                <w:i/>
                <w:sz w:val="20"/>
                <w:szCs w:val="20"/>
              </w:rPr>
              <w:t>i</w:t>
            </w:r>
            <w:proofErr w:type="spellEnd"/>
            <w:r w:rsidRPr="00DA58BE">
              <w:rPr>
                <w:rFonts w:asciiTheme="minorHAnsi" w:hAnsiTheme="minorHAnsi" w:cstheme="minorHAnsi"/>
                <w:i/>
                <w:sz w:val="20"/>
                <w:szCs w:val="20"/>
              </w:rPr>
              <w:t xml:space="preserve"> </w:t>
            </w:r>
            <w:r w:rsidRPr="00DA58BE">
              <w:rPr>
                <w:rFonts w:asciiTheme="minorHAnsi" w:hAnsiTheme="minorHAnsi" w:cstheme="minorHAnsi"/>
                <w:sz w:val="20"/>
                <w:szCs w:val="20"/>
              </w:rPr>
              <w:t>=</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C965C4" w:rsidRPr="00DA58BE" w:rsidRDefault="00C965C4" w:rsidP="00C965C4">
            <w:pPr>
              <w:pStyle w:val="TableParagraph"/>
              <w:ind w:left="4"/>
              <w:rPr>
                <w:rFonts w:asciiTheme="minorHAnsi" w:hAnsiTheme="minorHAnsi" w:cstheme="minorHAnsi"/>
                <w:sz w:val="20"/>
                <w:szCs w:val="20"/>
              </w:rPr>
            </w:pPr>
            <w:r w:rsidRPr="00DA58BE">
              <w:rPr>
                <w:rFonts w:asciiTheme="minorHAnsi" w:hAnsiTheme="minorHAnsi" w:cstheme="minorHAnsi"/>
                <w:sz w:val="20"/>
                <w:szCs w:val="20"/>
              </w:rPr>
              <w:t>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C965C4" w:rsidRPr="00DA58BE" w:rsidRDefault="00C965C4" w:rsidP="00C965C4">
            <w:pPr>
              <w:pStyle w:val="TableParagraph"/>
              <w:ind w:left="3"/>
              <w:rPr>
                <w:rFonts w:asciiTheme="minorHAnsi" w:hAnsiTheme="minorHAnsi" w:cstheme="minorHAnsi"/>
                <w:sz w:val="20"/>
                <w:szCs w:val="20"/>
              </w:rPr>
            </w:pPr>
            <w:r w:rsidRPr="00DA58BE">
              <w:rPr>
                <w:rFonts w:asciiTheme="minorHAnsi" w:hAnsiTheme="minorHAnsi" w:cstheme="minorHAnsi"/>
                <w:sz w:val="20"/>
                <w:szCs w:val="20"/>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965C4" w:rsidRPr="00DA58BE" w:rsidRDefault="00C965C4" w:rsidP="00C965C4">
            <w:pPr>
              <w:pStyle w:val="TableParagraph"/>
              <w:ind w:left="1"/>
              <w:rPr>
                <w:rFonts w:asciiTheme="minorHAnsi" w:hAnsiTheme="minorHAnsi" w:cstheme="minorHAnsi"/>
                <w:sz w:val="20"/>
                <w:szCs w:val="20"/>
              </w:rPr>
            </w:pPr>
            <w:r w:rsidRPr="00DA58BE">
              <w:rPr>
                <w:rFonts w:asciiTheme="minorHAnsi" w:hAnsiTheme="minorHAnsi" w:cstheme="minorHAnsi"/>
                <w:sz w:val="20"/>
                <w:szCs w:val="20"/>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C965C4" w:rsidRPr="00DA58BE" w:rsidRDefault="00C965C4" w:rsidP="00C965C4">
            <w:pPr>
              <w:pStyle w:val="TableParagraph"/>
              <w:ind w:left="1"/>
              <w:rPr>
                <w:rFonts w:asciiTheme="minorHAnsi" w:hAnsiTheme="minorHAnsi" w:cstheme="minorHAnsi"/>
                <w:sz w:val="20"/>
                <w:szCs w:val="20"/>
              </w:rPr>
            </w:pPr>
            <w:r w:rsidRPr="00DA58BE">
              <w:rPr>
                <w:rFonts w:asciiTheme="minorHAnsi" w:hAnsiTheme="minorHAnsi" w:cstheme="minorHAnsi"/>
                <w:sz w:val="20"/>
                <w:szCs w:val="20"/>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965C4" w:rsidRPr="00DA58BE" w:rsidRDefault="00C965C4" w:rsidP="00C965C4">
            <w:pPr>
              <w:pStyle w:val="TableParagraph"/>
              <w:rPr>
                <w:rFonts w:asciiTheme="minorHAnsi" w:hAnsiTheme="minorHAnsi" w:cstheme="minorHAnsi"/>
                <w:sz w:val="20"/>
                <w:szCs w:val="20"/>
              </w:rPr>
            </w:pPr>
            <w:r w:rsidRPr="00DA58BE">
              <w:rPr>
                <w:rFonts w:asciiTheme="minorHAnsi" w:hAnsiTheme="minorHAnsi" w:cstheme="minorHAnsi"/>
                <w:sz w:val="20"/>
                <w:szCs w:val="20"/>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C965C4" w:rsidRPr="00DA58BE" w:rsidRDefault="00C965C4" w:rsidP="00C965C4">
            <w:pPr>
              <w:pStyle w:val="TableParagraph"/>
              <w:ind w:right="3"/>
              <w:rPr>
                <w:rFonts w:asciiTheme="minorHAnsi" w:hAnsiTheme="minorHAnsi" w:cstheme="minorHAnsi"/>
                <w:sz w:val="20"/>
                <w:szCs w:val="20"/>
              </w:rPr>
            </w:pPr>
            <w:r w:rsidRPr="00DA58BE">
              <w:rPr>
                <w:rFonts w:asciiTheme="minorHAnsi" w:hAnsiTheme="minorHAnsi" w:cstheme="minorHAnsi"/>
                <w:sz w:val="20"/>
                <w:szCs w:val="20"/>
              </w:rPr>
              <w:t>0</w:t>
            </w:r>
          </w:p>
        </w:tc>
      </w:tr>
      <w:tr w:rsidR="00C965C4" w:rsidRPr="00DA58BE" w:rsidTr="00C10CB3">
        <w:trPr>
          <w:trHeight w:val="37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C965C4" w:rsidRPr="00DA58BE" w:rsidRDefault="00C965C4" w:rsidP="00C965C4">
            <w:pPr>
              <w:pStyle w:val="TableParagraph"/>
              <w:spacing w:before="56"/>
              <w:ind w:left="75" w:right="69"/>
              <w:rPr>
                <w:rFonts w:asciiTheme="minorHAnsi" w:hAnsiTheme="minorHAnsi" w:cstheme="minorHAnsi"/>
                <w:sz w:val="20"/>
                <w:szCs w:val="20"/>
              </w:rPr>
            </w:pPr>
            <w:r w:rsidRPr="00DA58BE">
              <w:rPr>
                <w:rFonts w:asciiTheme="minorHAnsi" w:hAnsiTheme="minorHAnsi" w:cstheme="minorHAnsi"/>
                <w:i/>
                <w:sz w:val="20"/>
                <w:szCs w:val="20"/>
              </w:rPr>
              <w:t xml:space="preserve">C </w:t>
            </w:r>
            <w:r w:rsidRPr="00DA58BE">
              <w:rPr>
                <w:rFonts w:asciiTheme="minorHAnsi" w:hAnsiTheme="minorHAnsi" w:cstheme="minorHAnsi"/>
                <w:sz w:val="20"/>
                <w:szCs w:val="20"/>
              </w:rPr>
              <w:t>=</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C965C4" w:rsidRPr="00DA58BE" w:rsidRDefault="00C965C4" w:rsidP="00C965C4">
            <w:pPr>
              <w:pStyle w:val="TableParagraph"/>
              <w:spacing w:before="55"/>
              <w:ind w:left="52" w:right="49"/>
              <w:rPr>
                <w:rFonts w:asciiTheme="minorHAnsi" w:hAnsiTheme="minorHAnsi" w:cstheme="minorHAnsi"/>
                <w:sz w:val="20"/>
                <w:szCs w:val="20"/>
              </w:rPr>
            </w:pPr>
            <w:r w:rsidRPr="00DA58BE">
              <w:rPr>
                <w:rFonts w:asciiTheme="minorHAnsi" w:hAnsiTheme="minorHAnsi" w:cstheme="minorHAnsi"/>
                <w:i/>
                <w:sz w:val="20"/>
                <w:szCs w:val="20"/>
              </w:rPr>
              <w:t>C</w:t>
            </w:r>
            <w:r w:rsidRPr="00DA58BE">
              <w:rPr>
                <w:rFonts w:asciiTheme="minorHAnsi" w:hAnsiTheme="minorHAnsi" w:cstheme="minorHAnsi"/>
                <w:sz w:val="20"/>
                <w:szCs w:val="20"/>
                <w:vertAlign w:val="subscript"/>
              </w:rPr>
              <w:t>0</w:t>
            </w:r>
            <w:r w:rsidRPr="00DA58BE">
              <w:rPr>
                <w:rFonts w:asciiTheme="minorHAnsi" w:hAnsiTheme="minorHAnsi" w:cstheme="minorHAnsi"/>
                <w:sz w:val="20"/>
                <w:szCs w:val="20"/>
              </w:rPr>
              <w:t>,</w:t>
            </w:r>
            <w:r w:rsidRPr="00DA58BE">
              <w:rPr>
                <w:rFonts w:asciiTheme="minorHAnsi" w:hAnsiTheme="minorHAnsi" w:cstheme="minorHAnsi"/>
                <w:i/>
                <w:iCs/>
                <w:sz w:val="20"/>
                <w:szCs w:val="20"/>
                <w:vertAlign w:val="subscript"/>
              </w:rPr>
              <w:t xml:space="preserve"> j</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C965C4" w:rsidRPr="00DA58BE" w:rsidRDefault="00C965C4" w:rsidP="00C965C4">
            <w:pPr>
              <w:pStyle w:val="TableParagraph"/>
              <w:spacing w:before="55"/>
              <w:ind w:left="91" w:right="85"/>
              <w:rPr>
                <w:rFonts w:asciiTheme="minorHAnsi" w:hAnsiTheme="minorHAnsi" w:cstheme="minorHAnsi"/>
                <w:sz w:val="20"/>
                <w:szCs w:val="20"/>
              </w:rPr>
            </w:pPr>
            <w:r w:rsidRPr="00DA58BE">
              <w:rPr>
                <w:rFonts w:asciiTheme="minorHAnsi" w:hAnsiTheme="minorHAnsi" w:cstheme="minorHAnsi"/>
                <w:i/>
                <w:sz w:val="20"/>
                <w:szCs w:val="20"/>
              </w:rPr>
              <w:t>C</w:t>
            </w:r>
            <w:r w:rsidRPr="00DA58BE">
              <w:rPr>
                <w:rFonts w:asciiTheme="minorHAnsi" w:hAnsiTheme="minorHAnsi" w:cstheme="minorHAnsi"/>
                <w:sz w:val="20"/>
                <w:szCs w:val="20"/>
                <w:vertAlign w:val="subscript"/>
              </w:rPr>
              <w:t>3</w:t>
            </w:r>
            <w:r w:rsidRPr="00DA58BE">
              <w:rPr>
                <w:rFonts w:asciiTheme="minorHAnsi" w:hAnsiTheme="minorHAnsi" w:cstheme="minorHAnsi"/>
                <w:sz w:val="20"/>
                <w:szCs w:val="20"/>
              </w:rPr>
              <w:t>,</w:t>
            </w:r>
            <w:r w:rsidRPr="00DA58BE">
              <w:rPr>
                <w:rFonts w:asciiTheme="minorHAnsi" w:hAnsiTheme="minorHAnsi" w:cstheme="minorHAnsi"/>
                <w:i/>
                <w:iCs/>
                <w:sz w:val="20"/>
                <w:szCs w:val="20"/>
                <w:vertAlign w:val="subscript"/>
              </w:rPr>
              <w:t xml:space="preserve"> j</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965C4" w:rsidRPr="00DA58BE" w:rsidRDefault="00C965C4" w:rsidP="00C965C4">
            <w:pPr>
              <w:pStyle w:val="TableParagraph"/>
              <w:spacing w:before="55"/>
              <w:ind w:left="49" w:right="49"/>
              <w:rPr>
                <w:rFonts w:asciiTheme="minorHAnsi" w:hAnsiTheme="minorHAnsi" w:cstheme="minorHAnsi"/>
                <w:sz w:val="20"/>
                <w:szCs w:val="20"/>
              </w:rPr>
            </w:pPr>
            <w:r w:rsidRPr="00DA58BE">
              <w:rPr>
                <w:rFonts w:asciiTheme="minorHAnsi" w:hAnsiTheme="minorHAnsi" w:cstheme="minorHAnsi"/>
                <w:i/>
                <w:sz w:val="20"/>
                <w:szCs w:val="20"/>
              </w:rPr>
              <w:t>C</w:t>
            </w:r>
            <w:r w:rsidRPr="00DA58BE">
              <w:rPr>
                <w:rFonts w:asciiTheme="minorHAnsi" w:hAnsiTheme="minorHAnsi" w:cstheme="minorHAnsi"/>
                <w:sz w:val="20"/>
                <w:szCs w:val="20"/>
                <w:vertAlign w:val="subscript"/>
              </w:rPr>
              <w:t>2</w:t>
            </w:r>
            <w:r w:rsidRPr="00DA58BE">
              <w:rPr>
                <w:rFonts w:asciiTheme="minorHAnsi" w:hAnsiTheme="minorHAnsi" w:cstheme="minorHAnsi"/>
                <w:sz w:val="20"/>
                <w:szCs w:val="20"/>
              </w:rPr>
              <w:t>,</w:t>
            </w:r>
            <w:r w:rsidRPr="00DA58BE">
              <w:rPr>
                <w:rFonts w:asciiTheme="minorHAnsi" w:hAnsiTheme="minorHAnsi" w:cstheme="minorHAnsi"/>
                <w:i/>
                <w:iCs/>
                <w:sz w:val="20"/>
                <w:szCs w:val="20"/>
                <w:vertAlign w:val="subscript"/>
              </w:rPr>
              <w:t xml:space="preserve"> j</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C965C4" w:rsidRPr="00DA58BE" w:rsidRDefault="00C965C4" w:rsidP="00C965C4">
            <w:pPr>
              <w:pStyle w:val="TableParagraph"/>
              <w:spacing w:before="55"/>
              <w:ind w:left="49" w:right="49"/>
              <w:rPr>
                <w:rFonts w:asciiTheme="minorHAnsi" w:hAnsiTheme="minorHAnsi" w:cstheme="minorHAnsi"/>
                <w:sz w:val="20"/>
                <w:szCs w:val="20"/>
              </w:rPr>
            </w:pPr>
            <w:r w:rsidRPr="00DA58BE">
              <w:rPr>
                <w:rFonts w:asciiTheme="minorHAnsi" w:hAnsiTheme="minorHAnsi" w:cstheme="minorHAnsi"/>
                <w:i/>
                <w:sz w:val="20"/>
                <w:szCs w:val="20"/>
              </w:rPr>
              <w:t>C</w:t>
            </w:r>
            <w:r w:rsidRPr="00DA58BE">
              <w:rPr>
                <w:rFonts w:asciiTheme="minorHAnsi" w:hAnsiTheme="minorHAnsi" w:cstheme="minorHAnsi"/>
                <w:sz w:val="20"/>
                <w:szCs w:val="20"/>
                <w:vertAlign w:val="subscript"/>
              </w:rPr>
              <w:t>4</w:t>
            </w:r>
            <w:r w:rsidRPr="00DA58BE">
              <w:rPr>
                <w:rFonts w:asciiTheme="minorHAnsi" w:hAnsiTheme="minorHAnsi" w:cstheme="minorHAnsi"/>
                <w:sz w:val="20"/>
                <w:szCs w:val="20"/>
              </w:rPr>
              <w:t>,</w:t>
            </w:r>
            <w:r w:rsidRPr="00DA58BE">
              <w:rPr>
                <w:rFonts w:asciiTheme="minorHAnsi" w:hAnsiTheme="minorHAnsi" w:cstheme="minorHAnsi"/>
                <w:i/>
                <w:iCs/>
                <w:sz w:val="20"/>
                <w:szCs w:val="20"/>
                <w:vertAlign w:val="subscript"/>
              </w:rPr>
              <w:t xml:space="preserve"> j</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965C4" w:rsidRPr="00DA58BE" w:rsidRDefault="00C965C4" w:rsidP="00C965C4">
            <w:pPr>
              <w:pStyle w:val="TableParagraph"/>
              <w:spacing w:before="55"/>
              <w:ind w:left="49" w:right="49"/>
              <w:rPr>
                <w:rFonts w:asciiTheme="minorHAnsi" w:hAnsiTheme="minorHAnsi" w:cstheme="minorHAnsi"/>
                <w:sz w:val="20"/>
                <w:szCs w:val="20"/>
              </w:rPr>
            </w:pPr>
            <w:r w:rsidRPr="00DA58BE">
              <w:rPr>
                <w:rFonts w:asciiTheme="minorHAnsi" w:hAnsiTheme="minorHAnsi" w:cstheme="minorHAnsi"/>
                <w:i/>
                <w:sz w:val="20"/>
                <w:szCs w:val="20"/>
              </w:rPr>
              <w:t>C</w:t>
            </w:r>
            <w:r w:rsidRPr="00DA58BE">
              <w:rPr>
                <w:rFonts w:asciiTheme="minorHAnsi" w:hAnsiTheme="minorHAnsi" w:cstheme="minorHAnsi"/>
                <w:sz w:val="20"/>
                <w:szCs w:val="20"/>
                <w:vertAlign w:val="subscript"/>
              </w:rPr>
              <w:t>1</w:t>
            </w:r>
            <w:r w:rsidRPr="00DA58BE">
              <w:rPr>
                <w:rFonts w:asciiTheme="minorHAnsi" w:hAnsiTheme="minorHAnsi" w:cstheme="minorHAnsi"/>
                <w:sz w:val="20"/>
                <w:szCs w:val="20"/>
              </w:rPr>
              <w:t>,</w:t>
            </w:r>
            <w:r w:rsidRPr="00DA58BE">
              <w:rPr>
                <w:rFonts w:asciiTheme="minorHAnsi" w:hAnsiTheme="minorHAnsi" w:cstheme="minorHAnsi"/>
                <w:i/>
                <w:iCs/>
                <w:sz w:val="20"/>
                <w:szCs w:val="20"/>
                <w:vertAlign w:val="subscript"/>
              </w:rPr>
              <w:t xml:space="preserve"> j</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C965C4" w:rsidRPr="00DA58BE" w:rsidRDefault="00C965C4" w:rsidP="00C965C4">
            <w:pPr>
              <w:pStyle w:val="TableParagraph"/>
              <w:spacing w:before="55"/>
              <w:ind w:left="72" w:right="76"/>
              <w:rPr>
                <w:rFonts w:asciiTheme="minorHAnsi" w:hAnsiTheme="minorHAnsi" w:cstheme="minorHAnsi"/>
                <w:sz w:val="20"/>
                <w:szCs w:val="20"/>
              </w:rPr>
            </w:pPr>
            <w:r w:rsidRPr="00DA58BE">
              <w:rPr>
                <w:rFonts w:asciiTheme="minorHAnsi" w:hAnsiTheme="minorHAnsi" w:cstheme="minorHAnsi"/>
                <w:i/>
                <w:sz w:val="20"/>
                <w:szCs w:val="20"/>
              </w:rPr>
              <w:t>C</w:t>
            </w:r>
            <w:r w:rsidRPr="00DA58BE">
              <w:rPr>
                <w:rFonts w:asciiTheme="minorHAnsi" w:hAnsiTheme="minorHAnsi" w:cstheme="minorHAnsi"/>
                <w:sz w:val="20"/>
                <w:szCs w:val="20"/>
                <w:vertAlign w:val="subscript"/>
              </w:rPr>
              <w:t>0</w:t>
            </w:r>
            <w:r w:rsidRPr="00DA58BE">
              <w:rPr>
                <w:rFonts w:asciiTheme="minorHAnsi" w:hAnsiTheme="minorHAnsi" w:cstheme="minorHAnsi"/>
                <w:sz w:val="20"/>
                <w:szCs w:val="20"/>
              </w:rPr>
              <w:t>,</w:t>
            </w:r>
            <w:r w:rsidRPr="00DA58BE">
              <w:rPr>
                <w:rFonts w:asciiTheme="minorHAnsi" w:hAnsiTheme="minorHAnsi" w:cstheme="minorHAnsi"/>
                <w:i/>
                <w:iCs/>
                <w:sz w:val="20"/>
                <w:szCs w:val="20"/>
                <w:vertAlign w:val="subscript"/>
              </w:rPr>
              <w:t xml:space="preserve"> j</w:t>
            </w:r>
          </w:p>
        </w:tc>
      </w:tr>
      <w:tr w:rsidR="00C965C4" w:rsidRPr="00DA58BE" w:rsidTr="00C10CB3">
        <w:trPr>
          <w:trHeight w:val="37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C965C4" w:rsidRPr="00DA58BE" w:rsidRDefault="00C965C4" w:rsidP="00C965C4">
            <w:pPr>
              <w:pStyle w:val="TableParagraph"/>
              <w:spacing w:before="56"/>
              <w:ind w:left="75" w:right="69"/>
              <w:rPr>
                <w:rFonts w:asciiTheme="minorHAnsi" w:hAnsiTheme="minorHAnsi" w:cstheme="minorHAnsi"/>
                <w:sz w:val="20"/>
                <w:szCs w:val="20"/>
              </w:rPr>
            </w:pPr>
            <w:r w:rsidRPr="00DA58BE">
              <w:rPr>
                <w:rFonts w:asciiTheme="minorHAnsi" w:hAnsiTheme="minorHAnsi" w:cstheme="minorHAnsi"/>
                <w:i/>
                <w:sz w:val="20"/>
                <w:szCs w:val="20"/>
              </w:rPr>
              <w:t xml:space="preserve">Y </w:t>
            </w:r>
            <w:r w:rsidRPr="00DA58BE">
              <w:rPr>
                <w:rFonts w:asciiTheme="minorHAnsi" w:hAnsiTheme="minorHAnsi" w:cstheme="minorHAnsi"/>
                <w:sz w:val="20"/>
                <w:szCs w:val="20"/>
              </w:rPr>
              <w:t>=</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C965C4" w:rsidRPr="00DA58BE" w:rsidRDefault="00C965C4" w:rsidP="00C965C4">
            <w:pPr>
              <w:pStyle w:val="TableParagraph"/>
              <w:spacing w:before="55"/>
              <w:ind w:left="52" w:right="49"/>
              <w:rPr>
                <w:rFonts w:asciiTheme="minorHAnsi" w:hAnsiTheme="minorHAnsi" w:cstheme="minorHAnsi"/>
                <w:sz w:val="20"/>
                <w:szCs w:val="20"/>
              </w:rPr>
            </w:pPr>
            <w:r w:rsidRPr="00DA58BE">
              <w:rPr>
                <w:rFonts w:asciiTheme="minorHAnsi" w:hAnsiTheme="minorHAnsi" w:cstheme="minorHAnsi"/>
                <w:i/>
                <w:sz w:val="20"/>
                <w:szCs w:val="20"/>
              </w:rPr>
              <w:t>Y</w:t>
            </w:r>
            <w:r w:rsidRPr="00DA58BE">
              <w:rPr>
                <w:rFonts w:asciiTheme="minorHAnsi" w:hAnsiTheme="minorHAnsi" w:cstheme="minorHAnsi"/>
                <w:sz w:val="20"/>
                <w:szCs w:val="20"/>
                <w:vertAlign w:val="subscript"/>
              </w:rPr>
              <w:t>0</w:t>
            </w:r>
            <w:r w:rsidRPr="00DA58BE">
              <w:rPr>
                <w:rFonts w:asciiTheme="minorHAnsi" w:hAnsiTheme="minorHAnsi" w:cstheme="minorHAnsi"/>
                <w:sz w:val="20"/>
                <w:szCs w:val="20"/>
              </w:rPr>
              <w:t xml:space="preserve">, </w:t>
            </w:r>
            <w:r w:rsidRPr="00DA58BE">
              <w:rPr>
                <w:rFonts w:asciiTheme="minorHAnsi" w:hAnsiTheme="minorHAnsi" w:cstheme="minorHAnsi"/>
                <w:i/>
                <w:sz w:val="20"/>
                <w:szCs w:val="20"/>
                <w:vertAlign w:val="subscript"/>
              </w:rPr>
              <w:t>j</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C965C4" w:rsidRPr="00DA58BE" w:rsidRDefault="00C965C4" w:rsidP="00C965C4">
            <w:pPr>
              <w:pStyle w:val="TableParagraph"/>
              <w:spacing w:before="55"/>
              <w:ind w:left="91" w:right="85"/>
              <w:rPr>
                <w:rFonts w:asciiTheme="minorHAnsi" w:hAnsiTheme="minorHAnsi" w:cstheme="minorHAnsi"/>
                <w:sz w:val="20"/>
                <w:szCs w:val="20"/>
              </w:rPr>
            </w:pPr>
            <w:r w:rsidRPr="00DA58BE">
              <w:rPr>
                <w:rFonts w:asciiTheme="minorHAnsi" w:hAnsiTheme="minorHAnsi" w:cstheme="minorHAnsi"/>
                <w:i/>
                <w:sz w:val="20"/>
                <w:szCs w:val="20"/>
              </w:rPr>
              <w:t>Y</w:t>
            </w:r>
            <w:r w:rsidRPr="00DA58BE">
              <w:rPr>
                <w:rFonts w:asciiTheme="minorHAnsi" w:hAnsiTheme="minorHAnsi" w:cstheme="minorHAnsi"/>
                <w:sz w:val="20"/>
                <w:szCs w:val="20"/>
                <w:vertAlign w:val="subscript"/>
              </w:rPr>
              <w:t>3</w:t>
            </w:r>
            <w:r w:rsidRPr="00DA58BE">
              <w:rPr>
                <w:rFonts w:asciiTheme="minorHAnsi" w:hAnsiTheme="minorHAnsi" w:cstheme="minorHAnsi"/>
                <w:sz w:val="20"/>
                <w:szCs w:val="20"/>
              </w:rPr>
              <w:t xml:space="preserve">, </w:t>
            </w:r>
            <w:r w:rsidRPr="00DA58BE">
              <w:rPr>
                <w:rFonts w:asciiTheme="minorHAnsi" w:hAnsiTheme="minorHAnsi" w:cstheme="minorHAnsi"/>
                <w:i/>
                <w:sz w:val="20"/>
                <w:szCs w:val="20"/>
                <w:vertAlign w:val="subscript"/>
              </w:rPr>
              <w:t>j</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965C4" w:rsidRPr="00DA58BE" w:rsidRDefault="00C965C4" w:rsidP="00C965C4">
            <w:pPr>
              <w:pStyle w:val="TableParagraph"/>
              <w:spacing w:before="55"/>
              <w:ind w:left="49" w:right="49"/>
              <w:rPr>
                <w:rFonts w:asciiTheme="minorHAnsi" w:hAnsiTheme="minorHAnsi" w:cstheme="minorHAnsi"/>
                <w:sz w:val="20"/>
                <w:szCs w:val="20"/>
              </w:rPr>
            </w:pPr>
            <w:r w:rsidRPr="00DA58BE">
              <w:rPr>
                <w:rFonts w:asciiTheme="minorHAnsi" w:hAnsiTheme="minorHAnsi" w:cstheme="minorHAnsi"/>
                <w:i/>
                <w:sz w:val="20"/>
                <w:szCs w:val="20"/>
              </w:rPr>
              <w:t>Y</w:t>
            </w:r>
            <w:r w:rsidRPr="00DA58BE">
              <w:rPr>
                <w:rFonts w:asciiTheme="minorHAnsi" w:hAnsiTheme="minorHAnsi" w:cstheme="minorHAnsi"/>
                <w:sz w:val="20"/>
                <w:szCs w:val="20"/>
                <w:vertAlign w:val="subscript"/>
              </w:rPr>
              <w:t>2</w:t>
            </w:r>
            <w:r w:rsidRPr="00DA58BE">
              <w:rPr>
                <w:rFonts w:asciiTheme="minorHAnsi" w:hAnsiTheme="minorHAnsi" w:cstheme="minorHAnsi"/>
                <w:sz w:val="20"/>
                <w:szCs w:val="20"/>
              </w:rPr>
              <w:t xml:space="preserve">, </w:t>
            </w:r>
            <w:r w:rsidRPr="00DA58BE">
              <w:rPr>
                <w:rFonts w:asciiTheme="minorHAnsi" w:hAnsiTheme="minorHAnsi" w:cstheme="minorHAnsi"/>
                <w:i/>
                <w:sz w:val="20"/>
                <w:szCs w:val="20"/>
                <w:vertAlign w:val="subscript"/>
              </w:rPr>
              <w:t>j</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C965C4" w:rsidRPr="00DA58BE" w:rsidRDefault="00C965C4" w:rsidP="00C965C4">
            <w:pPr>
              <w:pStyle w:val="TableParagraph"/>
              <w:spacing w:before="55"/>
              <w:ind w:left="49" w:right="49"/>
              <w:rPr>
                <w:rFonts w:asciiTheme="minorHAnsi" w:hAnsiTheme="minorHAnsi" w:cstheme="minorHAnsi"/>
                <w:sz w:val="20"/>
                <w:szCs w:val="20"/>
              </w:rPr>
            </w:pPr>
            <w:r w:rsidRPr="00DA58BE">
              <w:rPr>
                <w:rFonts w:asciiTheme="minorHAnsi" w:hAnsiTheme="minorHAnsi" w:cstheme="minorHAnsi"/>
                <w:i/>
                <w:sz w:val="20"/>
                <w:szCs w:val="20"/>
              </w:rPr>
              <w:t>Y</w:t>
            </w:r>
            <w:r w:rsidRPr="00DA58BE">
              <w:rPr>
                <w:rFonts w:asciiTheme="minorHAnsi" w:hAnsiTheme="minorHAnsi" w:cstheme="minorHAnsi"/>
                <w:sz w:val="20"/>
                <w:szCs w:val="20"/>
                <w:vertAlign w:val="subscript"/>
              </w:rPr>
              <w:t>4</w:t>
            </w:r>
            <w:r w:rsidRPr="00DA58BE">
              <w:rPr>
                <w:rFonts w:asciiTheme="minorHAnsi" w:hAnsiTheme="minorHAnsi" w:cstheme="minorHAnsi"/>
                <w:sz w:val="20"/>
                <w:szCs w:val="20"/>
              </w:rPr>
              <w:t xml:space="preserve">, </w:t>
            </w:r>
            <w:r w:rsidRPr="00DA58BE">
              <w:rPr>
                <w:rFonts w:asciiTheme="minorHAnsi" w:hAnsiTheme="minorHAnsi" w:cstheme="minorHAnsi"/>
                <w:i/>
                <w:sz w:val="20"/>
                <w:szCs w:val="20"/>
                <w:vertAlign w:val="subscript"/>
              </w:rPr>
              <w:t>j</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965C4" w:rsidRPr="00DA58BE" w:rsidRDefault="00C965C4" w:rsidP="00C965C4">
            <w:pPr>
              <w:pStyle w:val="TableParagraph"/>
              <w:spacing w:before="55"/>
              <w:ind w:left="49" w:right="49"/>
              <w:rPr>
                <w:rFonts w:asciiTheme="minorHAnsi" w:hAnsiTheme="minorHAnsi" w:cstheme="minorHAnsi"/>
                <w:sz w:val="20"/>
                <w:szCs w:val="20"/>
              </w:rPr>
            </w:pPr>
            <w:r w:rsidRPr="00DA58BE">
              <w:rPr>
                <w:rFonts w:asciiTheme="minorHAnsi" w:hAnsiTheme="minorHAnsi" w:cstheme="minorHAnsi"/>
                <w:i/>
                <w:sz w:val="20"/>
                <w:szCs w:val="20"/>
              </w:rPr>
              <w:t>Y</w:t>
            </w:r>
            <w:r w:rsidRPr="00DA58BE">
              <w:rPr>
                <w:rFonts w:asciiTheme="minorHAnsi" w:hAnsiTheme="minorHAnsi" w:cstheme="minorHAnsi"/>
                <w:sz w:val="20"/>
                <w:szCs w:val="20"/>
                <w:vertAlign w:val="subscript"/>
              </w:rPr>
              <w:t>1</w:t>
            </w:r>
            <w:r w:rsidRPr="00DA58BE">
              <w:rPr>
                <w:rFonts w:asciiTheme="minorHAnsi" w:hAnsiTheme="minorHAnsi" w:cstheme="minorHAnsi"/>
                <w:sz w:val="20"/>
                <w:szCs w:val="20"/>
              </w:rPr>
              <w:t xml:space="preserve">, </w:t>
            </w:r>
            <w:r w:rsidRPr="00DA58BE">
              <w:rPr>
                <w:rFonts w:asciiTheme="minorHAnsi" w:hAnsiTheme="minorHAnsi" w:cstheme="minorHAnsi"/>
                <w:i/>
                <w:sz w:val="20"/>
                <w:szCs w:val="20"/>
                <w:vertAlign w:val="subscript"/>
              </w:rPr>
              <w:t>j</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C965C4" w:rsidRPr="00DA58BE" w:rsidRDefault="00C965C4" w:rsidP="00C965C4">
            <w:pPr>
              <w:pStyle w:val="TableParagraph"/>
              <w:spacing w:before="55"/>
              <w:ind w:left="72" w:right="76"/>
              <w:rPr>
                <w:rFonts w:asciiTheme="minorHAnsi" w:hAnsiTheme="minorHAnsi" w:cstheme="minorHAnsi"/>
                <w:sz w:val="20"/>
                <w:szCs w:val="20"/>
              </w:rPr>
            </w:pPr>
            <w:r w:rsidRPr="00DA58BE">
              <w:rPr>
                <w:rFonts w:asciiTheme="minorHAnsi" w:hAnsiTheme="minorHAnsi" w:cstheme="minorHAnsi"/>
                <w:i/>
                <w:sz w:val="20"/>
                <w:szCs w:val="20"/>
              </w:rPr>
              <w:t>Y</w:t>
            </w:r>
            <w:r w:rsidRPr="00DA58BE">
              <w:rPr>
                <w:rFonts w:asciiTheme="minorHAnsi" w:hAnsiTheme="minorHAnsi" w:cstheme="minorHAnsi"/>
                <w:sz w:val="20"/>
                <w:szCs w:val="20"/>
                <w:vertAlign w:val="subscript"/>
              </w:rPr>
              <w:t>0</w:t>
            </w:r>
            <w:r w:rsidRPr="00DA58BE">
              <w:rPr>
                <w:rFonts w:asciiTheme="minorHAnsi" w:hAnsiTheme="minorHAnsi" w:cstheme="minorHAnsi"/>
                <w:sz w:val="20"/>
                <w:szCs w:val="20"/>
              </w:rPr>
              <w:t xml:space="preserve">, </w:t>
            </w:r>
            <w:r w:rsidRPr="00DA58BE">
              <w:rPr>
                <w:rFonts w:asciiTheme="minorHAnsi" w:hAnsiTheme="minorHAnsi" w:cstheme="minorHAnsi"/>
                <w:i/>
                <w:sz w:val="20"/>
                <w:szCs w:val="20"/>
                <w:vertAlign w:val="subscript"/>
              </w:rPr>
              <w:t>j</w:t>
            </w:r>
          </w:p>
        </w:tc>
      </w:tr>
      <w:tr w:rsidR="00C965C4" w:rsidRPr="00DA58BE" w:rsidTr="00C10CB3">
        <w:trPr>
          <w:trHeight w:val="32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C965C4" w:rsidRPr="00DA58BE" w:rsidRDefault="00C965C4" w:rsidP="00C965C4">
            <w:pPr>
              <w:pStyle w:val="TableParagraph"/>
              <w:spacing w:before="56"/>
              <w:ind w:left="75" w:right="67"/>
              <w:rPr>
                <w:rFonts w:asciiTheme="minorHAnsi" w:hAnsiTheme="minorHAnsi" w:cstheme="minorHAnsi"/>
                <w:sz w:val="20"/>
                <w:szCs w:val="20"/>
              </w:rPr>
            </w:pPr>
            <w:r w:rsidRPr="00DA58BE">
              <w:rPr>
                <w:rFonts w:asciiTheme="minorHAnsi" w:hAnsiTheme="minorHAnsi" w:cstheme="minorHAnsi"/>
                <w:i/>
                <w:sz w:val="20"/>
                <w:szCs w:val="20"/>
              </w:rPr>
              <w:t xml:space="preserve">j </w:t>
            </w:r>
            <w:r w:rsidRPr="00DA58BE">
              <w:rPr>
                <w:rFonts w:asciiTheme="minorHAnsi" w:hAnsiTheme="minorHAnsi" w:cstheme="minorHAnsi"/>
                <w:sz w:val="20"/>
                <w:szCs w:val="20"/>
              </w:rPr>
              <w:t>=</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C965C4" w:rsidRPr="00DA58BE" w:rsidRDefault="00C965C4" w:rsidP="00C965C4">
            <w:pPr>
              <w:pStyle w:val="TableParagraph"/>
              <w:ind w:left="-8" w:right="-9"/>
              <w:rPr>
                <w:rFonts w:asciiTheme="minorHAnsi" w:hAnsiTheme="minorHAnsi" w:cstheme="minorHAnsi"/>
                <w:sz w:val="20"/>
                <w:szCs w:val="20"/>
              </w:rPr>
            </w:pPr>
            <w:proofErr w:type="spellStart"/>
            <w:r w:rsidRPr="00DA58BE">
              <w:rPr>
                <w:rFonts w:asciiTheme="minorHAnsi" w:hAnsiTheme="minorHAnsi" w:cstheme="minorHAnsi"/>
                <w:sz w:val="20"/>
                <w:szCs w:val="20"/>
              </w:rPr>
              <w:t>от</w:t>
            </w:r>
            <w:proofErr w:type="spellEnd"/>
            <w:r w:rsidRPr="00DA58BE">
              <w:rPr>
                <w:rFonts w:asciiTheme="minorHAnsi" w:hAnsiTheme="minorHAnsi" w:cstheme="minorHAnsi"/>
                <w:sz w:val="20"/>
                <w:szCs w:val="20"/>
              </w:rPr>
              <w:t xml:space="preserve"> 1 </w:t>
            </w:r>
            <w:proofErr w:type="spellStart"/>
            <w:r w:rsidRPr="00DA58BE">
              <w:rPr>
                <w:rFonts w:asciiTheme="minorHAnsi" w:hAnsiTheme="minorHAnsi" w:cstheme="minorHAnsi"/>
                <w:sz w:val="20"/>
                <w:szCs w:val="20"/>
              </w:rPr>
              <w:t>до</w:t>
            </w:r>
            <w:proofErr w:type="spellEnd"/>
            <w:r w:rsidRPr="00DA58BE">
              <w:rPr>
                <w:rFonts w:asciiTheme="minorHAnsi" w:hAnsiTheme="minorHAnsi" w:cstheme="minorHAnsi"/>
                <w:sz w:val="20"/>
                <w:szCs w:val="20"/>
              </w:rPr>
              <w:t xml:space="preserve"> 10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C965C4" w:rsidRPr="00DA58BE" w:rsidRDefault="00C965C4" w:rsidP="00C965C4">
            <w:pPr>
              <w:pStyle w:val="TableParagraph"/>
              <w:rPr>
                <w:rFonts w:asciiTheme="minorHAnsi" w:hAnsiTheme="minorHAnsi" w:cstheme="minorHAnsi"/>
                <w:sz w:val="20"/>
                <w:szCs w:val="20"/>
              </w:rPr>
            </w:pPr>
            <w:proofErr w:type="spellStart"/>
            <w:r w:rsidRPr="00DA58BE">
              <w:rPr>
                <w:rFonts w:asciiTheme="minorHAnsi" w:hAnsiTheme="minorHAnsi" w:cstheme="minorHAnsi"/>
                <w:sz w:val="20"/>
                <w:szCs w:val="20"/>
              </w:rPr>
              <w:t>от</w:t>
            </w:r>
            <w:proofErr w:type="spellEnd"/>
            <w:r w:rsidRPr="00DA58BE">
              <w:rPr>
                <w:rFonts w:asciiTheme="minorHAnsi" w:hAnsiTheme="minorHAnsi" w:cstheme="minorHAnsi"/>
                <w:sz w:val="20"/>
                <w:szCs w:val="20"/>
              </w:rPr>
              <w:t xml:space="preserve"> 1 </w:t>
            </w:r>
            <w:proofErr w:type="spellStart"/>
            <w:r w:rsidRPr="00DA58BE">
              <w:rPr>
                <w:rFonts w:asciiTheme="minorHAnsi" w:hAnsiTheme="minorHAnsi" w:cstheme="minorHAnsi"/>
                <w:sz w:val="20"/>
                <w:szCs w:val="20"/>
              </w:rPr>
              <w:t>до</w:t>
            </w:r>
            <w:proofErr w:type="spellEnd"/>
            <w:r w:rsidRPr="00DA58BE">
              <w:rPr>
                <w:rFonts w:asciiTheme="minorHAnsi" w:hAnsiTheme="minorHAnsi" w:cstheme="minorHAnsi"/>
                <w:sz w:val="20"/>
                <w:szCs w:val="20"/>
              </w:rPr>
              <w:t xml:space="preserve"> 10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965C4" w:rsidRPr="00DA58BE" w:rsidRDefault="00C965C4" w:rsidP="00C965C4">
            <w:pPr>
              <w:pStyle w:val="TableParagraph"/>
              <w:ind w:left="-1" w:right="49"/>
              <w:rPr>
                <w:rFonts w:asciiTheme="minorHAnsi" w:hAnsiTheme="minorHAnsi" w:cstheme="minorHAnsi"/>
                <w:sz w:val="20"/>
                <w:szCs w:val="20"/>
              </w:rPr>
            </w:pPr>
            <w:proofErr w:type="spellStart"/>
            <w:r w:rsidRPr="00DA58BE">
              <w:rPr>
                <w:rFonts w:asciiTheme="minorHAnsi" w:hAnsiTheme="minorHAnsi" w:cstheme="minorHAnsi"/>
                <w:sz w:val="20"/>
                <w:szCs w:val="20"/>
              </w:rPr>
              <w:t>от</w:t>
            </w:r>
            <w:proofErr w:type="spellEnd"/>
            <w:r w:rsidRPr="00DA58BE">
              <w:rPr>
                <w:rFonts w:asciiTheme="minorHAnsi" w:hAnsiTheme="minorHAnsi" w:cstheme="minorHAnsi"/>
                <w:sz w:val="20"/>
                <w:szCs w:val="20"/>
              </w:rPr>
              <w:t xml:space="preserve"> 1 </w:t>
            </w:r>
            <w:proofErr w:type="spellStart"/>
            <w:r w:rsidRPr="00DA58BE">
              <w:rPr>
                <w:rFonts w:asciiTheme="minorHAnsi" w:hAnsiTheme="minorHAnsi" w:cstheme="minorHAnsi"/>
                <w:sz w:val="20"/>
                <w:szCs w:val="20"/>
              </w:rPr>
              <w:t>до</w:t>
            </w:r>
            <w:proofErr w:type="spellEnd"/>
            <w:r w:rsidRPr="00DA58BE">
              <w:rPr>
                <w:rFonts w:asciiTheme="minorHAnsi" w:hAnsiTheme="minorHAnsi" w:cstheme="minorHAnsi"/>
                <w:sz w:val="20"/>
                <w:szCs w:val="20"/>
              </w:rPr>
              <w:t xml:space="preserve"> 10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C965C4" w:rsidRPr="00DA58BE" w:rsidRDefault="00C965C4" w:rsidP="00C965C4">
            <w:pPr>
              <w:pStyle w:val="TableParagraph"/>
              <w:ind w:right="48"/>
              <w:rPr>
                <w:rFonts w:asciiTheme="minorHAnsi" w:hAnsiTheme="minorHAnsi" w:cstheme="minorHAnsi"/>
                <w:sz w:val="20"/>
                <w:szCs w:val="20"/>
              </w:rPr>
            </w:pPr>
            <w:proofErr w:type="spellStart"/>
            <w:r w:rsidRPr="00DA58BE">
              <w:rPr>
                <w:rFonts w:asciiTheme="minorHAnsi" w:hAnsiTheme="minorHAnsi" w:cstheme="minorHAnsi"/>
                <w:sz w:val="20"/>
                <w:szCs w:val="20"/>
              </w:rPr>
              <w:t>от</w:t>
            </w:r>
            <w:proofErr w:type="spellEnd"/>
            <w:r w:rsidRPr="00DA58BE">
              <w:rPr>
                <w:rFonts w:asciiTheme="minorHAnsi" w:hAnsiTheme="minorHAnsi" w:cstheme="minorHAnsi"/>
                <w:sz w:val="20"/>
                <w:szCs w:val="20"/>
              </w:rPr>
              <w:t xml:space="preserve"> 1 </w:t>
            </w:r>
            <w:proofErr w:type="spellStart"/>
            <w:r w:rsidRPr="00DA58BE">
              <w:rPr>
                <w:rFonts w:asciiTheme="minorHAnsi" w:hAnsiTheme="minorHAnsi" w:cstheme="minorHAnsi"/>
                <w:sz w:val="20"/>
                <w:szCs w:val="20"/>
              </w:rPr>
              <w:t>до</w:t>
            </w:r>
            <w:proofErr w:type="spellEnd"/>
            <w:r w:rsidRPr="00DA58BE">
              <w:rPr>
                <w:rFonts w:asciiTheme="minorHAnsi" w:hAnsiTheme="minorHAnsi" w:cstheme="minorHAnsi"/>
                <w:sz w:val="20"/>
                <w:szCs w:val="20"/>
              </w:rPr>
              <w:t xml:space="preserve"> 10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965C4" w:rsidRPr="00DA58BE" w:rsidRDefault="00C965C4" w:rsidP="00C965C4">
            <w:pPr>
              <w:pStyle w:val="TableParagraph"/>
              <w:ind w:left="-104" w:right="49"/>
              <w:rPr>
                <w:rFonts w:asciiTheme="minorHAnsi" w:hAnsiTheme="minorHAnsi" w:cstheme="minorHAnsi"/>
                <w:sz w:val="20"/>
                <w:szCs w:val="20"/>
              </w:rPr>
            </w:pPr>
            <w:proofErr w:type="spellStart"/>
            <w:r w:rsidRPr="00DA58BE">
              <w:rPr>
                <w:rFonts w:asciiTheme="minorHAnsi" w:hAnsiTheme="minorHAnsi" w:cstheme="minorHAnsi"/>
                <w:sz w:val="20"/>
                <w:szCs w:val="20"/>
              </w:rPr>
              <w:t>от</w:t>
            </w:r>
            <w:proofErr w:type="spellEnd"/>
            <w:r w:rsidRPr="00DA58BE">
              <w:rPr>
                <w:rFonts w:asciiTheme="minorHAnsi" w:hAnsiTheme="minorHAnsi" w:cstheme="minorHAnsi"/>
                <w:sz w:val="20"/>
                <w:szCs w:val="20"/>
              </w:rPr>
              <w:t xml:space="preserve"> 1 </w:t>
            </w:r>
            <w:proofErr w:type="spellStart"/>
            <w:r w:rsidRPr="00DA58BE">
              <w:rPr>
                <w:rFonts w:asciiTheme="minorHAnsi" w:hAnsiTheme="minorHAnsi" w:cstheme="minorHAnsi"/>
                <w:sz w:val="20"/>
                <w:szCs w:val="20"/>
              </w:rPr>
              <w:t>до</w:t>
            </w:r>
            <w:proofErr w:type="spellEnd"/>
            <w:r w:rsidRPr="00DA58BE">
              <w:rPr>
                <w:rFonts w:asciiTheme="minorHAnsi" w:hAnsiTheme="minorHAnsi" w:cstheme="minorHAnsi"/>
                <w:sz w:val="20"/>
                <w:szCs w:val="20"/>
              </w:rPr>
              <w:t xml:space="preserve"> 10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C965C4" w:rsidRPr="00DA58BE" w:rsidRDefault="00C965C4" w:rsidP="00C965C4">
            <w:pPr>
              <w:pStyle w:val="TableParagraph"/>
              <w:ind w:left="-8" w:right="76"/>
              <w:rPr>
                <w:rFonts w:asciiTheme="minorHAnsi" w:hAnsiTheme="minorHAnsi" w:cstheme="minorHAnsi"/>
                <w:sz w:val="20"/>
                <w:szCs w:val="20"/>
              </w:rPr>
            </w:pPr>
            <w:proofErr w:type="spellStart"/>
            <w:r w:rsidRPr="00DA58BE">
              <w:rPr>
                <w:rFonts w:asciiTheme="minorHAnsi" w:hAnsiTheme="minorHAnsi" w:cstheme="minorHAnsi"/>
                <w:sz w:val="20"/>
                <w:szCs w:val="20"/>
              </w:rPr>
              <w:t>от</w:t>
            </w:r>
            <w:proofErr w:type="spellEnd"/>
            <w:r w:rsidRPr="00DA58BE">
              <w:rPr>
                <w:rFonts w:asciiTheme="minorHAnsi" w:hAnsiTheme="minorHAnsi" w:cstheme="minorHAnsi"/>
                <w:sz w:val="20"/>
                <w:szCs w:val="20"/>
              </w:rPr>
              <w:t xml:space="preserve"> 11 </w:t>
            </w:r>
            <w:proofErr w:type="spellStart"/>
            <w:r w:rsidRPr="00DA58BE">
              <w:rPr>
                <w:rFonts w:asciiTheme="minorHAnsi" w:hAnsiTheme="minorHAnsi" w:cstheme="minorHAnsi"/>
                <w:sz w:val="20"/>
                <w:szCs w:val="20"/>
              </w:rPr>
              <w:t>до</w:t>
            </w:r>
            <w:proofErr w:type="spellEnd"/>
            <w:r w:rsidRPr="00DA58BE">
              <w:rPr>
                <w:rFonts w:asciiTheme="minorHAnsi" w:hAnsiTheme="minorHAnsi" w:cstheme="minorHAnsi"/>
                <w:sz w:val="20"/>
                <w:szCs w:val="20"/>
              </w:rPr>
              <w:t xml:space="preserve"> 13</w:t>
            </w:r>
          </w:p>
        </w:tc>
      </w:tr>
    </w:tbl>
    <w:p w:rsidR="00C965C4" w:rsidRPr="00DA58BE" w:rsidRDefault="00C965C4" w:rsidP="00C965C4">
      <w:pPr>
        <w:pStyle w:val="Style31"/>
        <w:widowControl/>
        <w:ind w:firstLine="567"/>
        <w:jc w:val="both"/>
        <w:rPr>
          <w:rStyle w:val="FontStyle57"/>
          <w:rFonts w:asciiTheme="minorHAnsi" w:hAnsiTheme="minorHAnsi" w:cstheme="minorHAnsi"/>
          <w:sz w:val="24"/>
          <w:szCs w:val="24"/>
          <w:lang w:eastAsia="en-US"/>
        </w:rPr>
      </w:pPr>
    </w:p>
    <w:p w:rsidR="00C965C4" w:rsidRPr="00DA58BE" w:rsidRDefault="00C965C4" w:rsidP="00C965C4">
      <w:pPr>
        <w:pStyle w:val="Style31"/>
        <w:widowControl/>
        <w:jc w:val="both"/>
        <w:rPr>
          <w:rStyle w:val="FontStyle57"/>
          <w:rFonts w:asciiTheme="minorHAnsi" w:hAnsiTheme="minorHAnsi" w:cstheme="minorHAnsi"/>
          <w:sz w:val="24"/>
          <w:szCs w:val="24"/>
          <w:lang w:eastAsia="en-US"/>
        </w:rPr>
      </w:pPr>
    </w:p>
    <w:p w:rsidR="00C965C4" w:rsidRPr="00DA58BE" w:rsidRDefault="00C965C4" w:rsidP="008118C5">
      <w:pPr>
        <w:pStyle w:val="Style31"/>
        <w:widowControl/>
        <w:ind w:firstLine="567"/>
        <w:jc w:val="center"/>
        <w:rPr>
          <w:rStyle w:val="FontStyle57"/>
          <w:rFonts w:asciiTheme="minorHAnsi" w:hAnsiTheme="minorHAnsi" w:cstheme="minorHAnsi"/>
          <w:b/>
          <w:sz w:val="24"/>
          <w:szCs w:val="24"/>
          <w:lang w:eastAsia="en-US"/>
        </w:rPr>
      </w:pPr>
      <w:r w:rsidRPr="00DA58BE">
        <w:rPr>
          <w:rStyle w:val="FontStyle57"/>
          <w:rFonts w:asciiTheme="minorHAnsi" w:hAnsiTheme="minorHAnsi" w:cstheme="minorHAnsi"/>
          <w:b/>
          <w:sz w:val="24"/>
          <w:szCs w:val="24"/>
          <w:lang w:eastAsia="en-US"/>
        </w:rPr>
        <w:t xml:space="preserve">Рисунок 3 — Иллюстрация экспериментов комбинированных испытаний; последовательность принятых значений </w:t>
      </w:r>
      <w:r w:rsidRPr="00DA58BE">
        <w:rPr>
          <w:rStyle w:val="FontStyle57"/>
          <w:rFonts w:asciiTheme="minorHAnsi" w:hAnsiTheme="minorHAnsi" w:cstheme="minorHAnsi"/>
          <w:b/>
          <w:i/>
          <w:sz w:val="24"/>
          <w:szCs w:val="24"/>
          <w:lang w:eastAsia="en-US"/>
        </w:rPr>
        <w:t xml:space="preserve">C </w:t>
      </w:r>
      <w:proofErr w:type="spellStart"/>
      <w:r w:rsidRPr="00DA58BE">
        <w:rPr>
          <w:rStyle w:val="FontStyle57"/>
          <w:rFonts w:asciiTheme="minorHAnsi" w:hAnsiTheme="minorHAnsi" w:cstheme="minorHAnsi"/>
          <w:b/>
          <w:i/>
          <w:sz w:val="24"/>
          <w:szCs w:val="24"/>
          <w:lang w:eastAsia="en-US"/>
        </w:rPr>
        <w:t>R</w:t>
      </w:r>
      <w:r w:rsidRPr="00DA58BE">
        <w:rPr>
          <w:rStyle w:val="FontStyle57"/>
          <w:rFonts w:asciiTheme="minorHAnsi" w:hAnsiTheme="minorHAnsi" w:cstheme="minorHAnsi"/>
          <w:b/>
          <w:i/>
          <w:sz w:val="24"/>
          <w:szCs w:val="24"/>
          <w:vertAlign w:val="subscript"/>
          <w:lang w:eastAsia="en-US"/>
        </w:rPr>
        <w:t>Mi</w:t>
      </w:r>
      <w:proofErr w:type="spellEnd"/>
      <w:r w:rsidRPr="00DA58BE">
        <w:rPr>
          <w:rStyle w:val="FontStyle57"/>
          <w:rFonts w:asciiTheme="minorHAnsi" w:hAnsiTheme="minorHAnsi" w:cstheme="minorHAnsi"/>
          <w:b/>
          <w:sz w:val="24"/>
          <w:szCs w:val="24"/>
          <w:vertAlign w:val="subscript"/>
          <w:lang w:eastAsia="en-US"/>
        </w:rPr>
        <w:t xml:space="preserve"> </w:t>
      </w:r>
      <w:r w:rsidRPr="00DA58BE">
        <w:rPr>
          <w:rStyle w:val="FontStyle57"/>
          <w:rFonts w:asciiTheme="minorHAnsi" w:hAnsiTheme="minorHAnsi" w:cstheme="minorHAnsi"/>
          <w:b/>
          <w:sz w:val="24"/>
          <w:szCs w:val="24"/>
          <w:lang w:eastAsia="en-US"/>
        </w:rPr>
        <w:t xml:space="preserve">и результатов измерения </w:t>
      </w:r>
      <w:r w:rsidRPr="00DA58BE">
        <w:rPr>
          <w:rStyle w:val="FontStyle57"/>
          <w:rFonts w:asciiTheme="minorHAnsi" w:hAnsiTheme="minorHAnsi" w:cstheme="minorHAnsi"/>
          <w:b/>
          <w:i/>
          <w:sz w:val="24"/>
          <w:szCs w:val="24"/>
          <w:lang w:eastAsia="en-US"/>
        </w:rPr>
        <w:t>Y</w:t>
      </w:r>
    </w:p>
    <w:p w:rsidR="00C965C4" w:rsidRPr="00DA58BE" w:rsidRDefault="00C965C4" w:rsidP="008118C5">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Последний этап при </w:t>
      </w:r>
      <w:r w:rsidRPr="00DA58BE">
        <w:rPr>
          <w:rStyle w:val="FontStyle57"/>
          <w:rFonts w:asciiTheme="minorHAnsi" w:hAnsiTheme="minorHAnsi" w:cstheme="minorHAnsi"/>
          <w:i/>
          <w:sz w:val="24"/>
          <w:szCs w:val="24"/>
          <w:lang w:eastAsia="en-US"/>
        </w:rPr>
        <w:t>C</w:t>
      </w:r>
      <w:r w:rsidRPr="00DA58BE">
        <w:rPr>
          <w:rStyle w:val="FontStyle57"/>
          <w:rFonts w:asciiTheme="minorHAnsi" w:hAnsiTheme="minorHAnsi" w:cstheme="minorHAnsi"/>
          <w:i/>
          <w:sz w:val="24"/>
          <w:szCs w:val="24"/>
          <w:vertAlign w:val="subscript"/>
          <w:lang w:eastAsia="en-US"/>
        </w:rPr>
        <w:t>0</w:t>
      </w:r>
      <w:r w:rsidRPr="00DA58BE">
        <w:rPr>
          <w:rStyle w:val="FontStyle57"/>
          <w:rFonts w:asciiTheme="minorHAnsi" w:hAnsiTheme="minorHAnsi" w:cstheme="minorHAnsi"/>
          <w:sz w:val="24"/>
          <w:szCs w:val="24"/>
          <w:lang w:eastAsia="en-US"/>
        </w:rPr>
        <w:t xml:space="preserve"> предоставляет дополнительную информацию относительно возможного влияния дрейфа и более расширенную информацию о критическом основном состоянии. </w:t>
      </w:r>
    </w:p>
    <w:p w:rsidR="00C965C4" w:rsidRPr="00DA58BE" w:rsidRDefault="008118C5" w:rsidP="008118C5">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6.4.5.3 </w:t>
      </w:r>
      <w:r w:rsidR="00C965C4" w:rsidRPr="00DA58BE">
        <w:rPr>
          <w:rStyle w:val="FontStyle57"/>
          <w:rFonts w:asciiTheme="minorHAnsi" w:hAnsiTheme="minorHAnsi" w:cstheme="minorHAnsi"/>
          <w:sz w:val="24"/>
          <w:szCs w:val="24"/>
          <w:lang w:eastAsia="en-US"/>
        </w:rPr>
        <w:t>Повторяемость в стационарных лабораторных условиях</w:t>
      </w:r>
    </w:p>
    <w:p w:rsidR="00C965C4" w:rsidRPr="00DA58BE" w:rsidRDefault="00C965C4" w:rsidP="00C965C4">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Для каждого допустимого значения </w:t>
      </w:r>
      <w:proofErr w:type="spellStart"/>
      <w:r w:rsidRPr="00DA58BE">
        <w:rPr>
          <w:rStyle w:val="FontStyle57"/>
          <w:rFonts w:asciiTheme="minorHAnsi" w:hAnsiTheme="minorHAnsi" w:cstheme="minorHAnsi"/>
          <w:i/>
          <w:sz w:val="24"/>
          <w:szCs w:val="24"/>
          <w:lang w:eastAsia="en-US"/>
        </w:rPr>
        <w:t>C</w:t>
      </w:r>
      <w:r w:rsidRPr="00DA58BE">
        <w:rPr>
          <w:rStyle w:val="FontStyle57"/>
          <w:rFonts w:asciiTheme="minorHAnsi" w:hAnsiTheme="minorHAnsi" w:cstheme="minorHAnsi"/>
          <w:i/>
          <w:sz w:val="24"/>
          <w:szCs w:val="24"/>
          <w:vertAlign w:val="subscript"/>
          <w:lang w:eastAsia="en-US"/>
        </w:rPr>
        <w:t>i</w:t>
      </w:r>
      <w:proofErr w:type="spellEnd"/>
      <w:r w:rsidRPr="00DA58BE">
        <w:rPr>
          <w:rStyle w:val="FontStyle57"/>
          <w:rFonts w:asciiTheme="minorHAnsi" w:hAnsiTheme="minorHAnsi" w:cstheme="minorHAnsi"/>
          <w:i/>
          <w:sz w:val="24"/>
          <w:szCs w:val="24"/>
          <w:lang w:eastAsia="en-US"/>
        </w:rPr>
        <w:t xml:space="preserve"> (i = от 1 до 4)</w:t>
      </w:r>
      <w:r w:rsidRPr="00DA58BE">
        <w:rPr>
          <w:rStyle w:val="FontStyle57"/>
          <w:rFonts w:asciiTheme="minorHAnsi" w:hAnsiTheme="minorHAnsi" w:cstheme="minorHAnsi"/>
          <w:sz w:val="24"/>
          <w:szCs w:val="24"/>
          <w:lang w:eastAsia="en-US"/>
        </w:rPr>
        <w:t xml:space="preserve"> среднеквадратическое отклонение повторяемости </w:t>
      </w:r>
      <w:proofErr w:type="spellStart"/>
      <w:r w:rsidRPr="00DA58BE">
        <w:rPr>
          <w:rStyle w:val="FontStyle57"/>
          <w:rFonts w:asciiTheme="minorHAnsi" w:hAnsiTheme="minorHAnsi" w:cstheme="minorHAnsi"/>
          <w:sz w:val="24"/>
          <w:szCs w:val="24"/>
          <w:lang w:eastAsia="en-US"/>
        </w:rPr>
        <w:t>sr</w:t>
      </w:r>
      <w:proofErr w:type="spellEnd"/>
      <w:r w:rsidRPr="00DA58BE">
        <w:rPr>
          <w:rStyle w:val="FontStyle57"/>
          <w:rFonts w:asciiTheme="minorHAnsi" w:hAnsiTheme="minorHAnsi" w:cstheme="minorHAnsi"/>
          <w:sz w:val="24"/>
          <w:szCs w:val="24"/>
          <w:lang w:eastAsia="en-US"/>
        </w:rPr>
        <w:t xml:space="preserve"> и предел повторяемости при доверительной вероятности 95</w:t>
      </w:r>
      <w:r w:rsidR="008118C5" w:rsidRPr="00DA58BE">
        <w:rPr>
          <w:rStyle w:val="FontStyle57"/>
          <w:rFonts w:asciiTheme="minorHAnsi" w:hAnsiTheme="minorHAnsi" w:cstheme="minorHAnsi"/>
          <w:sz w:val="24"/>
          <w:szCs w:val="24"/>
          <w:lang w:eastAsia="en-US"/>
        </w:rPr>
        <w:t xml:space="preserve">% (заданный как интервал </w:t>
      </w:r>
      <w:r w:rsidR="008118C5" w:rsidRPr="00DA58BE">
        <w:rPr>
          <w:rStyle w:val="FontStyle57"/>
          <w:rFonts w:asciiTheme="minorHAnsi" w:hAnsiTheme="minorHAnsi" w:cstheme="minorHAnsi"/>
          <w:i/>
          <w:sz w:val="24"/>
          <w:szCs w:val="24"/>
          <w:lang w:eastAsia="en-US"/>
        </w:rPr>
        <w:t>±</w:t>
      </w:r>
      <w:r w:rsidRPr="00DA58BE">
        <w:rPr>
          <w:rStyle w:val="FontStyle57"/>
          <w:rFonts w:asciiTheme="minorHAnsi" w:hAnsiTheme="minorHAnsi" w:cstheme="minorHAnsi"/>
          <w:i/>
          <w:sz w:val="24"/>
          <w:szCs w:val="24"/>
          <w:lang w:eastAsia="en-US"/>
        </w:rPr>
        <w:t xml:space="preserve"> r</w:t>
      </w:r>
      <w:r w:rsidRPr="00DA58BE">
        <w:rPr>
          <w:rStyle w:val="FontStyle57"/>
          <w:rFonts w:asciiTheme="minorHAnsi" w:hAnsiTheme="minorHAnsi" w:cstheme="minorHAnsi"/>
          <w:i/>
          <w:sz w:val="24"/>
          <w:szCs w:val="24"/>
          <w:vertAlign w:val="subscript"/>
          <w:lang w:eastAsia="en-US"/>
        </w:rPr>
        <w:t>0,95</w:t>
      </w:r>
      <w:r w:rsidRPr="00DA58BE">
        <w:rPr>
          <w:rStyle w:val="FontStyle57"/>
          <w:rFonts w:asciiTheme="minorHAnsi" w:hAnsiTheme="minorHAnsi" w:cstheme="minorHAnsi"/>
          <w:sz w:val="24"/>
          <w:szCs w:val="24"/>
          <w:lang w:eastAsia="en-US"/>
        </w:rPr>
        <w:t xml:space="preserve">) должны быть определены из доступных 10 результатов измерений </w:t>
      </w:r>
      <w:proofErr w:type="spellStart"/>
      <w:r w:rsidRPr="00DA58BE">
        <w:rPr>
          <w:rStyle w:val="FontStyle57"/>
          <w:rFonts w:asciiTheme="minorHAnsi" w:hAnsiTheme="minorHAnsi" w:cstheme="minorHAnsi"/>
          <w:i/>
          <w:sz w:val="24"/>
          <w:szCs w:val="24"/>
          <w:lang w:eastAsia="en-US"/>
        </w:rPr>
        <w:t>Yi</w:t>
      </w:r>
      <w:proofErr w:type="spellEnd"/>
      <w:r w:rsidRPr="00DA58BE">
        <w:rPr>
          <w:rStyle w:val="FontStyle57"/>
          <w:rFonts w:asciiTheme="minorHAnsi" w:hAnsiTheme="minorHAnsi" w:cstheme="minorHAnsi"/>
          <w:i/>
          <w:sz w:val="24"/>
          <w:szCs w:val="24"/>
          <w:lang w:eastAsia="en-US"/>
        </w:rPr>
        <w:t>, j</w:t>
      </w:r>
      <w:r w:rsidRPr="00DA58BE">
        <w:rPr>
          <w:rStyle w:val="FontStyle57"/>
          <w:rFonts w:asciiTheme="minorHAnsi" w:hAnsiTheme="minorHAnsi" w:cstheme="minorHAnsi"/>
          <w:sz w:val="24"/>
          <w:szCs w:val="24"/>
          <w:lang w:eastAsia="en-US"/>
        </w:rPr>
        <w:t xml:space="preserve"> </w:t>
      </w:r>
      <w:r w:rsidRPr="00DA58BE">
        <w:rPr>
          <w:rStyle w:val="FontStyle57"/>
          <w:rFonts w:asciiTheme="minorHAnsi" w:hAnsiTheme="minorHAnsi" w:cstheme="minorHAnsi"/>
          <w:i/>
          <w:sz w:val="24"/>
          <w:szCs w:val="24"/>
          <w:lang w:eastAsia="en-US"/>
        </w:rPr>
        <w:t>(j = от 1 до 10).</w:t>
      </w:r>
      <w:r w:rsidRPr="00DA58BE">
        <w:rPr>
          <w:rStyle w:val="FontStyle57"/>
          <w:rFonts w:asciiTheme="minorHAnsi" w:hAnsiTheme="minorHAnsi" w:cstheme="minorHAnsi"/>
          <w:sz w:val="24"/>
          <w:szCs w:val="24"/>
          <w:lang w:eastAsia="en-US"/>
        </w:rPr>
        <w:t xml:space="preserve"> </w:t>
      </w:r>
    </w:p>
    <w:p w:rsidR="00C965C4" w:rsidRPr="00DA58BE" w:rsidRDefault="00C965C4" w:rsidP="00C965C4">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Пример приведен в Приложении А.</w:t>
      </w:r>
    </w:p>
    <w:p w:rsidR="00E54082" w:rsidRPr="00DA58BE" w:rsidRDefault="008118C5" w:rsidP="008118C5">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6.4.5.4 </w:t>
      </w:r>
      <w:r w:rsidR="00E54082" w:rsidRPr="00DA58BE">
        <w:rPr>
          <w:rStyle w:val="FontStyle57"/>
          <w:rFonts w:asciiTheme="minorHAnsi" w:hAnsiTheme="minorHAnsi" w:cstheme="minorHAnsi"/>
          <w:sz w:val="24"/>
          <w:szCs w:val="24"/>
          <w:lang w:eastAsia="en-US"/>
        </w:rPr>
        <w:t>Несоответствие в стабильных лабораторных условиях</w:t>
      </w:r>
    </w:p>
    <w:p w:rsidR="00E54082" w:rsidRPr="00DA58BE" w:rsidRDefault="00E54082" w:rsidP="008118C5">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Для каждого допустимого значения </w:t>
      </w:r>
      <w:proofErr w:type="spellStart"/>
      <w:r w:rsidRPr="00DA58BE">
        <w:rPr>
          <w:rStyle w:val="FontStyle57"/>
          <w:rFonts w:asciiTheme="minorHAnsi" w:hAnsiTheme="minorHAnsi" w:cstheme="minorHAnsi"/>
          <w:i/>
          <w:sz w:val="24"/>
          <w:szCs w:val="24"/>
          <w:lang w:eastAsia="en-US"/>
        </w:rPr>
        <w:t>C</w:t>
      </w:r>
      <w:r w:rsidRPr="00DA58BE">
        <w:rPr>
          <w:rStyle w:val="FontStyle57"/>
          <w:rFonts w:asciiTheme="minorHAnsi" w:hAnsiTheme="minorHAnsi" w:cstheme="minorHAnsi"/>
          <w:i/>
          <w:sz w:val="24"/>
          <w:szCs w:val="24"/>
          <w:vertAlign w:val="subscript"/>
          <w:lang w:eastAsia="en-US"/>
        </w:rPr>
        <w:t>i</w:t>
      </w:r>
      <w:proofErr w:type="spellEnd"/>
      <w:r w:rsidRPr="00DA58BE">
        <w:rPr>
          <w:rStyle w:val="FontStyle57"/>
          <w:rFonts w:asciiTheme="minorHAnsi" w:hAnsiTheme="minorHAnsi" w:cstheme="minorHAnsi"/>
          <w:i/>
          <w:sz w:val="24"/>
          <w:szCs w:val="24"/>
          <w:vertAlign w:val="subscript"/>
          <w:lang w:eastAsia="en-US"/>
        </w:rPr>
        <w:t xml:space="preserve"> </w:t>
      </w:r>
      <w:r w:rsidRPr="00DA58BE">
        <w:rPr>
          <w:rStyle w:val="FontStyle57"/>
          <w:rFonts w:asciiTheme="minorHAnsi" w:hAnsiTheme="minorHAnsi" w:cstheme="minorHAnsi"/>
          <w:i/>
          <w:sz w:val="24"/>
          <w:szCs w:val="24"/>
          <w:lang w:eastAsia="en-US"/>
        </w:rPr>
        <w:t>(i = от 1 до 4)</w:t>
      </w:r>
      <w:r w:rsidRPr="00DA58BE">
        <w:rPr>
          <w:rStyle w:val="FontStyle57"/>
          <w:rFonts w:asciiTheme="minorHAnsi" w:hAnsiTheme="minorHAnsi" w:cstheme="minorHAnsi"/>
          <w:sz w:val="24"/>
          <w:szCs w:val="24"/>
          <w:lang w:eastAsia="en-US"/>
        </w:rPr>
        <w:t xml:space="preserve"> рассчитывается среднее значение </w:t>
      </w:r>
      <w:proofErr w:type="spellStart"/>
      <w:r w:rsidRPr="00DA58BE">
        <w:rPr>
          <w:rStyle w:val="FontStyle57"/>
          <w:rFonts w:asciiTheme="minorHAnsi" w:hAnsiTheme="minorHAnsi" w:cstheme="minorHAnsi"/>
          <w:i/>
          <w:sz w:val="24"/>
          <w:szCs w:val="24"/>
          <w:lang w:eastAsia="en-US"/>
        </w:rPr>
        <w:t>Y</w:t>
      </w:r>
      <w:r w:rsidRPr="00DA58BE">
        <w:rPr>
          <w:rStyle w:val="FontStyle57"/>
          <w:rFonts w:asciiTheme="minorHAnsi" w:hAnsiTheme="minorHAnsi" w:cstheme="minorHAnsi"/>
          <w:i/>
          <w:sz w:val="24"/>
          <w:szCs w:val="24"/>
          <w:vertAlign w:val="subscript"/>
          <w:lang w:eastAsia="en-US"/>
        </w:rPr>
        <w:t>i</w:t>
      </w:r>
      <w:proofErr w:type="spellEnd"/>
      <w:r w:rsidRPr="00DA58BE">
        <w:rPr>
          <w:rStyle w:val="FontStyle57"/>
          <w:rFonts w:asciiTheme="minorHAnsi" w:hAnsiTheme="minorHAnsi" w:cstheme="minorHAnsi"/>
          <w:sz w:val="24"/>
          <w:szCs w:val="24"/>
          <w:lang w:eastAsia="en-US"/>
        </w:rPr>
        <w:t xml:space="preserve"> и по результатам измерения </w:t>
      </w:r>
      <w:proofErr w:type="spellStart"/>
      <w:r w:rsidRPr="00DA58BE">
        <w:rPr>
          <w:rStyle w:val="FontStyle57"/>
          <w:rFonts w:asciiTheme="minorHAnsi" w:hAnsiTheme="minorHAnsi" w:cstheme="minorHAnsi"/>
          <w:i/>
          <w:sz w:val="24"/>
          <w:szCs w:val="24"/>
          <w:lang w:eastAsia="en-US"/>
        </w:rPr>
        <w:t>Y</w:t>
      </w:r>
      <w:r w:rsidRPr="00DA58BE">
        <w:rPr>
          <w:rStyle w:val="FontStyle57"/>
          <w:rFonts w:asciiTheme="minorHAnsi" w:hAnsiTheme="minorHAnsi" w:cstheme="minorHAnsi"/>
          <w:i/>
          <w:sz w:val="24"/>
          <w:szCs w:val="24"/>
          <w:vertAlign w:val="subscript"/>
          <w:lang w:eastAsia="en-US"/>
        </w:rPr>
        <w:t>i</w:t>
      </w:r>
      <w:proofErr w:type="spellEnd"/>
      <w:r w:rsidRPr="00DA58BE">
        <w:rPr>
          <w:rStyle w:val="FontStyle57"/>
          <w:rFonts w:asciiTheme="minorHAnsi" w:hAnsiTheme="minorHAnsi" w:cstheme="minorHAnsi"/>
          <w:i/>
          <w:sz w:val="24"/>
          <w:szCs w:val="24"/>
          <w:lang w:eastAsia="en-US"/>
        </w:rPr>
        <w:t>, j</w:t>
      </w:r>
      <w:r w:rsidRPr="00DA58BE">
        <w:rPr>
          <w:rStyle w:val="FontStyle57"/>
          <w:rFonts w:asciiTheme="minorHAnsi" w:hAnsiTheme="minorHAnsi" w:cstheme="minorHAnsi"/>
          <w:sz w:val="24"/>
          <w:szCs w:val="24"/>
          <w:lang w:eastAsia="en-US"/>
        </w:rPr>
        <w:t xml:space="preserve"> определяются ос</w:t>
      </w:r>
      <w:r w:rsidR="008118C5" w:rsidRPr="00DA58BE">
        <w:rPr>
          <w:rStyle w:val="FontStyle57"/>
          <w:rFonts w:asciiTheme="minorHAnsi" w:hAnsiTheme="minorHAnsi" w:cstheme="minorHAnsi"/>
          <w:sz w:val="24"/>
          <w:szCs w:val="24"/>
          <w:lang w:eastAsia="en-US"/>
        </w:rPr>
        <w:t xml:space="preserve">таточные значения </w:t>
      </w:r>
      <w:proofErr w:type="spellStart"/>
      <w:r w:rsidR="008118C5" w:rsidRPr="00DA58BE">
        <w:rPr>
          <w:rStyle w:val="FontStyle57"/>
          <w:rFonts w:asciiTheme="minorHAnsi" w:hAnsiTheme="minorHAnsi" w:cstheme="minorHAnsi"/>
          <w:sz w:val="24"/>
          <w:szCs w:val="24"/>
          <w:lang w:eastAsia="en-US"/>
        </w:rPr>
        <w:t>Ei</w:t>
      </w:r>
      <w:proofErr w:type="spellEnd"/>
      <w:r w:rsidR="008118C5" w:rsidRPr="00DA58BE">
        <w:rPr>
          <w:rStyle w:val="FontStyle57"/>
          <w:rFonts w:asciiTheme="minorHAnsi" w:hAnsiTheme="minorHAnsi" w:cstheme="minorHAnsi"/>
          <w:sz w:val="24"/>
          <w:szCs w:val="24"/>
          <w:lang w:eastAsia="en-US"/>
        </w:rPr>
        <w:t xml:space="preserve"> с помощью </w:t>
      </w:r>
      <w:r w:rsidR="008118C5" w:rsidRPr="00DA58BE">
        <w:rPr>
          <w:rStyle w:val="FontStyle57"/>
          <w:rFonts w:asciiTheme="minorHAnsi" w:hAnsiTheme="minorHAnsi" w:cstheme="minorHAnsi"/>
          <w:sz w:val="24"/>
          <w:szCs w:val="24"/>
          <w:lang w:val="kk-KZ" w:eastAsia="en-US"/>
        </w:rPr>
        <w:t>у</w:t>
      </w:r>
      <w:r w:rsidR="008118C5" w:rsidRPr="00DA58BE">
        <w:rPr>
          <w:rStyle w:val="FontStyle57"/>
          <w:rFonts w:asciiTheme="minorHAnsi" w:hAnsiTheme="minorHAnsi" w:cstheme="minorHAnsi"/>
          <w:sz w:val="24"/>
          <w:szCs w:val="24"/>
          <w:lang w:eastAsia="en-US"/>
        </w:rPr>
        <w:t>равнения 1</w:t>
      </w:r>
      <w:r w:rsidRPr="00DA58BE">
        <w:rPr>
          <w:rStyle w:val="FontStyle57"/>
          <w:rFonts w:asciiTheme="minorHAnsi" w:hAnsiTheme="minorHAnsi" w:cstheme="minorHAnsi"/>
          <w:sz w:val="24"/>
          <w:szCs w:val="24"/>
          <w:lang w:eastAsia="en-US"/>
        </w:rPr>
        <w:t>.</w:t>
      </w:r>
    </w:p>
    <w:p w:rsidR="00E54082" w:rsidRPr="00DA58BE" w:rsidRDefault="00E54082" w:rsidP="008118C5">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Максимальное отклонение, равное наибольшему </w:t>
      </w:r>
      <w:proofErr w:type="spellStart"/>
      <w:r w:rsidRPr="00DA58BE">
        <w:rPr>
          <w:rStyle w:val="FontStyle57"/>
          <w:rFonts w:asciiTheme="minorHAnsi" w:hAnsiTheme="minorHAnsi" w:cstheme="minorHAnsi"/>
          <w:i/>
          <w:sz w:val="24"/>
          <w:szCs w:val="24"/>
          <w:lang w:eastAsia="en-US"/>
        </w:rPr>
        <w:t>E</w:t>
      </w:r>
      <w:r w:rsidRPr="00DA58BE">
        <w:rPr>
          <w:rStyle w:val="FontStyle57"/>
          <w:rFonts w:asciiTheme="minorHAnsi" w:hAnsiTheme="minorHAnsi" w:cstheme="minorHAnsi"/>
          <w:i/>
          <w:sz w:val="24"/>
          <w:szCs w:val="24"/>
          <w:vertAlign w:val="subscript"/>
          <w:lang w:eastAsia="en-US"/>
        </w:rPr>
        <w:t>i</w:t>
      </w:r>
      <w:proofErr w:type="spellEnd"/>
      <w:r w:rsidRPr="00DA58BE">
        <w:rPr>
          <w:rStyle w:val="FontStyle57"/>
          <w:rFonts w:asciiTheme="minorHAnsi" w:hAnsiTheme="minorHAnsi" w:cstheme="minorHAnsi"/>
          <w:sz w:val="24"/>
          <w:szCs w:val="24"/>
          <w:lang w:eastAsia="en-US"/>
        </w:rPr>
        <w:t>, указывает на максимальное несоответствие.</w:t>
      </w:r>
    </w:p>
    <w:p w:rsidR="00E54082" w:rsidRPr="00DA58BE" w:rsidRDefault="00E54082" w:rsidP="00E54082">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lastRenderedPageBreak/>
        <w:t xml:space="preserve">Строится график остаточных значений </w:t>
      </w:r>
      <w:proofErr w:type="spellStart"/>
      <w:r w:rsidRPr="00DA58BE">
        <w:rPr>
          <w:rStyle w:val="FontStyle57"/>
          <w:rFonts w:asciiTheme="minorHAnsi" w:hAnsiTheme="minorHAnsi" w:cstheme="minorHAnsi"/>
          <w:i/>
          <w:sz w:val="24"/>
          <w:szCs w:val="24"/>
          <w:lang w:eastAsia="en-US"/>
        </w:rPr>
        <w:t>E</w:t>
      </w:r>
      <w:r w:rsidRPr="00DA58BE">
        <w:rPr>
          <w:rStyle w:val="FontStyle57"/>
          <w:rFonts w:asciiTheme="minorHAnsi" w:hAnsiTheme="minorHAnsi" w:cstheme="minorHAnsi"/>
          <w:i/>
          <w:sz w:val="24"/>
          <w:szCs w:val="24"/>
          <w:vertAlign w:val="subscript"/>
          <w:lang w:eastAsia="en-US"/>
        </w:rPr>
        <w:t>i</w:t>
      </w:r>
      <w:proofErr w:type="spellEnd"/>
      <w:r w:rsidRPr="00DA58BE">
        <w:rPr>
          <w:rStyle w:val="FontStyle57"/>
          <w:rFonts w:asciiTheme="minorHAnsi" w:hAnsiTheme="minorHAnsi" w:cstheme="minorHAnsi"/>
          <w:sz w:val="24"/>
          <w:szCs w:val="24"/>
          <w:lang w:eastAsia="en-US"/>
        </w:rPr>
        <w:t xml:space="preserve"> в зависимости от допустимых значений </w:t>
      </w:r>
      <w:proofErr w:type="spellStart"/>
      <w:r w:rsidRPr="00DA58BE">
        <w:rPr>
          <w:rStyle w:val="FontStyle57"/>
          <w:rFonts w:asciiTheme="minorHAnsi" w:hAnsiTheme="minorHAnsi" w:cstheme="minorHAnsi"/>
          <w:i/>
          <w:sz w:val="24"/>
          <w:szCs w:val="24"/>
          <w:lang w:eastAsia="en-US"/>
        </w:rPr>
        <w:t>C</w:t>
      </w:r>
      <w:r w:rsidRPr="00DA58BE">
        <w:rPr>
          <w:rStyle w:val="FontStyle57"/>
          <w:rFonts w:asciiTheme="minorHAnsi" w:hAnsiTheme="minorHAnsi" w:cstheme="minorHAnsi"/>
          <w:i/>
          <w:sz w:val="24"/>
          <w:szCs w:val="24"/>
          <w:vertAlign w:val="subscript"/>
          <w:lang w:eastAsia="en-US"/>
        </w:rPr>
        <w:t>i</w:t>
      </w:r>
      <w:proofErr w:type="spellEnd"/>
      <w:r w:rsidRPr="00DA58BE">
        <w:rPr>
          <w:rStyle w:val="FontStyle57"/>
          <w:rFonts w:asciiTheme="minorHAnsi" w:hAnsiTheme="minorHAnsi" w:cstheme="minorHAnsi"/>
          <w:sz w:val="24"/>
          <w:szCs w:val="24"/>
          <w:lang w:eastAsia="en-US"/>
        </w:rPr>
        <w:t xml:space="preserve"> в абсолютных значениях или предпочтительно в относительных значениях </w:t>
      </w:r>
      <w:proofErr w:type="spellStart"/>
      <w:r w:rsidRPr="00DA58BE">
        <w:rPr>
          <w:rStyle w:val="FontStyle57"/>
          <w:rFonts w:asciiTheme="minorHAnsi" w:hAnsiTheme="minorHAnsi" w:cstheme="minorHAnsi"/>
          <w:i/>
          <w:sz w:val="24"/>
          <w:szCs w:val="24"/>
          <w:lang w:eastAsia="en-US"/>
        </w:rPr>
        <w:t>E</w:t>
      </w:r>
      <w:r w:rsidRPr="00DA58BE">
        <w:rPr>
          <w:rStyle w:val="FontStyle57"/>
          <w:rFonts w:asciiTheme="minorHAnsi" w:hAnsiTheme="minorHAnsi" w:cstheme="minorHAnsi"/>
          <w:i/>
          <w:sz w:val="24"/>
          <w:szCs w:val="24"/>
          <w:vertAlign w:val="subscript"/>
          <w:lang w:eastAsia="en-US"/>
        </w:rPr>
        <w:t>i</w:t>
      </w:r>
      <w:proofErr w:type="spellEnd"/>
      <w:r w:rsidRPr="00DA58BE">
        <w:rPr>
          <w:rStyle w:val="FontStyle57"/>
          <w:rFonts w:asciiTheme="minorHAnsi" w:hAnsiTheme="minorHAnsi" w:cstheme="minorHAnsi"/>
          <w:i/>
          <w:sz w:val="24"/>
          <w:szCs w:val="24"/>
          <w:lang w:eastAsia="en-US"/>
        </w:rPr>
        <w:t>/</w:t>
      </w:r>
      <w:proofErr w:type="spellStart"/>
      <w:r w:rsidRPr="00DA58BE">
        <w:rPr>
          <w:rStyle w:val="FontStyle57"/>
          <w:rFonts w:asciiTheme="minorHAnsi" w:hAnsiTheme="minorHAnsi" w:cstheme="minorHAnsi"/>
          <w:i/>
          <w:sz w:val="24"/>
          <w:szCs w:val="24"/>
          <w:lang w:eastAsia="en-US"/>
        </w:rPr>
        <w:t>C</w:t>
      </w:r>
      <w:r w:rsidRPr="00DA58BE">
        <w:rPr>
          <w:rStyle w:val="FontStyle57"/>
          <w:rFonts w:asciiTheme="minorHAnsi" w:hAnsiTheme="minorHAnsi" w:cstheme="minorHAnsi"/>
          <w:i/>
          <w:sz w:val="24"/>
          <w:szCs w:val="24"/>
          <w:vertAlign w:val="subscript"/>
          <w:lang w:eastAsia="en-US"/>
        </w:rPr>
        <w:t>i</w:t>
      </w:r>
      <w:proofErr w:type="spellEnd"/>
      <w:r w:rsidRPr="00DA58BE">
        <w:rPr>
          <w:rStyle w:val="FontStyle57"/>
          <w:rFonts w:asciiTheme="minorHAnsi" w:hAnsiTheme="minorHAnsi" w:cstheme="minorHAnsi"/>
          <w:sz w:val="24"/>
          <w:szCs w:val="24"/>
          <w:lang w:eastAsia="en-US"/>
        </w:rPr>
        <w:t xml:space="preserve"> в зависимости от </w:t>
      </w:r>
      <w:proofErr w:type="spellStart"/>
      <w:r w:rsidRPr="00DA58BE">
        <w:rPr>
          <w:rStyle w:val="FontStyle57"/>
          <w:rFonts w:asciiTheme="minorHAnsi" w:hAnsiTheme="minorHAnsi" w:cstheme="minorHAnsi"/>
          <w:i/>
          <w:sz w:val="24"/>
          <w:szCs w:val="24"/>
          <w:lang w:eastAsia="en-US"/>
        </w:rPr>
        <w:t>C</w:t>
      </w:r>
      <w:r w:rsidRPr="00DA58BE">
        <w:rPr>
          <w:rStyle w:val="FontStyle57"/>
          <w:rFonts w:asciiTheme="minorHAnsi" w:hAnsiTheme="minorHAnsi" w:cstheme="minorHAnsi"/>
          <w:i/>
          <w:sz w:val="24"/>
          <w:szCs w:val="24"/>
          <w:vertAlign w:val="subscript"/>
          <w:lang w:eastAsia="en-US"/>
        </w:rPr>
        <w:t>i</w:t>
      </w:r>
      <w:proofErr w:type="spellEnd"/>
      <w:r w:rsidRPr="00DA58BE">
        <w:rPr>
          <w:rStyle w:val="FontStyle57"/>
          <w:rFonts w:asciiTheme="minorHAnsi" w:hAnsiTheme="minorHAnsi" w:cstheme="minorHAnsi"/>
          <w:i/>
          <w:sz w:val="24"/>
          <w:szCs w:val="24"/>
          <w:lang w:eastAsia="en-US"/>
        </w:rPr>
        <w:t>.</w:t>
      </w:r>
    </w:p>
    <w:p w:rsidR="00E54082" w:rsidRPr="00DA58BE" w:rsidRDefault="00E54082" w:rsidP="00E54082">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Форма графика предоставляет информацию о типе несоответствия.</w:t>
      </w:r>
    </w:p>
    <w:p w:rsidR="00E54082" w:rsidRPr="00DA58BE" w:rsidRDefault="00E54082" w:rsidP="008118C5">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Примеры приведены в Приложении А.</w:t>
      </w:r>
    </w:p>
    <w:p w:rsidR="00E54082" w:rsidRPr="00DA58BE" w:rsidRDefault="008118C5" w:rsidP="008118C5">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6.4.5.5 </w:t>
      </w:r>
      <w:r w:rsidR="00E54082" w:rsidRPr="00DA58BE">
        <w:rPr>
          <w:rStyle w:val="FontStyle57"/>
          <w:rFonts w:asciiTheme="minorHAnsi" w:hAnsiTheme="minorHAnsi" w:cstheme="minorHAnsi"/>
          <w:sz w:val="24"/>
          <w:szCs w:val="24"/>
          <w:lang w:eastAsia="en-US"/>
        </w:rPr>
        <w:t>Предел обнаружения в стабильных лабораторных условиях</w:t>
      </w:r>
    </w:p>
    <w:p w:rsidR="00E54082" w:rsidRPr="00DA58BE" w:rsidRDefault="00E54082" w:rsidP="00E54082">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Среднее значение </w:t>
      </w:r>
      <w:r w:rsidRPr="00DA58BE">
        <w:rPr>
          <w:rStyle w:val="FontStyle57"/>
          <w:rFonts w:asciiTheme="minorHAnsi" w:hAnsiTheme="minorHAnsi" w:cstheme="minorHAnsi"/>
          <w:i/>
          <w:sz w:val="24"/>
          <w:szCs w:val="24"/>
          <w:lang w:eastAsia="en-US"/>
        </w:rPr>
        <w:t>Y</w:t>
      </w:r>
      <w:r w:rsidRPr="00DA58BE">
        <w:rPr>
          <w:rStyle w:val="FontStyle57"/>
          <w:rFonts w:asciiTheme="minorHAnsi" w:hAnsiTheme="minorHAnsi" w:cstheme="minorHAnsi"/>
          <w:i/>
          <w:sz w:val="24"/>
          <w:szCs w:val="24"/>
          <w:vertAlign w:val="subscript"/>
          <w:lang w:eastAsia="en-US"/>
        </w:rPr>
        <w:t>0</w:t>
      </w:r>
      <w:r w:rsidRPr="00DA58BE">
        <w:rPr>
          <w:rStyle w:val="FontStyle57"/>
          <w:rFonts w:asciiTheme="minorHAnsi" w:hAnsiTheme="minorHAnsi" w:cstheme="minorHAnsi"/>
          <w:sz w:val="24"/>
          <w:szCs w:val="24"/>
          <w:lang w:eastAsia="en-US"/>
        </w:rPr>
        <w:t xml:space="preserve"> и соответствующее среднеквадратическое отклонение </w:t>
      </w:r>
      <w:r w:rsidRPr="00DA58BE">
        <w:rPr>
          <w:rStyle w:val="FontStyle57"/>
          <w:rFonts w:asciiTheme="minorHAnsi" w:hAnsiTheme="minorHAnsi" w:cstheme="minorHAnsi"/>
          <w:i/>
          <w:sz w:val="24"/>
          <w:szCs w:val="24"/>
          <w:lang w:eastAsia="en-US"/>
        </w:rPr>
        <w:t>s</w:t>
      </w:r>
      <w:r w:rsidRPr="00DA58BE">
        <w:rPr>
          <w:rStyle w:val="FontStyle57"/>
          <w:rFonts w:asciiTheme="minorHAnsi" w:hAnsiTheme="minorHAnsi" w:cstheme="minorHAnsi"/>
          <w:i/>
          <w:sz w:val="24"/>
          <w:szCs w:val="24"/>
          <w:vertAlign w:val="subscript"/>
          <w:lang w:eastAsia="en-US"/>
        </w:rPr>
        <w:t xml:space="preserve">0 </w:t>
      </w:r>
      <w:r w:rsidRPr="00DA58BE">
        <w:rPr>
          <w:rStyle w:val="FontStyle57"/>
          <w:rFonts w:asciiTheme="minorHAnsi" w:hAnsiTheme="minorHAnsi" w:cstheme="minorHAnsi"/>
          <w:sz w:val="24"/>
          <w:szCs w:val="24"/>
          <w:lang w:eastAsia="en-US"/>
        </w:rPr>
        <w:t xml:space="preserve">рассчитываются по результатам измерения </w:t>
      </w:r>
      <w:r w:rsidRPr="00DA58BE">
        <w:rPr>
          <w:rStyle w:val="FontStyle57"/>
          <w:rFonts w:asciiTheme="minorHAnsi" w:hAnsiTheme="minorHAnsi" w:cstheme="minorHAnsi"/>
          <w:i/>
          <w:sz w:val="24"/>
          <w:szCs w:val="24"/>
          <w:lang w:eastAsia="en-US"/>
        </w:rPr>
        <w:t>Y</w:t>
      </w:r>
      <w:r w:rsidRPr="00DA58BE">
        <w:rPr>
          <w:rStyle w:val="FontStyle57"/>
          <w:rFonts w:asciiTheme="minorHAnsi" w:hAnsiTheme="minorHAnsi" w:cstheme="minorHAnsi"/>
          <w:i/>
          <w:sz w:val="24"/>
          <w:szCs w:val="24"/>
          <w:vertAlign w:val="subscript"/>
          <w:lang w:eastAsia="en-US"/>
        </w:rPr>
        <w:t>0</w:t>
      </w:r>
      <w:r w:rsidRPr="00DA58BE">
        <w:rPr>
          <w:rStyle w:val="FontStyle57"/>
          <w:rFonts w:asciiTheme="minorHAnsi" w:hAnsiTheme="minorHAnsi" w:cstheme="minorHAnsi"/>
          <w:i/>
          <w:sz w:val="24"/>
          <w:szCs w:val="24"/>
          <w:lang w:eastAsia="en-US"/>
        </w:rPr>
        <w:t>, j.</w:t>
      </w:r>
    </w:p>
    <w:p w:rsidR="00C965C4" w:rsidRPr="00DA58BE" w:rsidRDefault="00E54082" w:rsidP="00E54082">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В этом эксперименте модельным уравнением является </w:t>
      </w:r>
      <w:r w:rsidRPr="00DA58BE">
        <w:rPr>
          <w:rStyle w:val="FontStyle57"/>
          <w:rFonts w:asciiTheme="minorHAnsi" w:hAnsiTheme="minorHAnsi" w:cstheme="minorHAnsi"/>
          <w:i/>
          <w:sz w:val="24"/>
          <w:szCs w:val="24"/>
          <w:lang w:eastAsia="en-US"/>
        </w:rPr>
        <w:t>Y = C</w:t>
      </w:r>
      <w:r w:rsidRPr="00DA58BE">
        <w:rPr>
          <w:rStyle w:val="FontStyle57"/>
          <w:rFonts w:asciiTheme="minorHAnsi" w:hAnsiTheme="minorHAnsi" w:cstheme="minorHAnsi"/>
          <w:sz w:val="24"/>
          <w:szCs w:val="24"/>
          <w:lang w:eastAsia="en-US"/>
        </w:rPr>
        <w:t xml:space="preserve">, где </w:t>
      </w:r>
      <w:r w:rsidRPr="00DA58BE">
        <w:rPr>
          <w:rStyle w:val="FontStyle57"/>
          <w:rFonts w:asciiTheme="minorHAnsi" w:hAnsiTheme="minorHAnsi" w:cstheme="minorHAnsi"/>
          <w:i/>
          <w:sz w:val="24"/>
          <w:szCs w:val="24"/>
          <w:lang w:eastAsia="en-US"/>
        </w:rPr>
        <w:t>Y</w:t>
      </w:r>
      <w:r w:rsidRPr="00DA58BE">
        <w:rPr>
          <w:rStyle w:val="FontStyle57"/>
          <w:rFonts w:asciiTheme="minorHAnsi" w:hAnsiTheme="minorHAnsi" w:cstheme="minorHAnsi"/>
          <w:sz w:val="24"/>
          <w:szCs w:val="24"/>
          <w:lang w:eastAsia="en-US"/>
        </w:rPr>
        <w:t xml:space="preserve"> - результат измерения, полученный автоматической измерительной системой, а </w:t>
      </w:r>
      <w:r w:rsidRPr="00DA58BE">
        <w:rPr>
          <w:rStyle w:val="FontStyle57"/>
          <w:rFonts w:asciiTheme="minorHAnsi" w:hAnsiTheme="minorHAnsi" w:cstheme="minorHAnsi"/>
          <w:i/>
          <w:sz w:val="24"/>
          <w:szCs w:val="24"/>
          <w:lang w:eastAsia="en-US"/>
        </w:rPr>
        <w:t>C</w:t>
      </w:r>
      <w:r w:rsidRPr="00DA58BE">
        <w:rPr>
          <w:rStyle w:val="FontStyle57"/>
          <w:rFonts w:asciiTheme="minorHAnsi" w:hAnsiTheme="minorHAnsi" w:cstheme="minorHAnsi"/>
          <w:sz w:val="24"/>
          <w:szCs w:val="24"/>
          <w:lang w:eastAsia="en-US"/>
        </w:rPr>
        <w:t xml:space="preserve"> - допустимое значение измеряемой величины в RM. С тем же уровнем доверительно</w:t>
      </w:r>
      <w:r w:rsidR="00EA5D07" w:rsidRPr="00DA58BE">
        <w:rPr>
          <w:rStyle w:val="FontStyle57"/>
          <w:rFonts w:asciiTheme="minorHAnsi" w:hAnsiTheme="minorHAnsi" w:cstheme="minorHAnsi"/>
          <w:sz w:val="24"/>
          <w:szCs w:val="24"/>
          <w:lang w:eastAsia="en-US"/>
        </w:rPr>
        <w:t>й вероятности предел обнаружен</w:t>
      </w:r>
      <w:r w:rsidR="00EA5D07" w:rsidRPr="00DA58BE">
        <w:rPr>
          <w:rStyle w:val="FontStyle57"/>
          <w:rFonts w:asciiTheme="minorHAnsi" w:hAnsiTheme="minorHAnsi" w:cstheme="minorHAnsi"/>
          <w:sz w:val="24"/>
          <w:szCs w:val="24"/>
          <w:lang w:val="kk-KZ" w:eastAsia="en-US"/>
        </w:rPr>
        <w:t>я</w:t>
      </w:r>
      <w:r w:rsidRPr="00DA58BE">
        <w:rPr>
          <w:rStyle w:val="FontStyle57"/>
          <w:rFonts w:asciiTheme="minorHAnsi" w:hAnsiTheme="minorHAnsi" w:cstheme="minorHAnsi"/>
          <w:sz w:val="24"/>
          <w:szCs w:val="24"/>
          <w:lang w:eastAsia="en-US"/>
        </w:rPr>
        <w:t xml:space="preserve"> </w:t>
      </w:r>
      <w:r w:rsidRPr="00DA58BE">
        <w:rPr>
          <w:rStyle w:val="FontStyle57"/>
          <w:rFonts w:asciiTheme="minorHAnsi" w:hAnsiTheme="minorHAnsi" w:cstheme="minorHAnsi"/>
          <w:i/>
          <w:sz w:val="24"/>
          <w:szCs w:val="24"/>
          <w:lang w:eastAsia="en-US"/>
        </w:rPr>
        <w:t>Y</w:t>
      </w:r>
      <w:r w:rsidR="008118C5" w:rsidRPr="00DA58BE">
        <w:rPr>
          <w:rStyle w:val="FontStyle57"/>
          <w:rFonts w:asciiTheme="minorHAnsi" w:hAnsiTheme="minorHAnsi" w:cstheme="minorHAnsi"/>
          <w:i/>
          <w:sz w:val="24"/>
          <w:szCs w:val="24"/>
          <w:lang w:eastAsia="en-US"/>
        </w:rPr>
        <w:t xml:space="preserve"> </w:t>
      </w:r>
      <w:r w:rsidRPr="00DA58BE">
        <w:rPr>
          <w:rStyle w:val="FontStyle57"/>
          <w:rFonts w:asciiTheme="minorHAnsi" w:hAnsiTheme="minorHAnsi" w:cstheme="minorHAnsi"/>
          <w:i/>
          <w:sz w:val="24"/>
          <w:szCs w:val="24"/>
          <w:vertAlign w:val="subscript"/>
          <w:lang w:eastAsia="en-US"/>
        </w:rPr>
        <w:t>D, 0,95</w:t>
      </w:r>
      <w:r w:rsidRPr="00DA58BE">
        <w:rPr>
          <w:rStyle w:val="FontStyle57"/>
          <w:rFonts w:asciiTheme="minorHAnsi" w:hAnsiTheme="minorHAnsi" w:cstheme="minorHAnsi"/>
          <w:sz w:val="24"/>
          <w:szCs w:val="24"/>
          <w:lang w:eastAsia="en-US"/>
        </w:rPr>
        <w:t xml:space="preserve">, оценивается </w:t>
      </w:r>
      <w:r w:rsidR="008118C5" w:rsidRPr="00DA58BE">
        <w:rPr>
          <w:rStyle w:val="FontStyle57"/>
          <w:rFonts w:asciiTheme="minorHAnsi" w:hAnsiTheme="minorHAnsi" w:cstheme="minorHAnsi"/>
          <w:sz w:val="24"/>
          <w:szCs w:val="24"/>
          <w:lang w:eastAsia="en-US"/>
        </w:rPr>
        <w:t>уравнением 7</w:t>
      </w:r>
      <w:r w:rsidRPr="00DA58BE">
        <w:rPr>
          <w:rStyle w:val="FontStyle57"/>
          <w:rFonts w:asciiTheme="minorHAnsi" w:hAnsiTheme="minorHAnsi" w:cstheme="minorHAnsi"/>
          <w:sz w:val="24"/>
          <w:szCs w:val="24"/>
          <w:lang w:eastAsia="en-US"/>
        </w:rPr>
        <w:t>:</w:t>
      </w:r>
    </w:p>
    <w:p w:rsidR="00E54082" w:rsidRPr="00DA58BE" w:rsidRDefault="00E54082" w:rsidP="00E54082">
      <w:pPr>
        <w:pStyle w:val="Style31"/>
        <w:widowControl/>
        <w:ind w:firstLine="567"/>
        <w:jc w:val="both"/>
        <w:rPr>
          <w:rStyle w:val="FontStyle57"/>
          <w:rFonts w:asciiTheme="minorHAnsi" w:hAnsiTheme="minorHAnsi" w:cstheme="minorHAnsi"/>
          <w:sz w:val="24"/>
          <w:szCs w:val="24"/>
          <w:lang w:eastAsia="en-US"/>
        </w:rPr>
      </w:pPr>
    </w:p>
    <w:p w:rsidR="00E54082" w:rsidRPr="00DA58BE" w:rsidRDefault="00EA5D07" w:rsidP="00E54082">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noProof/>
          <w:sz w:val="24"/>
          <w:szCs w:val="24"/>
        </w:rPr>
        <w:drawing>
          <wp:inline distT="0" distB="0" distL="0" distR="0" wp14:anchorId="7E542B65">
            <wp:extent cx="1914525" cy="304800"/>
            <wp:effectExtent l="0" t="0" r="952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14525" cy="304800"/>
                    </a:xfrm>
                    <a:prstGeom prst="rect">
                      <a:avLst/>
                    </a:prstGeom>
                    <a:noFill/>
                  </pic:spPr>
                </pic:pic>
              </a:graphicData>
            </a:graphic>
          </wp:inline>
        </w:drawing>
      </w:r>
      <w:r w:rsidRPr="00DA58BE">
        <w:rPr>
          <w:rStyle w:val="FontStyle57"/>
          <w:rFonts w:asciiTheme="minorHAnsi" w:hAnsiTheme="minorHAnsi" w:cstheme="minorHAnsi"/>
          <w:sz w:val="24"/>
          <w:szCs w:val="24"/>
          <w:lang w:eastAsia="en-US"/>
        </w:rPr>
        <w:tab/>
      </w:r>
      <w:r w:rsidRPr="00DA58BE">
        <w:rPr>
          <w:rStyle w:val="FontStyle57"/>
          <w:rFonts w:asciiTheme="minorHAnsi" w:hAnsiTheme="minorHAnsi" w:cstheme="minorHAnsi"/>
          <w:sz w:val="24"/>
          <w:szCs w:val="24"/>
          <w:lang w:eastAsia="en-US"/>
        </w:rPr>
        <w:tab/>
      </w:r>
      <w:r w:rsidRPr="00DA58BE">
        <w:rPr>
          <w:rStyle w:val="FontStyle57"/>
          <w:rFonts w:asciiTheme="minorHAnsi" w:hAnsiTheme="minorHAnsi" w:cstheme="minorHAnsi"/>
          <w:sz w:val="24"/>
          <w:szCs w:val="24"/>
          <w:lang w:eastAsia="en-US"/>
        </w:rPr>
        <w:tab/>
      </w:r>
      <w:r w:rsidRPr="00DA58BE">
        <w:rPr>
          <w:rStyle w:val="FontStyle57"/>
          <w:rFonts w:asciiTheme="minorHAnsi" w:hAnsiTheme="minorHAnsi" w:cstheme="minorHAnsi"/>
          <w:sz w:val="24"/>
          <w:szCs w:val="24"/>
          <w:lang w:eastAsia="en-US"/>
        </w:rPr>
        <w:tab/>
      </w:r>
      <w:r w:rsidRPr="00DA58BE">
        <w:rPr>
          <w:rStyle w:val="FontStyle57"/>
          <w:rFonts w:asciiTheme="minorHAnsi" w:hAnsiTheme="minorHAnsi" w:cstheme="minorHAnsi"/>
          <w:sz w:val="24"/>
          <w:szCs w:val="24"/>
          <w:lang w:eastAsia="en-US"/>
        </w:rPr>
        <w:tab/>
      </w:r>
      <w:r w:rsidRPr="00DA58BE">
        <w:rPr>
          <w:rStyle w:val="FontStyle57"/>
          <w:rFonts w:asciiTheme="minorHAnsi" w:hAnsiTheme="minorHAnsi" w:cstheme="minorHAnsi"/>
          <w:sz w:val="24"/>
          <w:szCs w:val="24"/>
          <w:lang w:eastAsia="en-US"/>
        </w:rPr>
        <w:tab/>
      </w:r>
      <w:r w:rsidRPr="00DA58BE">
        <w:rPr>
          <w:rStyle w:val="FontStyle57"/>
          <w:rFonts w:asciiTheme="minorHAnsi" w:hAnsiTheme="minorHAnsi" w:cstheme="minorHAnsi"/>
          <w:sz w:val="24"/>
          <w:szCs w:val="24"/>
          <w:lang w:eastAsia="en-US"/>
        </w:rPr>
        <w:tab/>
      </w:r>
      <w:r w:rsidRPr="00DA58BE">
        <w:rPr>
          <w:rStyle w:val="FontStyle57"/>
          <w:rFonts w:asciiTheme="minorHAnsi" w:hAnsiTheme="minorHAnsi" w:cstheme="minorHAnsi"/>
          <w:sz w:val="24"/>
          <w:szCs w:val="24"/>
          <w:lang w:eastAsia="en-US"/>
        </w:rPr>
        <w:tab/>
        <w:t>(7)</w:t>
      </w:r>
    </w:p>
    <w:p w:rsidR="00E54082" w:rsidRPr="00DA58BE" w:rsidRDefault="00E54082" w:rsidP="00E54082">
      <w:pPr>
        <w:pStyle w:val="Style31"/>
        <w:widowControl/>
        <w:ind w:firstLine="567"/>
        <w:jc w:val="both"/>
        <w:rPr>
          <w:rStyle w:val="FontStyle57"/>
          <w:rFonts w:asciiTheme="minorHAnsi" w:hAnsiTheme="minorHAnsi" w:cstheme="minorHAnsi"/>
          <w:sz w:val="24"/>
          <w:szCs w:val="24"/>
          <w:lang w:eastAsia="en-US"/>
        </w:rPr>
      </w:pPr>
    </w:p>
    <w:p w:rsidR="00EA5D07" w:rsidRPr="00DA58BE" w:rsidRDefault="00EA5D07" w:rsidP="00EA5D07">
      <w:pPr>
        <w:pStyle w:val="ac"/>
        <w:spacing w:after="0" w:line="240" w:lineRule="auto"/>
        <w:ind w:left="795"/>
        <w:rPr>
          <w:rFonts w:asciiTheme="minorHAnsi" w:hAnsiTheme="minorHAnsi" w:cstheme="minorHAnsi"/>
        </w:rPr>
      </w:pPr>
      <w:r w:rsidRPr="00DA58BE">
        <w:rPr>
          <w:rFonts w:asciiTheme="minorHAnsi" w:hAnsiTheme="minorHAnsi" w:cstheme="minorHAnsi"/>
        </w:rPr>
        <w:t>г</w:t>
      </w:r>
      <w:r w:rsidR="00E54082" w:rsidRPr="00DA58BE">
        <w:rPr>
          <w:rFonts w:asciiTheme="minorHAnsi" w:hAnsiTheme="minorHAnsi" w:cstheme="minorHAnsi"/>
        </w:rPr>
        <w:t>де</w:t>
      </w:r>
    </w:p>
    <w:p w:rsidR="00EA5D07" w:rsidRPr="00DA58BE" w:rsidRDefault="00E54082" w:rsidP="00EA5D07">
      <w:pPr>
        <w:pStyle w:val="ac"/>
        <w:spacing w:after="0" w:line="240" w:lineRule="auto"/>
        <w:ind w:left="795"/>
        <w:rPr>
          <w:rFonts w:asciiTheme="minorHAnsi" w:hAnsiTheme="minorHAnsi" w:cstheme="minorHAnsi"/>
        </w:rPr>
      </w:pPr>
      <w:r w:rsidRPr="00DA58BE">
        <w:rPr>
          <w:rFonts w:asciiTheme="minorHAnsi" w:hAnsiTheme="minorHAnsi" w:cstheme="minorHAnsi"/>
          <w:noProof/>
          <w:lang w:eastAsia="ru-RU"/>
        </w:rPr>
        <mc:AlternateContent>
          <mc:Choice Requires="wps">
            <w:drawing>
              <wp:anchor distT="0" distB="0" distL="114300" distR="114300" simplePos="0" relativeHeight="251681280" behindDoc="1" locked="0" layoutInCell="1" allowOverlap="1" wp14:anchorId="294DE310" wp14:editId="2C0C9AC8">
                <wp:simplePos x="0" y="0"/>
                <wp:positionH relativeFrom="page">
                  <wp:posOffset>1193165</wp:posOffset>
                </wp:positionH>
                <wp:positionV relativeFrom="paragraph">
                  <wp:posOffset>184785</wp:posOffset>
                </wp:positionV>
                <wp:extent cx="64135" cy="1270"/>
                <wp:effectExtent l="12065" t="13335" r="0" b="4445"/>
                <wp:wrapTopAndBottom/>
                <wp:docPr id="338" name="Freeform 1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135" cy="1270"/>
                        </a:xfrm>
                        <a:custGeom>
                          <a:avLst/>
                          <a:gdLst>
                            <a:gd name="G0" fmla="+- 0 0 0"/>
                            <a:gd name="G1" fmla="*/ G0 102 1"/>
                            <a:gd name="G2" fmla="*/ G1 1 101"/>
                            <a:gd name="G3" fmla="+- 101 0 0"/>
                            <a:gd name="G4" fmla="*/ G3 102 1"/>
                            <a:gd name="G5" fmla="*/ G4 1 101"/>
                            <a:gd name="G6" fmla="+- 102 0 0"/>
                            <a:gd name="G7" fmla="+- 3 0 0"/>
                          </a:gdLst>
                          <a:ahLst/>
                          <a:cxnLst>
                            <a:cxn ang="0">
                              <a:pos x="r" y="vc"/>
                            </a:cxn>
                            <a:cxn ang="5400000">
                              <a:pos x="hc" y="b"/>
                            </a:cxn>
                            <a:cxn ang="10800000">
                              <a:pos x="l" y="vc"/>
                            </a:cxn>
                            <a:cxn ang="16200000">
                              <a:pos x="hc" y="t"/>
                            </a:cxn>
                          </a:cxnLst>
                          <a:rect l="0" t="0" r="0" b="0"/>
                          <a:pathLst>
                            <a:path>
                              <a:moveTo>
                                <a:pt x="0" y="0"/>
                              </a:moveTo>
                              <a:lnTo>
                                <a:pt x="101" y="0"/>
                              </a:lnTo>
                            </a:path>
                          </a:pathLst>
                        </a:custGeom>
                        <a:noFill/>
                        <a:ln w="6480" cap="flat">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0270346D" id="Freeform 169" o:spid="_x0000_s1026" style="position:absolute;margin-left:93.95pt;margin-top:14.55pt;width:5.05pt;height:.1pt;z-index:-251635200;visibility:visible;mso-wrap-style:non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coordsize="64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" path="m,l101,e" filled="f" strokeweight=".18mm">
                <v:path o:connecttype="custom" o:connectlocs="64135,635;32068,1270;0,635;32068,0" o:connectangles="0,90,180,270" textboxrect="0,0,64135,1270"/>
                <w10:wrap type="topAndBottom" anchorx="page"/>
              </v:shape>
            </w:pict>
          </mc:Fallback>
        </mc:AlternateContent>
      </w:r>
      <w:r w:rsidRPr="00DA58BE">
        <w:rPr>
          <w:rFonts w:asciiTheme="minorHAnsi" w:hAnsiTheme="minorHAnsi" w:cstheme="minorHAnsi"/>
          <w:i/>
          <w:spacing w:val="3"/>
          <w:position w:val="5"/>
        </w:rPr>
        <w:t>Y</w:t>
      </w:r>
      <w:proofErr w:type="gramStart"/>
      <w:r w:rsidRPr="00DA58BE">
        <w:rPr>
          <w:rFonts w:asciiTheme="minorHAnsi" w:hAnsiTheme="minorHAnsi" w:cstheme="minorHAnsi"/>
          <w:spacing w:val="3"/>
          <w:sz w:val="16"/>
          <w:vertAlign w:val="subscript"/>
        </w:rPr>
        <w:t>0</w:t>
      </w:r>
      <w:r w:rsidR="00EA5D07" w:rsidRPr="00DA58BE">
        <w:rPr>
          <w:rFonts w:asciiTheme="minorHAnsi" w:hAnsiTheme="minorHAnsi" w:cstheme="minorHAnsi"/>
          <w:spacing w:val="3"/>
          <w:sz w:val="16"/>
          <w:vertAlign w:val="subscript"/>
        </w:rPr>
        <w:t xml:space="preserve"> </w:t>
      </w:r>
      <w:r w:rsidR="00EA5D07" w:rsidRPr="00DA58BE">
        <w:rPr>
          <w:rFonts w:asciiTheme="minorHAnsi" w:hAnsiTheme="minorHAnsi" w:cstheme="minorHAnsi"/>
          <w:spacing w:val="3"/>
          <w:sz w:val="16"/>
        </w:rPr>
        <w:t xml:space="preserve"> -</w:t>
      </w:r>
      <w:proofErr w:type="gramEnd"/>
      <w:r w:rsidR="00EA5D07" w:rsidRPr="00DA58BE">
        <w:rPr>
          <w:rFonts w:asciiTheme="minorHAnsi" w:hAnsiTheme="minorHAnsi" w:cstheme="minorHAnsi"/>
          <w:spacing w:val="3"/>
          <w:sz w:val="16"/>
        </w:rPr>
        <w:t xml:space="preserve"> </w:t>
      </w:r>
      <w:r w:rsidRPr="00DA58BE">
        <w:rPr>
          <w:rFonts w:asciiTheme="minorHAnsi" w:hAnsiTheme="minorHAnsi" w:cstheme="minorHAnsi"/>
        </w:rPr>
        <w:t xml:space="preserve">среднее значение </w:t>
      </w:r>
      <w:r w:rsidRPr="00DA58BE">
        <w:rPr>
          <w:rFonts w:asciiTheme="minorHAnsi" w:hAnsiTheme="minorHAnsi" w:cstheme="minorHAnsi"/>
          <w:i/>
          <w:spacing w:val="-3"/>
        </w:rPr>
        <w:t>Y</w:t>
      </w:r>
      <w:r w:rsidRPr="00DA58BE">
        <w:rPr>
          <w:rFonts w:asciiTheme="minorHAnsi" w:hAnsiTheme="minorHAnsi" w:cstheme="minorHAnsi"/>
          <w:spacing w:val="-3"/>
          <w:position w:val="-5"/>
          <w:sz w:val="16"/>
          <w:vertAlign w:val="subscript"/>
        </w:rPr>
        <w:t xml:space="preserve">0, </w:t>
      </w:r>
      <w:r w:rsidRPr="00DA58BE">
        <w:rPr>
          <w:rFonts w:asciiTheme="minorHAnsi" w:hAnsiTheme="minorHAnsi" w:cstheme="minorHAnsi"/>
          <w:i/>
          <w:position w:val="-5"/>
          <w:sz w:val="16"/>
          <w:vertAlign w:val="subscript"/>
        </w:rPr>
        <w:t xml:space="preserve">j </w:t>
      </w:r>
      <w:r w:rsidRPr="00DA58BE">
        <w:rPr>
          <w:rFonts w:asciiTheme="minorHAnsi" w:hAnsiTheme="minorHAnsi" w:cstheme="minorHAnsi"/>
        </w:rPr>
        <w:t xml:space="preserve">; </w:t>
      </w:r>
      <w:r w:rsidRPr="00DA58BE">
        <w:rPr>
          <w:rFonts w:asciiTheme="minorHAnsi" w:hAnsiTheme="minorHAnsi" w:cstheme="minorHAnsi"/>
          <w:i/>
        </w:rPr>
        <w:t>j</w:t>
      </w:r>
      <w:r w:rsidRPr="00DA58BE">
        <w:rPr>
          <w:rFonts w:asciiTheme="minorHAnsi" w:hAnsiTheme="minorHAnsi" w:cstheme="minorHAnsi"/>
        </w:rPr>
        <w:t xml:space="preserve"> = от 1 до 13</w:t>
      </w:r>
      <w:r w:rsidR="00EA5D07" w:rsidRPr="00DA58BE">
        <w:rPr>
          <w:rFonts w:asciiTheme="minorHAnsi" w:hAnsiTheme="minorHAnsi" w:cstheme="minorHAnsi"/>
        </w:rPr>
        <w:t>;</w:t>
      </w:r>
    </w:p>
    <w:p w:rsidR="00EA5D07" w:rsidRPr="00DA58BE" w:rsidRDefault="00E54082" w:rsidP="00EA5D07">
      <w:pPr>
        <w:pStyle w:val="ac"/>
        <w:spacing w:after="0" w:line="240" w:lineRule="auto"/>
        <w:ind w:left="795"/>
        <w:rPr>
          <w:rFonts w:asciiTheme="minorHAnsi" w:hAnsiTheme="minorHAnsi" w:cstheme="minorHAnsi"/>
        </w:rPr>
      </w:pPr>
      <w:r w:rsidRPr="00DA58BE">
        <w:rPr>
          <w:rFonts w:asciiTheme="minorHAnsi" w:hAnsiTheme="minorHAnsi" w:cstheme="minorHAnsi"/>
          <w:i/>
        </w:rPr>
        <w:t>t</w:t>
      </w:r>
      <w:r w:rsidR="00EA5D07" w:rsidRPr="00DA58BE">
        <w:rPr>
          <w:rFonts w:asciiTheme="minorHAnsi" w:hAnsiTheme="minorHAnsi" w:cstheme="minorHAnsi"/>
          <w:i/>
          <w:position w:val="-5"/>
          <w:sz w:val="17"/>
          <w:lang w:val="en-US"/>
        </w:rPr>
        <w:t>v</w:t>
      </w:r>
      <w:r w:rsidRPr="00DA58BE">
        <w:rPr>
          <w:rFonts w:asciiTheme="minorHAnsi" w:hAnsiTheme="minorHAnsi" w:cstheme="minorHAnsi"/>
          <w:position w:val="-5"/>
          <w:sz w:val="16"/>
        </w:rPr>
        <w:t>, 0,9</w:t>
      </w:r>
      <w:r w:rsidR="00EA5D07" w:rsidRPr="00DA58BE">
        <w:rPr>
          <w:rFonts w:asciiTheme="minorHAnsi" w:hAnsiTheme="minorHAnsi" w:cstheme="minorHAnsi"/>
          <w:position w:val="-5"/>
          <w:sz w:val="16"/>
        </w:rPr>
        <w:t xml:space="preserve"> </w:t>
      </w:r>
      <w:r w:rsidR="00EA5D07" w:rsidRPr="00DA58BE">
        <w:rPr>
          <w:rFonts w:asciiTheme="minorHAnsi" w:hAnsiTheme="minorHAnsi" w:cstheme="minorHAnsi"/>
        </w:rPr>
        <w:t>-к</w:t>
      </w:r>
      <w:r w:rsidRPr="00DA58BE">
        <w:rPr>
          <w:rFonts w:asciiTheme="minorHAnsi" w:hAnsiTheme="minorHAnsi" w:cstheme="minorHAnsi"/>
        </w:rPr>
        <w:t xml:space="preserve">ритерий Стьюдента при доверительной вероятности 95 %, двусторонний, число степеней свободы </w:t>
      </w:r>
      <w:r w:rsidR="00EA5D07" w:rsidRPr="00DA58BE">
        <w:rPr>
          <w:rFonts w:asciiTheme="minorHAnsi" w:hAnsiTheme="minorHAnsi" w:cstheme="minorHAnsi"/>
          <w:i/>
          <w:sz w:val="21"/>
        </w:rPr>
        <w:t>v</w:t>
      </w:r>
      <w:r w:rsidRPr="00DA58BE">
        <w:rPr>
          <w:rFonts w:asciiTheme="minorHAnsi" w:hAnsiTheme="minorHAnsi" w:cstheme="minorHAnsi"/>
          <w:i/>
          <w:sz w:val="21"/>
        </w:rPr>
        <w:t xml:space="preserve"> </w:t>
      </w:r>
      <w:r w:rsidRPr="00DA58BE">
        <w:rPr>
          <w:rFonts w:asciiTheme="minorHAnsi" w:hAnsiTheme="minorHAnsi" w:cstheme="minorHAnsi"/>
        </w:rPr>
        <w:t xml:space="preserve">= </w:t>
      </w:r>
      <w:r w:rsidRPr="00DA58BE">
        <w:rPr>
          <w:rFonts w:asciiTheme="minorHAnsi" w:hAnsiTheme="minorHAnsi" w:cstheme="minorHAnsi"/>
          <w:i/>
        </w:rPr>
        <w:t xml:space="preserve">n </w:t>
      </w:r>
      <w:r w:rsidR="00EA5D07" w:rsidRPr="00DA58BE">
        <w:rPr>
          <w:rFonts w:asciiTheme="minorHAnsi" w:hAnsiTheme="minorHAnsi" w:cstheme="minorHAnsi"/>
        </w:rPr>
        <w:t>-</w:t>
      </w:r>
      <w:r w:rsidRPr="00DA58BE">
        <w:rPr>
          <w:rFonts w:asciiTheme="minorHAnsi" w:hAnsiTheme="minorHAnsi" w:cstheme="minorHAnsi"/>
        </w:rPr>
        <w:t xml:space="preserve"> 1;</w:t>
      </w:r>
    </w:p>
    <w:p w:rsidR="00E54082" w:rsidRPr="00DA58BE" w:rsidRDefault="00E54082" w:rsidP="00EA5D07">
      <w:pPr>
        <w:pStyle w:val="ac"/>
        <w:spacing w:after="0" w:line="240" w:lineRule="auto"/>
        <w:ind w:left="795"/>
        <w:rPr>
          <w:rFonts w:asciiTheme="minorHAnsi" w:hAnsiTheme="minorHAnsi" w:cstheme="minorHAnsi"/>
        </w:rPr>
      </w:pPr>
      <w:r w:rsidRPr="00DA58BE">
        <w:rPr>
          <w:rFonts w:asciiTheme="minorHAnsi" w:hAnsiTheme="minorHAnsi" w:cstheme="minorHAnsi"/>
          <w:i/>
        </w:rPr>
        <w:t>n</w:t>
      </w:r>
      <w:r w:rsidR="00EA5D07" w:rsidRPr="00DA58BE">
        <w:rPr>
          <w:rFonts w:asciiTheme="minorHAnsi" w:hAnsiTheme="minorHAnsi" w:cstheme="minorHAnsi"/>
          <w:i/>
        </w:rPr>
        <w:t xml:space="preserve">- </w:t>
      </w:r>
      <w:r w:rsidRPr="00DA58BE">
        <w:rPr>
          <w:rFonts w:asciiTheme="minorHAnsi" w:hAnsiTheme="minorHAnsi" w:cstheme="minorHAnsi"/>
        </w:rPr>
        <w:t xml:space="preserve">количество измерений для определения </w:t>
      </w:r>
      <w:r w:rsidRPr="00DA58BE">
        <w:rPr>
          <w:rFonts w:asciiTheme="minorHAnsi" w:hAnsiTheme="minorHAnsi" w:cstheme="minorHAnsi"/>
          <w:i/>
        </w:rPr>
        <w:t>s</w:t>
      </w:r>
      <w:r w:rsidRPr="00DA58BE">
        <w:rPr>
          <w:rFonts w:asciiTheme="minorHAnsi" w:hAnsiTheme="minorHAnsi" w:cstheme="minorHAnsi"/>
          <w:position w:val="-5"/>
          <w:sz w:val="16"/>
        </w:rPr>
        <w:t>0</w:t>
      </w:r>
      <w:r w:rsidRPr="00DA58BE">
        <w:rPr>
          <w:rFonts w:asciiTheme="minorHAnsi" w:hAnsiTheme="minorHAnsi" w:cstheme="minorHAnsi"/>
        </w:rPr>
        <w:t>.</w:t>
      </w:r>
    </w:p>
    <w:p w:rsidR="00DF1C82" w:rsidRPr="00DA58BE" w:rsidRDefault="00DF1C82" w:rsidP="00EA5D07">
      <w:pPr>
        <w:pStyle w:val="ac"/>
        <w:spacing w:after="0" w:line="240" w:lineRule="auto"/>
        <w:ind w:left="795"/>
        <w:rPr>
          <w:rFonts w:asciiTheme="minorHAnsi" w:hAnsiTheme="minorHAnsi" w:cstheme="minorHAnsi"/>
        </w:rPr>
      </w:pPr>
    </w:p>
    <w:p w:rsidR="00EA5D07" w:rsidRPr="00DA58BE" w:rsidRDefault="00EA5D07" w:rsidP="00DF1C82">
      <w:pPr>
        <w:spacing w:line="242" w:lineRule="auto"/>
        <w:ind w:right="94" w:firstLine="709"/>
        <w:jc w:val="both"/>
        <w:rPr>
          <w:rFonts w:asciiTheme="minorHAnsi" w:hAnsiTheme="minorHAnsi" w:cstheme="minorHAnsi"/>
        </w:rPr>
      </w:pPr>
      <w:r w:rsidRPr="00DA58BE">
        <w:rPr>
          <w:rFonts w:asciiTheme="minorHAnsi" w:hAnsiTheme="minorHAnsi" w:cstheme="minorHAnsi"/>
        </w:rPr>
        <w:t>Примечания:</w:t>
      </w:r>
    </w:p>
    <w:p w:rsidR="00E54082" w:rsidRPr="00DA58BE" w:rsidRDefault="00E54082" w:rsidP="00DF1C82">
      <w:pPr>
        <w:pStyle w:val="ae"/>
        <w:numPr>
          <w:ilvl w:val="0"/>
          <w:numId w:val="28"/>
        </w:numPr>
        <w:tabs>
          <w:tab w:val="left" w:pos="993"/>
        </w:tabs>
        <w:spacing w:line="242" w:lineRule="auto"/>
        <w:ind w:left="0" w:right="94" w:firstLine="709"/>
        <w:jc w:val="both"/>
        <w:rPr>
          <w:rFonts w:asciiTheme="minorHAnsi" w:hAnsiTheme="minorHAnsi" w:cstheme="minorHAnsi"/>
        </w:rPr>
      </w:pPr>
      <w:r w:rsidRPr="00DA58BE">
        <w:rPr>
          <w:rFonts w:asciiTheme="minorHAnsi" w:hAnsiTheme="minorHAnsi" w:cstheme="minorHAnsi"/>
        </w:rPr>
        <w:t>Предел обнаружения может быть также определен стандартом ISO 11843-2 и не существенно отличаться от результата, полученного по указанной выше упрощенной процедуре, при условии, что повторяемость калибровки остается незначительной.</w:t>
      </w:r>
    </w:p>
    <w:p w:rsidR="00E54082" w:rsidRPr="00DA58BE" w:rsidRDefault="00E54082" w:rsidP="00DF1C82">
      <w:pPr>
        <w:pStyle w:val="ae"/>
        <w:numPr>
          <w:ilvl w:val="0"/>
          <w:numId w:val="28"/>
        </w:numPr>
        <w:tabs>
          <w:tab w:val="left" w:pos="993"/>
        </w:tabs>
        <w:spacing w:line="242" w:lineRule="auto"/>
        <w:ind w:left="0" w:right="94" w:firstLine="709"/>
        <w:jc w:val="both"/>
        <w:rPr>
          <w:rFonts w:asciiTheme="minorHAnsi" w:hAnsiTheme="minorHAnsi" w:cstheme="minorHAnsi"/>
          <w:sz w:val="24"/>
          <w:szCs w:val="24"/>
        </w:rPr>
      </w:pPr>
      <w:r w:rsidRPr="00DA58BE">
        <w:rPr>
          <w:rFonts w:asciiTheme="minorHAnsi" w:hAnsiTheme="minorHAnsi" w:cstheme="minorHAnsi"/>
        </w:rPr>
        <w:t>Различные факторы могут привести к более высокому пределу обнаружения в условиях эксплуатации из-за, например, мешающих факторов, повторяемости калибровки</w:t>
      </w:r>
      <w:r w:rsidRPr="00DA58BE">
        <w:rPr>
          <w:rFonts w:asciiTheme="minorHAnsi" w:hAnsiTheme="minorHAnsi" w:cstheme="minorHAnsi"/>
          <w:sz w:val="24"/>
          <w:szCs w:val="24"/>
        </w:rPr>
        <w:t>.</w:t>
      </w:r>
    </w:p>
    <w:p w:rsidR="00EA5D07" w:rsidRPr="00DA58BE" w:rsidRDefault="00EA5D07" w:rsidP="00EA5D07">
      <w:pPr>
        <w:pStyle w:val="ae"/>
        <w:rPr>
          <w:rFonts w:asciiTheme="minorHAnsi" w:hAnsiTheme="minorHAnsi" w:cstheme="minorHAnsi"/>
          <w:sz w:val="24"/>
          <w:szCs w:val="24"/>
        </w:rPr>
      </w:pPr>
    </w:p>
    <w:p w:rsidR="00E54082" w:rsidRPr="00DA58BE" w:rsidRDefault="00E54082" w:rsidP="00EA5D07">
      <w:pPr>
        <w:pStyle w:val="5"/>
        <w:keepNext w:val="0"/>
        <w:keepLines w:val="0"/>
        <w:numPr>
          <w:ilvl w:val="2"/>
          <w:numId w:val="29"/>
        </w:numPr>
        <w:tabs>
          <w:tab w:val="left" w:pos="1455"/>
          <w:tab w:val="left" w:pos="1456"/>
        </w:tabs>
        <w:suppressAutoHyphens/>
        <w:autoSpaceDE/>
        <w:autoSpaceDN/>
        <w:adjustRightInd/>
        <w:spacing w:before="1"/>
        <w:ind w:hanging="11"/>
        <w:rPr>
          <w:rFonts w:asciiTheme="minorHAnsi" w:hAnsiTheme="minorHAnsi" w:cstheme="minorHAnsi"/>
          <w:b/>
          <w:color w:val="auto"/>
          <w:sz w:val="24"/>
          <w:szCs w:val="24"/>
        </w:rPr>
      </w:pPr>
      <w:r w:rsidRPr="00DA58BE">
        <w:rPr>
          <w:rFonts w:asciiTheme="minorHAnsi" w:hAnsiTheme="minorHAnsi" w:cstheme="minorHAnsi"/>
          <w:b/>
          <w:color w:val="auto"/>
          <w:sz w:val="24"/>
          <w:szCs w:val="24"/>
        </w:rPr>
        <w:t>Анализ результатов</w:t>
      </w:r>
    </w:p>
    <w:p w:rsidR="00E54082" w:rsidRPr="00DA58BE" w:rsidRDefault="00E54082" w:rsidP="00EA5D07">
      <w:pPr>
        <w:pStyle w:val="ac"/>
        <w:ind w:right="170" w:firstLine="709"/>
        <w:rPr>
          <w:rFonts w:asciiTheme="minorHAnsi" w:hAnsiTheme="minorHAnsi" w:cstheme="minorHAnsi"/>
          <w:sz w:val="24"/>
          <w:szCs w:val="24"/>
        </w:rPr>
      </w:pPr>
      <w:r w:rsidRPr="00DA58BE">
        <w:rPr>
          <w:rFonts w:asciiTheme="minorHAnsi" w:hAnsiTheme="minorHAnsi" w:cstheme="minorHAnsi"/>
          <w:sz w:val="24"/>
          <w:szCs w:val="24"/>
        </w:rPr>
        <w:t>Если в техническом задании не указано иное, то должны быть представлены все данные, кроме случаев, когда были выявлены неисправности или нарушения, возникшие в процессе работы. В таких случаях, например, при поломке или выгорании какого-либо компонента в протоколе испытания должна быть сделана соответствующая запись.</w:t>
      </w:r>
    </w:p>
    <w:p w:rsidR="00E54082" w:rsidRPr="00DA58BE" w:rsidRDefault="00DF1C82" w:rsidP="00DF1C82">
      <w:pPr>
        <w:pStyle w:val="Style31"/>
        <w:widowControl/>
        <w:ind w:left="-284" w:firstLine="710"/>
        <w:jc w:val="both"/>
        <w:rPr>
          <w:rStyle w:val="FontStyle57"/>
          <w:rFonts w:asciiTheme="minorHAnsi" w:hAnsiTheme="minorHAnsi" w:cstheme="minorHAnsi"/>
          <w:b/>
          <w:sz w:val="24"/>
          <w:szCs w:val="24"/>
          <w:lang w:eastAsia="en-US"/>
        </w:rPr>
      </w:pPr>
      <w:r w:rsidRPr="00DA58BE">
        <w:rPr>
          <w:rStyle w:val="FontStyle57"/>
          <w:rFonts w:asciiTheme="minorHAnsi" w:hAnsiTheme="minorHAnsi" w:cstheme="minorHAnsi"/>
          <w:b/>
          <w:sz w:val="24"/>
          <w:szCs w:val="24"/>
          <w:lang w:eastAsia="en-US"/>
        </w:rPr>
        <w:t xml:space="preserve">6.5 </w:t>
      </w:r>
      <w:r w:rsidR="00E54082" w:rsidRPr="00DA58BE">
        <w:rPr>
          <w:rStyle w:val="FontStyle57"/>
          <w:rFonts w:asciiTheme="minorHAnsi" w:hAnsiTheme="minorHAnsi" w:cstheme="minorHAnsi"/>
          <w:b/>
          <w:sz w:val="24"/>
          <w:szCs w:val="24"/>
          <w:lang w:eastAsia="en-US"/>
        </w:rPr>
        <w:t>Повторяемость метода калибровки, указанного в техническом задании, в стабильных лабораторных условиях</w:t>
      </w:r>
    </w:p>
    <w:p w:rsidR="00E54082" w:rsidRPr="00DA58BE" w:rsidRDefault="00E54082" w:rsidP="00E54082">
      <w:pPr>
        <w:pStyle w:val="Style31"/>
        <w:widowControl/>
        <w:ind w:firstLine="567"/>
        <w:jc w:val="both"/>
        <w:rPr>
          <w:rStyle w:val="FontStyle57"/>
          <w:rFonts w:asciiTheme="minorHAnsi" w:hAnsiTheme="minorHAnsi" w:cstheme="minorHAnsi"/>
          <w:sz w:val="24"/>
          <w:szCs w:val="24"/>
          <w:lang w:eastAsia="en-US"/>
        </w:rPr>
      </w:pPr>
    </w:p>
    <w:p w:rsidR="00E54082" w:rsidRPr="00DA58BE" w:rsidRDefault="00E54082" w:rsidP="00DF1C82">
      <w:pPr>
        <w:pStyle w:val="Style31"/>
        <w:widowControl/>
        <w:ind w:left="-284" w:firstLine="710"/>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Выполняется метод калибровки, указанный в техническом задании. Затем в автоматическую измерительную систему вносятся эталонные материалы RM0 и RM4. Оператор должен выждать пока время ожидания не будет равно, по крайней мере, четырехкратному времени отклика автоматической измерительной системы, если в техническом задании не указано иное. Результаты измерений Y0, j и Y 4, j получаются за время усреднения, указанное в п. 6.4.1.</w:t>
      </w:r>
    </w:p>
    <w:p w:rsidR="00E54082" w:rsidRPr="00DA58BE" w:rsidRDefault="00E54082" w:rsidP="00E54082">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Эта операция повторяется10 раз.</w:t>
      </w:r>
    </w:p>
    <w:p w:rsidR="00E54082" w:rsidRPr="00DA58BE" w:rsidRDefault="00E54082" w:rsidP="00E54082">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Средние значения </w:t>
      </w:r>
      <w:r w:rsidRPr="00DA58BE">
        <w:rPr>
          <w:rStyle w:val="FontStyle57"/>
          <w:rFonts w:asciiTheme="minorHAnsi" w:hAnsiTheme="minorHAnsi" w:cstheme="minorHAnsi"/>
          <w:i/>
          <w:sz w:val="24"/>
          <w:szCs w:val="24"/>
          <w:lang w:eastAsia="en-US"/>
        </w:rPr>
        <w:t>Y</w:t>
      </w:r>
      <w:r w:rsidRPr="00DA58BE">
        <w:rPr>
          <w:rStyle w:val="FontStyle57"/>
          <w:rFonts w:asciiTheme="minorHAnsi" w:hAnsiTheme="minorHAnsi" w:cstheme="minorHAnsi"/>
          <w:i/>
          <w:sz w:val="24"/>
          <w:szCs w:val="24"/>
          <w:vertAlign w:val="subscript"/>
          <w:lang w:eastAsia="en-US"/>
        </w:rPr>
        <w:t>0</w:t>
      </w:r>
      <w:r w:rsidRPr="00DA58BE">
        <w:rPr>
          <w:rStyle w:val="FontStyle57"/>
          <w:rFonts w:asciiTheme="minorHAnsi" w:hAnsiTheme="minorHAnsi" w:cstheme="minorHAnsi"/>
          <w:sz w:val="24"/>
          <w:szCs w:val="24"/>
          <w:lang w:eastAsia="en-US"/>
        </w:rPr>
        <w:t xml:space="preserve"> и </w:t>
      </w:r>
      <w:r w:rsidRPr="00DA58BE">
        <w:rPr>
          <w:rStyle w:val="FontStyle57"/>
          <w:rFonts w:asciiTheme="minorHAnsi" w:hAnsiTheme="minorHAnsi" w:cstheme="minorHAnsi"/>
          <w:i/>
          <w:sz w:val="24"/>
          <w:szCs w:val="24"/>
          <w:lang w:eastAsia="en-US"/>
        </w:rPr>
        <w:t>Y</w:t>
      </w:r>
      <w:r w:rsidRPr="00DA58BE">
        <w:rPr>
          <w:rStyle w:val="FontStyle57"/>
          <w:rFonts w:asciiTheme="minorHAnsi" w:hAnsiTheme="minorHAnsi" w:cstheme="minorHAnsi"/>
          <w:i/>
          <w:sz w:val="24"/>
          <w:szCs w:val="24"/>
          <w:vertAlign w:val="subscript"/>
          <w:lang w:eastAsia="en-US"/>
        </w:rPr>
        <w:t>4</w:t>
      </w:r>
      <w:r w:rsidRPr="00DA58BE">
        <w:rPr>
          <w:rStyle w:val="FontStyle57"/>
          <w:rFonts w:asciiTheme="minorHAnsi" w:hAnsiTheme="minorHAnsi" w:cstheme="minorHAnsi"/>
          <w:sz w:val="24"/>
          <w:szCs w:val="24"/>
          <w:lang w:eastAsia="en-US"/>
        </w:rPr>
        <w:t xml:space="preserve">  рассчитываются по результатам измерений </w:t>
      </w:r>
      <w:r w:rsidRPr="00DA58BE">
        <w:rPr>
          <w:rStyle w:val="FontStyle57"/>
          <w:rFonts w:asciiTheme="minorHAnsi" w:hAnsiTheme="minorHAnsi" w:cstheme="minorHAnsi"/>
          <w:i/>
          <w:sz w:val="24"/>
          <w:szCs w:val="24"/>
          <w:lang w:eastAsia="en-US"/>
        </w:rPr>
        <w:t>Y</w:t>
      </w:r>
      <w:r w:rsidRPr="00DA58BE">
        <w:rPr>
          <w:rStyle w:val="FontStyle57"/>
          <w:rFonts w:asciiTheme="minorHAnsi" w:hAnsiTheme="minorHAnsi" w:cstheme="minorHAnsi"/>
          <w:i/>
          <w:sz w:val="24"/>
          <w:szCs w:val="24"/>
          <w:vertAlign w:val="subscript"/>
          <w:lang w:eastAsia="en-US"/>
        </w:rPr>
        <w:t>0</w:t>
      </w:r>
      <w:r w:rsidRPr="00DA58BE">
        <w:rPr>
          <w:rStyle w:val="FontStyle57"/>
          <w:rFonts w:asciiTheme="minorHAnsi" w:hAnsiTheme="minorHAnsi" w:cstheme="minorHAnsi"/>
          <w:i/>
          <w:sz w:val="24"/>
          <w:szCs w:val="24"/>
          <w:lang w:eastAsia="en-US"/>
        </w:rPr>
        <w:t>, j</w:t>
      </w:r>
      <w:r w:rsidRPr="00DA58BE">
        <w:rPr>
          <w:rStyle w:val="FontStyle57"/>
          <w:rFonts w:asciiTheme="minorHAnsi" w:hAnsiTheme="minorHAnsi" w:cstheme="minorHAnsi"/>
          <w:sz w:val="24"/>
          <w:szCs w:val="24"/>
          <w:lang w:eastAsia="en-US"/>
        </w:rPr>
        <w:t xml:space="preserve"> и </w:t>
      </w:r>
      <w:r w:rsidRPr="00DA58BE">
        <w:rPr>
          <w:rStyle w:val="FontStyle57"/>
          <w:rFonts w:asciiTheme="minorHAnsi" w:hAnsiTheme="minorHAnsi" w:cstheme="minorHAnsi"/>
          <w:i/>
          <w:sz w:val="24"/>
          <w:szCs w:val="24"/>
          <w:lang w:eastAsia="en-US"/>
        </w:rPr>
        <w:t xml:space="preserve">Y </w:t>
      </w:r>
      <w:r w:rsidRPr="00DA58BE">
        <w:rPr>
          <w:rStyle w:val="FontStyle57"/>
          <w:rFonts w:asciiTheme="minorHAnsi" w:hAnsiTheme="minorHAnsi" w:cstheme="minorHAnsi"/>
          <w:i/>
          <w:sz w:val="24"/>
          <w:szCs w:val="24"/>
          <w:vertAlign w:val="subscript"/>
          <w:lang w:eastAsia="en-US"/>
        </w:rPr>
        <w:t>4</w:t>
      </w:r>
      <w:r w:rsidR="00114C2C" w:rsidRPr="00DA58BE">
        <w:rPr>
          <w:rStyle w:val="FontStyle57"/>
          <w:rFonts w:asciiTheme="minorHAnsi" w:hAnsiTheme="minorHAnsi" w:cstheme="minorHAnsi"/>
          <w:sz w:val="24"/>
          <w:szCs w:val="24"/>
          <w:lang w:eastAsia="en-US"/>
        </w:rPr>
        <w:t>,</w:t>
      </w:r>
      <w:r w:rsidR="00114C2C" w:rsidRPr="00DA58BE">
        <w:rPr>
          <w:rStyle w:val="FontStyle57"/>
          <w:rFonts w:asciiTheme="minorHAnsi" w:hAnsiTheme="minorHAnsi" w:cstheme="minorHAnsi"/>
          <w:sz w:val="24"/>
          <w:szCs w:val="24"/>
          <w:lang w:eastAsia="en-US"/>
        </w:rPr>
        <w:br/>
      </w:r>
      <w:r w:rsidR="00114C2C" w:rsidRPr="00DA58BE">
        <w:rPr>
          <w:rStyle w:val="FontStyle57"/>
          <w:rFonts w:asciiTheme="minorHAnsi" w:hAnsiTheme="minorHAnsi" w:cstheme="minorHAnsi"/>
          <w:i/>
          <w:sz w:val="24"/>
          <w:szCs w:val="24"/>
          <w:lang w:eastAsia="en-US"/>
        </w:rPr>
        <w:t xml:space="preserve"> j</w:t>
      </w:r>
      <w:r w:rsidRPr="00DA58BE">
        <w:rPr>
          <w:rStyle w:val="FontStyle57"/>
          <w:rFonts w:asciiTheme="minorHAnsi" w:hAnsiTheme="minorHAnsi" w:cstheme="minorHAnsi"/>
          <w:i/>
          <w:sz w:val="24"/>
          <w:szCs w:val="24"/>
          <w:lang w:eastAsia="en-US"/>
        </w:rPr>
        <w:t xml:space="preserve"> (j =</w:t>
      </w:r>
      <w:r w:rsidRPr="00DA58BE">
        <w:rPr>
          <w:rStyle w:val="FontStyle57"/>
          <w:rFonts w:asciiTheme="minorHAnsi" w:hAnsiTheme="minorHAnsi" w:cstheme="minorHAnsi"/>
          <w:sz w:val="24"/>
          <w:szCs w:val="24"/>
          <w:lang w:eastAsia="en-US"/>
        </w:rPr>
        <w:t xml:space="preserve"> от </w:t>
      </w:r>
      <w:r w:rsidRPr="00DA58BE">
        <w:rPr>
          <w:rStyle w:val="FontStyle57"/>
          <w:rFonts w:asciiTheme="minorHAnsi" w:hAnsiTheme="minorHAnsi" w:cstheme="minorHAnsi"/>
          <w:i/>
          <w:sz w:val="24"/>
          <w:szCs w:val="24"/>
          <w:lang w:eastAsia="en-US"/>
        </w:rPr>
        <w:t>1</w:t>
      </w:r>
      <w:r w:rsidRPr="00DA58BE">
        <w:rPr>
          <w:rStyle w:val="FontStyle57"/>
          <w:rFonts w:asciiTheme="minorHAnsi" w:hAnsiTheme="minorHAnsi" w:cstheme="minorHAnsi"/>
          <w:sz w:val="24"/>
          <w:szCs w:val="24"/>
          <w:lang w:eastAsia="en-US"/>
        </w:rPr>
        <w:t xml:space="preserve"> до </w:t>
      </w:r>
      <w:r w:rsidRPr="00DA58BE">
        <w:rPr>
          <w:rStyle w:val="FontStyle57"/>
          <w:rFonts w:asciiTheme="minorHAnsi" w:hAnsiTheme="minorHAnsi" w:cstheme="minorHAnsi"/>
          <w:i/>
          <w:sz w:val="24"/>
          <w:szCs w:val="24"/>
          <w:lang w:eastAsia="en-US"/>
        </w:rPr>
        <w:t>10</w:t>
      </w:r>
      <w:r w:rsidRPr="00DA58BE">
        <w:rPr>
          <w:rStyle w:val="FontStyle57"/>
          <w:rFonts w:asciiTheme="minorHAnsi" w:hAnsiTheme="minorHAnsi" w:cstheme="minorHAnsi"/>
          <w:sz w:val="24"/>
          <w:szCs w:val="24"/>
          <w:lang w:eastAsia="en-US"/>
        </w:rPr>
        <w:t>).</w:t>
      </w:r>
    </w:p>
    <w:p w:rsidR="00E54082" w:rsidRPr="00DA58BE" w:rsidRDefault="00E54082" w:rsidP="00E54082">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lastRenderedPageBreak/>
        <w:t xml:space="preserve">Для обоих допустимых значений </w:t>
      </w:r>
      <w:r w:rsidRPr="00DA58BE">
        <w:rPr>
          <w:rStyle w:val="FontStyle57"/>
          <w:rFonts w:asciiTheme="minorHAnsi" w:hAnsiTheme="minorHAnsi" w:cstheme="minorHAnsi"/>
          <w:i/>
          <w:sz w:val="24"/>
          <w:szCs w:val="24"/>
          <w:lang w:eastAsia="en-US"/>
        </w:rPr>
        <w:t>C</w:t>
      </w:r>
      <w:r w:rsidRPr="00DA58BE">
        <w:rPr>
          <w:rStyle w:val="FontStyle57"/>
          <w:rFonts w:asciiTheme="minorHAnsi" w:hAnsiTheme="minorHAnsi" w:cstheme="minorHAnsi"/>
          <w:i/>
          <w:sz w:val="24"/>
          <w:szCs w:val="24"/>
          <w:vertAlign w:val="subscript"/>
          <w:lang w:eastAsia="en-US"/>
        </w:rPr>
        <w:t>0</w:t>
      </w:r>
      <w:r w:rsidRPr="00DA58BE">
        <w:rPr>
          <w:rStyle w:val="FontStyle57"/>
          <w:rFonts w:asciiTheme="minorHAnsi" w:hAnsiTheme="minorHAnsi" w:cstheme="minorHAnsi"/>
          <w:sz w:val="24"/>
          <w:szCs w:val="24"/>
          <w:lang w:eastAsia="en-US"/>
        </w:rPr>
        <w:t xml:space="preserve"> и </w:t>
      </w:r>
      <w:r w:rsidRPr="00DA58BE">
        <w:rPr>
          <w:rStyle w:val="FontStyle57"/>
          <w:rFonts w:asciiTheme="minorHAnsi" w:hAnsiTheme="minorHAnsi" w:cstheme="minorHAnsi"/>
          <w:i/>
          <w:sz w:val="24"/>
          <w:szCs w:val="24"/>
          <w:lang w:eastAsia="en-US"/>
        </w:rPr>
        <w:t>C</w:t>
      </w:r>
      <w:r w:rsidRPr="00DA58BE">
        <w:rPr>
          <w:rStyle w:val="FontStyle57"/>
          <w:rFonts w:asciiTheme="minorHAnsi" w:hAnsiTheme="minorHAnsi" w:cstheme="minorHAnsi"/>
          <w:i/>
          <w:sz w:val="24"/>
          <w:szCs w:val="24"/>
          <w:vertAlign w:val="subscript"/>
          <w:lang w:eastAsia="en-US"/>
        </w:rPr>
        <w:t>4</w:t>
      </w:r>
      <w:r w:rsidRPr="00DA58BE">
        <w:rPr>
          <w:rStyle w:val="FontStyle57"/>
          <w:rFonts w:asciiTheme="minorHAnsi" w:hAnsiTheme="minorHAnsi" w:cstheme="minorHAnsi"/>
          <w:sz w:val="24"/>
          <w:szCs w:val="24"/>
          <w:lang w:eastAsia="en-US"/>
        </w:rPr>
        <w:t xml:space="preserve"> вычи</w:t>
      </w:r>
      <w:r w:rsidR="00114C2C" w:rsidRPr="00DA58BE">
        <w:rPr>
          <w:rStyle w:val="FontStyle57"/>
          <w:rFonts w:asciiTheme="minorHAnsi" w:hAnsiTheme="minorHAnsi" w:cstheme="minorHAnsi"/>
          <w:sz w:val="24"/>
          <w:szCs w:val="24"/>
          <w:lang w:eastAsia="en-US"/>
        </w:rPr>
        <w:t>сляются остаточные значения по уравнению 1</w:t>
      </w:r>
      <w:r w:rsidRPr="00DA58BE">
        <w:rPr>
          <w:rStyle w:val="FontStyle57"/>
          <w:rFonts w:asciiTheme="minorHAnsi" w:hAnsiTheme="minorHAnsi" w:cstheme="minorHAnsi"/>
          <w:sz w:val="24"/>
          <w:szCs w:val="24"/>
          <w:lang w:eastAsia="en-US"/>
        </w:rPr>
        <w:t>.</w:t>
      </w:r>
    </w:p>
    <w:p w:rsidR="00E54082" w:rsidRPr="00DA58BE" w:rsidRDefault="00E54082" w:rsidP="00E54082">
      <w:pPr>
        <w:pStyle w:val="Style31"/>
        <w:widowControl/>
        <w:ind w:firstLine="567"/>
        <w:jc w:val="both"/>
        <w:rPr>
          <w:rStyle w:val="FontStyle57"/>
          <w:rFonts w:asciiTheme="minorHAnsi" w:hAnsiTheme="minorHAnsi" w:cstheme="minorHAnsi"/>
          <w:sz w:val="24"/>
          <w:szCs w:val="24"/>
          <w:lang w:eastAsia="en-US"/>
        </w:rPr>
      </w:pPr>
      <w:proofErr w:type="spellStart"/>
      <w:r w:rsidRPr="00DA58BE">
        <w:rPr>
          <w:rStyle w:val="FontStyle57"/>
          <w:rFonts w:asciiTheme="minorHAnsi" w:hAnsiTheme="minorHAnsi" w:cstheme="minorHAnsi"/>
          <w:sz w:val="24"/>
          <w:szCs w:val="24"/>
          <w:lang w:eastAsia="en-US"/>
        </w:rPr>
        <w:t>Ei</w:t>
      </w:r>
      <w:proofErr w:type="spellEnd"/>
      <w:r w:rsidRPr="00DA58BE">
        <w:rPr>
          <w:rStyle w:val="FontStyle57"/>
          <w:rFonts w:asciiTheme="minorHAnsi" w:hAnsiTheme="minorHAnsi" w:cstheme="minorHAnsi"/>
          <w:sz w:val="24"/>
          <w:szCs w:val="24"/>
          <w:lang w:eastAsia="en-US"/>
        </w:rPr>
        <w:t xml:space="preserve"> представляет собой несоответствие результатов измерения из-за метода регулировки, предложенного инструкциями по эксплуатации.</w:t>
      </w:r>
    </w:p>
    <w:p w:rsidR="00E54082" w:rsidRPr="00DA58BE" w:rsidRDefault="00E54082" w:rsidP="00E54082">
      <w:pPr>
        <w:pStyle w:val="Style31"/>
        <w:widowControl/>
        <w:ind w:firstLine="567"/>
        <w:jc w:val="both"/>
        <w:rPr>
          <w:rStyle w:val="FontStyle57"/>
          <w:rFonts w:asciiTheme="minorHAnsi" w:hAnsiTheme="minorHAnsi" w:cstheme="minorHAnsi"/>
          <w:sz w:val="24"/>
          <w:szCs w:val="24"/>
          <w:lang w:eastAsia="en-US"/>
        </w:rPr>
      </w:pPr>
    </w:p>
    <w:p w:rsidR="00E54082" w:rsidRPr="00DA58BE" w:rsidRDefault="00E54082" w:rsidP="00E54082">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Среднеквадратическое отклонение </w:t>
      </w:r>
      <w:r w:rsidRPr="00DA58BE">
        <w:rPr>
          <w:rStyle w:val="FontStyle57"/>
          <w:rFonts w:asciiTheme="minorHAnsi" w:hAnsiTheme="minorHAnsi" w:cstheme="minorHAnsi"/>
          <w:i/>
          <w:sz w:val="24"/>
          <w:szCs w:val="24"/>
          <w:lang w:eastAsia="en-US"/>
        </w:rPr>
        <w:t>s</w:t>
      </w:r>
      <w:r w:rsidR="00114C2C" w:rsidRPr="00DA58BE">
        <w:rPr>
          <w:rStyle w:val="FontStyle57"/>
          <w:rFonts w:asciiTheme="minorHAnsi" w:hAnsiTheme="minorHAnsi" w:cstheme="minorHAnsi"/>
          <w:sz w:val="24"/>
          <w:szCs w:val="24"/>
          <w:lang w:eastAsia="en-US"/>
        </w:rPr>
        <w:t xml:space="preserve"> </w:t>
      </w:r>
      <w:proofErr w:type="spellStart"/>
      <w:proofErr w:type="gramStart"/>
      <w:r w:rsidRPr="00DA58BE">
        <w:rPr>
          <w:rStyle w:val="FontStyle57"/>
          <w:rFonts w:asciiTheme="minorHAnsi" w:hAnsiTheme="minorHAnsi" w:cstheme="minorHAnsi"/>
          <w:i/>
          <w:sz w:val="24"/>
          <w:szCs w:val="24"/>
          <w:vertAlign w:val="subscript"/>
          <w:lang w:eastAsia="en-US"/>
        </w:rPr>
        <w:t>adj,i</w:t>
      </w:r>
      <w:proofErr w:type="spellEnd"/>
      <w:proofErr w:type="gramEnd"/>
      <w:r w:rsidRPr="00DA58BE">
        <w:rPr>
          <w:rStyle w:val="FontStyle57"/>
          <w:rFonts w:asciiTheme="minorHAnsi" w:hAnsiTheme="minorHAnsi" w:cstheme="minorHAnsi"/>
          <w:sz w:val="24"/>
          <w:szCs w:val="24"/>
          <w:lang w:eastAsia="en-US"/>
        </w:rPr>
        <w:t xml:space="preserve"> совокупности </w:t>
      </w:r>
      <w:r w:rsidRPr="00DA58BE">
        <w:rPr>
          <w:rStyle w:val="FontStyle57"/>
          <w:rFonts w:asciiTheme="minorHAnsi" w:hAnsiTheme="minorHAnsi" w:cstheme="minorHAnsi"/>
          <w:i/>
          <w:sz w:val="24"/>
          <w:szCs w:val="24"/>
          <w:lang w:eastAsia="en-US"/>
        </w:rPr>
        <w:t>Y</w:t>
      </w:r>
      <w:r w:rsidR="00114C2C" w:rsidRPr="00DA58BE">
        <w:rPr>
          <w:rStyle w:val="FontStyle57"/>
          <w:rFonts w:asciiTheme="minorHAnsi" w:hAnsiTheme="minorHAnsi" w:cstheme="minorHAnsi"/>
          <w:i/>
          <w:sz w:val="24"/>
          <w:szCs w:val="24"/>
          <w:lang w:eastAsia="en-US"/>
        </w:rPr>
        <w:t xml:space="preserve"> </w:t>
      </w:r>
      <w:proofErr w:type="spellStart"/>
      <w:r w:rsidRPr="00DA58BE">
        <w:rPr>
          <w:rStyle w:val="FontStyle57"/>
          <w:rFonts w:asciiTheme="minorHAnsi" w:hAnsiTheme="minorHAnsi" w:cstheme="minorHAnsi"/>
          <w:i/>
          <w:sz w:val="24"/>
          <w:szCs w:val="24"/>
          <w:vertAlign w:val="subscript"/>
          <w:lang w:eastAsia="en-US"/>
        </w:rPr>
        <w:t>i,j</w:t>
      </w:r>
      <w:proofErr w:type="spellEnd"/>
      <w:r w:rsidRPr="00DA58BE">
        <w:rPr>
          <w:rStyle w:val="FontStyle57"/>
          <w:rFonts w:asciiTheme="minorHAnsi" w:hAnsiTheme="minorHAnsi" w:cstheme="minorHAnsi"/>
          <w:sz w:val="24"/>
          <w:szCs w:val="24"/>
          <w:lang w:eastAsia="en-US"/>
        </w:rPr>
        <w:t xml:space="preserve"> представляет собой дисперсию, вызванную многократным применением метода калибровки, указанного в техническом задании.</w:t>
      </w:r>
    </w:p>
    <w:p w:rsidR="00E54082" w:rsidRPr="00DA58BE" w:rsidRDefault="00E54082" w:rsidP="00E54082">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Строится график остаточных значений в зависимости от допустимых значений </w:t>
      </w:r>
      <w:r w:rsidRPr="00DA58BE">
        <w:rPr>
          <w:rStyle w:val="FontStyle57"/>
          <w:rFonts w:asciiTheme="minorHAnsi" w:hAnsiTheme="minorHAnsi" w:cstheme="minorHAnsi"/>
          <w:i/>
          <w:sz w:val="24"/>
          <w:szCs w:val="24"/>
          <w:lang w:eastAsia="en-US"/>
        </w:rPr>
        <w:t>C</w:t>
      </w:r>
      <w:r w:rsidRPr="00DA58BE">
        <w:rPr>
          <w:rStyle w:val="FontStyle57"/>
          <w:rFonts w:asciiTheme="minorHAnsi" w:hAnsiTheme="minorHAnsi" w:cstheme="minorHAnsi"/>
          <w:i/>
          <w:sz w:val="24"/>
          <w:szCs w:val="24"/>
          <w:vertAlign w:val="subscript"/>
          <w:lang w:eastAsia="en-US"/>
        </w:rPr>
        <w:t>0</w:t>
      </w:r>
      <w:r w:rsidRPr="00DA58BE">
        <w:rPr>
          <w:rStyle w:val="FontStyle57"/>
          <w:rFonts w:asciiTheme="minorHAnsi" w:hAnsiTheme="minorHAnsi" w:cstheme="minorHAnsi"/>
          <w:sz w:val="24"/>
          <w:szCs w:val="24"/>
          <w:lang w:eastAsia="en-US"/>
        </w:rPr>
        <w:t xml:space="preserve"> и </w:t>
      </w:r>
      <w:r w:rsidRPr="00DA58BE">
        <w:rPr>
          <w:rStyle w:val="FontStyle57"/>
          <w:rFonts w:asciiTheme="minorHAnsi" w:hAnsiTheme="minorHAnsi" w:cstheme="minorHAnsi"/>
          <w:i/>
          <w:sz w:val="24"/>
          <w:szCs w:val="24"/>
          <w:lang w:eastAsia="en-US"/>
        </w:rPr>
        <w:t>C</w:t>
      </w:r>
      <w:r w:rsidRPr="00DA58BE">
        <w:rPr>
          <w:rStyle w:val="FontStyle57"/>
          <w:rFonts w:asciiTheme="minorHAnsi" w:hAnsiTheme="minorHAnsi" w:cstheme="minorHAnsi"/>
          <w:i/>
          <w:sz w:val="24"/>
          <w:szCs w:val="24"/>
          <w:vertAlign w:val="subscript"/>
          <w:lang w:eastAsia="en-US"/>
        </w:rPr>
        <w:t>4</w:t>
      </w:r>
      <w:r w:rsidRPr="00DA58BE">
        <w:rPr>
          <w:rStyle w:val="FontStyle57"/>
          <w:rFonts w:asciiTheme="minorHAnsi" w:hAnsiTheme="minorHAnsi" w:cstheme="minorHAnsi"/>
          <w:sz w:val="24"/>
          <w:szCs w:val="24"/>
          <w:lang w:eastAsia="en-US"/>
        </w:rPr>
        <w:t>.</w:t>
      </w:r>
    </w:p>
    <w:p w:rsidR="00E54082" w:rsidRPr="00DA58BE" w:rsidRDefault="00E54082" w:rsidP="00E54082">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Концентрация испытательного газа, подаваемого испытательным оборудованием, не должна изменяться в течение периода испытаний более, чем на 25% от соответствующего допустимого значения </w:t>
      </w:r>
      <w:r w:rsidRPr="00DA58BE">
        <w:rPr>
          <w:rStyle w:val="FontStyle57"/>
          <w:rFonts w:asciiTheme="minorHAnsi" w:hAnsiTheme="minorHAnsi" w:cstheme="minorHAnsi"/>
          <w:i/>
          <w:sz w:val="24"/>
          <w:szCs w:val="24"/>
          <w:lang w:eastAsia="en-US"/>
        </w:rPr>
        <w:t>RM</w:t>
      </w:r>
      <w:r w:rsidRPr="00DA58BE">
        <w:rPr>
          <w:rStyle w:val="FontStyle57"/>
          <w:rFonts w:asciiTheme="minorHAnsi" w:hAnsiTheme="minorHAnsi" w:cstheme="minorHAnsi"/>
          <w:sz w:val="24"/>
          <w:szCs w:val="24"/>
          <w:lang w:eastAsia="en-US"/>
        </w:rPr>
        <w:t>.</w:t>
      </w:r>
    </w:p>
    <w:p w:rsidR="00E54082" w:rsidRPr="00DA58BE" w:rsidRDefault="00E54082" w:rsidP="00E54082">
      <w:pPr>
        <w:pStyle w:val="Style31"/>
        <w:widowControl/>
        <w:ind w:firstLine="567"/>
        <w:jc w:val="both"/>
        <w:rPr>
          <w:rStyle w:val="FontStyle57"/>
          <w:rFonts w:asciiTheme="minorHAnsi" w:hAnsiTheme="minorHAnsi" w:cstheme="minorHAnsi"/>
          <w:sz w:val="24"/>
          <w:szCs w:val="24"/>
          <w:lang w:eastAsia="en-US"/>
        </w:rPr>
      </w:pPr>
    </w:p>
    <w:p w:rsidR="00E54082" w:rsidRPr="00DA58BE" w:rsidRDefault="00114C2C" w:rsidP="00E54082">
      <w:pPr>
        <w:pStyle w:val="Style31"/>
        <w:widowControl/>
        <w:ind w:firstLine="567"/>
        <w:jc w:val="both"/>
        <w:rPr>
          <w:rStyle w:val="FontStyle57"/>
          <w:rFonts w:asciiTheme="minorHAnsi" w:hAnsiTheme="minorHAnsi" w:cstheme="minorHAnsi"/>
          <w:b/>
          <w:sz w:val="24"/>
          <w:szCs w:val="24"/>
          <w:lang w:eastAsia="en-US"/>
        </w:rPr>
      </w:pPr>
      <w:r w:rsidRPr="00DA58BE">
        <w:rPr>
          <w:rStyle w:val="FontStyle57"/>
          <w:rFonts w:asciiTheme="minorHAnsi" w:hAnsiTheme="minorHAnsi" w:cstheme="minorHAnsi"/>
          <w:b/>
          <w:sz w:val="24"/>
          <w:szCs w:val="24"/>
          <w:lang w:eastAsia="en-US"/>
        </w:rPr>
        <w:t xml:space="preserve">6.6 </w:t>
      </w:r>
      <w:r w:rsidR="00E54082" w:rsidRPr="00DA58BE">
        <w:rPr>
          <w:rStyle w:val="FontStyle57"/>
          <w:rFonts w:asciiTheme="minorHAnsi" w:hAnsiTheme="minorHAnsi" w:cstheme="minorHAnsi"/>
          <w:b/>
          <w:sz w:val="24"/>
          <w:szCs w:val="24"/>
          <w:lang w:eastAsia="en-US"/>
        </w:rPr>
        <w:t>Дрейф в стабильных лабораторных условиях</w:t>
      </w:r>
    </w:p>
    <w:p w:rsidR="00E54082" w:rsidRPr="00DA58BE" w:rsidRDefault="00E54082" w:rsidP="00E54082">
      <w:pPr>
        <w:pStyle w:val="Style31"/>
        <w:widowControl/>
        <w:ind w:firstLine="567"/>
        <w:jc w:val="both"/>
        <w:rPr>
          <w:rStyle w:val="FontStyle57"/>
          <w:rFonts w:asciiTheme="minorHAnsi" w:hAnsiTheme="minorHAnsi" w:cstheme="minorHAnsi"/>
          <w:sz w:val="24"/>
          <w:szCs w:val="24"/>
          <w:lang w:eastAsia="en-US"/>
        </w:rPr>
      </w:pPr>
    </w:p>
    <w:p w:rsidR="00E54082" w:rsidRPr="00DA58BE" w:rsidRDefault="0009432F" w:rsidP="0009432F">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Выполняется ряд около </w:t>
      </w:r>
      <w:r w:rsidR="00E54082" w:rsidRPr="00DA58BE">
        <w:rPr>
          <w:rStyle w:val="FontStyle57"/>
          <w:rFonts w:asciiTheme="minorHAnsi" w:hAnsiTheme="minorHAnsi" w:cstheme="minorHAnsi"/>
          <w:sz w:val="24"/>
          <w:szCs w:val="24"/>
          <w:lang w:eastAsia="en-US"/>
        </w:rPr>
        <w:t>10 повторных измерений, равномерно распределенных за определенный период времени и при концентрациях, указанных в техническом задании. В лабораторных условиях рекомендуется определять дрейф в течение короткого периода времени. В условиях эксплуатации рекомендуется определять дрейф в течение длительного периода времени, как указано в пункте 6.10. Автоматические регулировки должны производиться в соответствии с техническим заданием и представляться в протоколе.</w:t>
      </w:r>
    </w:p>
    <w:p w:rsidR="00E54082" w:rsidRPr="00DA58BE" w:rsidRDefault="00E54082" w:rsidP="0009432F">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Допустимый дрейф, указанный в техническом задании, должен соответствовать продолжительности, превышающей продолжительность, требуемую для отдельных испытаний.</w:t>
      </w:r>
    </w:p>
    <w:p w:rsidR="00E54082" w:rsidRPr="00DA58BE" w:rsidRDefault="00E54082" w:rsidP="0009432F">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Концентрация испытательного газа, подаваемого стендовыми установками, не должна изменяться в течение испытательного периода более чем на 25 % от заданного значения для дрейфа.</w:t>
      </w:r>
    </w:p>
    <w:p w:rsidR="00E54082" w:rsidRPr="00DA58BE" w:rsidRDefault="00E54082" w:rsidP="00E54082">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Для каждой концентрации </w:t>
      </w:r>
      <w:proofErr w:type="spellStart"/>
      <w:r w:rsidRPr="00DA58BE">
        <w:rPr>
          <w:rStyle w:val="FontStyle57"/>
          <w:rFonts w:asciiTheme="minorHAnsi" w:hAnsiTheme="minorHAnsi" w:cstheme="minorHAnsi"/>
          <w:i/>
          <w:sz w:val="24"/>
          <w:szCs w:val="24"/>
          <w:lang w:eastAsia="en-US"/>
        </w:rPr>
        <w:t>C</w:t>
      </w:r>
      <w:r w:rsidRPr="00DA58BE">
        <w:rPr>
          <w:rStyle w:val="FontStyle57"/>
          <w:rFonts w:asciiTheme="minorHAnsi" w:hAnsiTheme="minorHAnsi" w:cstheme="minorHAnsi"/>
          <w:i/>
          <w:sz w:val="24"/>
          <w:szCs w:val="24"/>
          <w:vertAlign w:val="subscript"/>
          <w:lang w:eastAsia="en-US"/>
        </w:rPr>
        <w:t>i</w:t>
      </w:r>
      <w:proofErr w:type="spellEnd"/>
      <w:r w:rsidRPr="00DA58BE">
        <w:rPr>
          <w:rStyle w:val="FontStyle57"/>
          <w:rFonts w:asciiTheme="minorHAnsi" w:hAnsiTheme="minorHAnsi" w:cstheme="minorHAnsi"/>
          <w:sz w:val="24"/>
          <w:szCs w:val="24"/>
          <w:lang w:eastAsia="en-US"/>
        </w:rPr>
        <w:t xml:space="preserve"> отклик </w:t>
      </w:r>
      <w:proofErr w:type="spellStart"/>
      <w:proofErr w:type="gramStart"/>
      <w:r w:rsidRPr="00DA58BE">
        <w:rPr>
          <w:rStyle w:val="FontStyle57"/>
          <w:rFonts w:asciiTheme="minorHAnsi" w:hAnsiTheme="minorHAnsi" w:cstheme="minorHAnsi"/>
          <w:i/>
          <w:sz w:val="24"/>
          <w:szCs w:val="24"/>
          <w:lang w:eastAsia="en-US"/>
        </w:rPr>
        <w:t>Y</w:t>
      </w:r>
      <w:r w:rsidRPr="00DA58BE">
        <w:rPr>
          <w:rStyle w:val="FontStyle57"/>
          <w:rFonts w:asciiTheme="minorHAnsi" w:hAnsiTheme="minorHAnsi" w:cstheme="minorHAnsi"/>
          <w:i/>
          <w:sz w:val="24"/>
          <w:szCs w:val="24"/>
          <w:vertAlign w:val="subscript"/>
          <w:lang w:eastAsia="en-US"/>
        </w:rPr>
        <w:t>i,j</w:t>
      </w:r>
      <w:proofErr w:type="spellEnd"/>
      <w:proofErr w:type="gramEnd"/>
      <w:r w:rsidRPr="00DA58BE">
        <w:rPr>
          <w:rStyle w:val="FontStyle57"/>
          <w:rFonts w:asciiTheme="minorHAnsi" w:hAnsiTheme="minorHAnsi" w:cstheme="minorHAnsi"/>
          <w:sz w:val="24"/>
          <w:szCs w:val="24"/>
          <w:vertAlign w:val="subscript"/>
          <w:lang w:eastAsia="en-US"/>
        </w:rPr>
        <w:t xml:space="preserve"> </w:t>
      </w:r>
      <w:r w:rsidRPr="00DA58BE">
        <w:rPr>
          <w:rStyle w:val="FontStyle57"/>
          <w:rFonts w:asciiTheme="minorHAnsi" w:hAnsiTheme="minorHAnsi" w:cstheme="minorHAnsi"/>
          <w:sz w:val="24"/>
          <w:szCs w:val="24"/>
          <w:lang w:eastAsia="en-US"/>
        </w:rPr>
        <w:t>из</w:t>
      </w:r>
      <w:r w:rsidR="0009432F" w:rsidRPr="00DA58BE">
        <w:rPr>
          <w:rStyle w:val="FontStyle57"/>
          <w:rFonts w:asciiTheme="minorHAnsi" w:hAnsiTheme="minorHAnsi" w:cstheme="minorHAnsi"/>
          <w:sz w:val="24"/>
          <w:szCs w:val="24"/>
          <w:lang w:eastAsia="en-US"/>
        </w:rPr>
        <w:t>мерительной системы выражается уравнением 8</w:t>
      </w:r>
      <w:r w:rsidRPr="00DA58BE">
        <w:rPr>
          <w:rStyle w:val="FontStyle57"/>
          <w:rFonts w:asciiTheme="minorHAnsi" w:hAnsiTheme="minorHAnsi" w:cstheme="minorHAnsi"/>
          <w:sz w:val="24"/>
          <w:szCs w:val="24"/>
          <w:lang w:eastAsia="en-US"/>
        </w:rPr>
        <w:t>:</w:t>
      </w:r>
    </w:p>
    <w:p w:rsidR="00E54082" w:rsidRPr="00DA58BE" w:rsidRDefault="00E54082" w:rsidP="00E54082">
      <w:pPr>
        <w:pStyle w:val="Style31"/>
        <w:widowControl/>
        <w:ind w:firstLine="567"/>
        <w:jc w:val="both"/>
        <w:rPr>
          <w:rStyle w:val="FontStyle57"/>
          <w:rFonts w:asciiTheme="minorHAnsi" w:hAnsiTheme="minorHAnsi" w:cstheme="minorHAnsi"/>
          <w:sz w:val="24"/>
          <w:szCs w:val="24"/>
          <w:lang w:eastAsia="en-US"/>
        </w:rPr>
      </w:pPr>
    </w:p>
    <w:p w:rsidR="00E54082" w:rsidRPr="00DA58BE" w:rsidRDefault="0009432F" w:rsidP="00E54082">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noProof/>
          <w:sz w:val="24"/>
          <w:szCs w:val="24"/>
        </w:rPr>
        <w:drawing>
          <wp:inline distT="0" distB="0" distL="0" distR="0" wp14:anchorId="06800E03">
            <wp:extent cx="1249680" cy="298450"/>
            <wp:effectExtent l="0" t="0" r="7620" b="635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49680" cy="298450"/>
                    </a:xfrm>
                    <a:prstGeom prst="rect">
                      <a:avLst/>
                    </a:prstGeom>
                    <a:noFill/>
                  </pic:spPr>
                </pic:pic>
              </a:graphicData>
            </a:graphic>
          </wp:inline>
        </w:drawing>
      </w:r>
      <w:r w:rsidRPr="00DA58BE">
        <w:rPr>
          <w:rStyle w:val="FontStyle57"/>
          <w:rFonts w:asciiTheme="minorHAnsi" w:hAnsiTheme="minorHAnsi" w:cstheme="minorHAnsi"/>
          <w:sz w:val="24"/>
          <w:szCs w:val="24"/>
          <w:lang w:eastAsia="en-US"/>
        </w:rPr>
        <w:tab/>
      </w:r>
      <w:r w:rsidRPr="00DA58BE">
        <w:rPr>
          <w:rStyle w:val="FontStyle57"/>
          <w:rFonts w:asciiTheme="minorHAnsi" w:hAnsiTheme="minorHAnsi" w:cstheme="minorHAnsi"/>
          <w:sz w:val="24"/>
          <w:szCs w:val="24"/>
          <w:lang w:eastAsia="en-US"/>
        </w:rPr>
        <w:tab/>
      </w:r>
      <w:r w:rsidRPr="00DA58BE">
        <w:rPr>
          <w:rStyle w:val="FontStyle57"/>
          <w:rFonts w:asciiTheme="minorHAnsi" w:hAnsiTheme="minorHAnsi" w:cstheme="minorHAnsi"/>
          <w:sz w:val="24"/>
          <w:szCs w:val="24"/>
          <w:lang w:eastAsia="en-US"/>
        </w:rPr>
        <w:tab/>
      </w:r>
      <w:r w:rsidRPr="00DA58BE">
        <w:rPr>
          <w:rStyle w:val="FontStyle57"/>
          <w:rFonts w:asciiTheme="minorHAnsi" w:hAnsiTheme="minorHAnsi" w:cstheme="minorHAnsi"/>
          <w:sz w:val="24"/>
          <w:szCs w:val="24"/>
          <w:lang w:eastAsia="en-US"/>
        </w:rPr>
        <w:tab/>
      </w:r>
      <w:r w:rsidRPr="00DA58BE">
        <w:rPr>
          <w:rStyle w:val="FontStyle57"/>
          <w:rFonts w:asciiTheme="minorHAnsi" w:hAnsiTheme="minorHAnsi" w:cstheme="minorHAnsi"/>
          <w:sz w:val="24"/>
          <w:szCs w:val="24"/>
          <w:lang w:eastAsia="en-US"/>
        </w:rPr>
        <w:tab/>
      </w:r>
      <w:r w:rsidRPr="00DA58BE">
        <w:rPr>
          <w:rStyle w:val="FontStyle57"/>
          <w:rFonts w:asciiTheme="minorHAnsi" w:hAnsiTheme="minorHAnsi" w:cstheme="minorHAnsi"/>
          <w:sz w:val="24"/>
          <w:szCs w:val="24"/>
          <w:lang w:eastAsia="en-US"/>
        </w:rPr>
        <w:tab/>
      </w:r>
      <w:r w:rsidRPr="00DA58BE">
        <w:rPr>
          <w:rStyle w:val="FontStyle57"/>
          <w:rFonts w:asciiTheme="minorHAnsi" w:hAnsiTheme="minorHAnsi" w:cstheme="minorHAnsi"/>
          <w:sz w:val="24"/>
          <w:szCs w:val="24"/>
          <w:lang w:eastAsia="en-US"/>
        </w:rPr>
        <w:tab/>
      </w:r>
      <w:r w:rsidRPr="00DA58BE">
        <w:rPr>
          <w:rStyle w:val="FontStyle57"/>
          <w:rFonts w:asciiTheme="minorHAnsi" w:hAnsiTheme="minorHAnsi" w:cstheme="minorHAnsi"/>
          <w:sz w:val="24"/>
          <w:szCs w:val="24"/>
          <w:lang w:eastAsia="en-US"/>
        </w:rPr>
        <w:tab/>
      </w:r>
      <w:r w:rsidRPr="00DA58BE">
        <w:rPr>
          <w:rStyle w:val="FontStyle57"/>
          <w:rFonts w:asciiTheme="minorHAnsi" w:hAnsiTheme="minorHAnsi" w:cstheme="minorHAnsi"/>
          <w:sz w:val="24"/>
          <w:szCs w:val="24"/>
          <w:lang w:eastAsia="en-US"/>
        </w:rPr>
        <w:tab/>
        <w:t>(8)</w:t>
      </w:r>
    </w:p>
    <w:p w:rsidR="00C965C4" w:rsidRPr="00DA58BE" w:rsidRDefault="00C965C4" w:rsidP="00C965C4">
      <w:pPr>
        <w:pStyle w:val="Style31"/>
        <w:widowControl/>
        <w:ind w:firstLine="567"/>
        <w:jc w:val="both"/>
        <w:rPr>
          <w:rStyle w:val="FontStyle57"/>
          <w:rFonts w:asciiTheme="minorHAnsi" w:hAnsiTheme="minorHAnsi" w:cstheme="minorHAnsi"/>
          <w:sz w:val="24"/>
          <w:szCs w:val="24"/>
          <w:lang w:eastAsia="en-US"/>
        </w:rPr>
      </w:pPr>
    </w:p>
    <w:p w:rsidR="00C965C4" w:rsidRPr="00DA58BE" w:rsidRDefault="00E54082" w:rsidP="0009432F">
      <w:pPr>
        <w:pStyle w:val="Style31"/>
        <w:widowControl/>
        <w:ind w:firstLine="567"/>
        <w:jc w:val="both"/>
        <w:rPr>
          <w:rStyle w:val="FontStyle57"/>
          <w:rFonts w:asciiTheme="minorHAnsi" w:hAnsiTheme="minorHAnsi" w:cstheme="minorHAnsi"/>
          <w:sz w:val="24"/>
          <w:szCs w:val="24"/>
          <w:lang w:val="kk-KZ" w:eastAsia="en-US"/>
        </w:rPr>
      </w:pPr>
      <w:r w:rsidRPr="00DA58BE">
        <w:rPr>
          <w:rStyle w:val="FontStyle57"/>
          <w:rFonts w:asciiTheme="minorHAnsi" w:hAnsiTheme="minorHAnsi" w:cstheme="minorHAnsi"/>
          <w:noProof/>
          <w:sz w:val="24"/>
          <w:szCs w:val="24"/>
        </w:rPr>
        <w:drawing>
          <wp:inline distT="0" distB="0" distL="0" distR="0" wp14:anchorId="5A51EAE0">
            <wp:extent cx="2377440" cy="1298575"/>
            <wp:effectExtent l="0" t="0" r="381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377440" cy="1298575"/>
                    </a:xfrm>
                    <a:prstGeom prst="rect">
                      <a:avLst/>
                    </a:prstGeom>
                    <a:noFill/>
                  </pic:spPr>
                </pic:pic>
              </a:graphicData>
            </a:graphic>
          </wp:inline>
        </w:drawing>
      </w:r>
      <w:r w:rsidR="0009432F" w:rsidRPr="00DA58BE">
        <w:rPr>
          <w:rStyle w:val="FontStyle57"/>
          <w:rFonts w:asciiTheme="minorHAnsi" w:hAnsiTheme="minorHAnsi" w:cstheme="minorHAnsi"/>
          <w:sz w:val="24"/>
          <w:szCs w:val="24"/>
          <w:lang w:eastAsia="en-US"/>
        </w:rPr>
        <w:tab/>
      </w:r>
      <w:r w:rsidR="0009432F" w:rsidRPr="00DA58BE">
        <w:rPr>
          <w:rStyle w:val="FontStyle57"/>
          <w:rFonts w:asciiTheme="minorHAnsi" w:hAnsiTheme="minorHAnsi" w:cstheme="minorHAnsi"/>
          <w:sz w:val="24"/>
          <w:szCs w:val="24"/>
          <w:lang w:eastAsia="en-US"/>
        </w:rPr>
        <w:tab/>
      </w:r>
      <w:r w:rsidR="0009432F" w:rsidRPr="00DA58BE">
        <w:rPr>
          <w:rStyle w:val="FontStyle57"/>
          <w:rFonts w:asciiTheme="minorHAnsi" w:hAnsiTheme="minorHAnsi" w:cstheme="minorHAnsi"/>
          <w:sz w:val="24"/>
          <w:szCs w:val="24"/>
          <w:lang w:eastAsia="en-US"/>
        </w:rPr>
        <w:tab/>
      </w:r>
      <w:r w:rsidR="0009432F" w:rsidRPr="00DA58BE">
        <w:rPr>
          <w:rStyle w:val="FontStyle57"/>
          <w:rFonts w:asciiTheme="minorHAnsi" w:hAnsiTheme="minorHAnsi" w:cstheme="minorHAnsi"/>
          <w:sz w:val="24"/>
          <w:szCs w:val="24"/>
          <w:lang w:eastAsia="en-US"/>
        </w:rPr>
        <w:tab/>
      </w:r>
      <w:r w:rsidR="0009432F" w:rsidRPr="00DA58BE">
        <w:rPr>
          <w:rStyle w:val="FontStyle57"/>
          <w:rFonts w:asciiTheme="minorHAnsi" w:hAnsiTheme="minorHAnsi" w:cstheme="minorHAnsi"/>
          <w:sz w:val="24"/>
          <w:szCs w:val="24"/>
          <w:lang w:eastAsia="en-US"/>
        </w:rPr>
        <w:tab/>
      </w:r>
      <w:r w:rsidR="0009432F" w:rsidRPr="00DA58BE">
        <w:rPr>
          <w:rStyle w:val="FontStyle57"/>
          <w:rFonts w:asciiTheme="minorHAnsi" w:hAnsiTheme="minorHAnsi" w:cstheme="minorHAnsi"/>
          <w:sz w:val="24"/>
          <w:szCs w:val="24"/>
          <w:lang w:eastAsia="en-US"/>
        </w:rPr>
        <w:tab/>
      </w:r>
      <w:r w:rsidR="0009432F" w:rsidRPr="00DA58BE">
        <w:rPr>
          <w:rStyle w:val="FontStyle57"/>
          <w:rFonts w:asciiTheme="minorHAnsi" w:hAnsiTheme="minorHAnsi" w:cstheme="minorHAnsi"/>
          <w:sz w:val="24"/>
          <w:szCs w:val="24"/>
          <w:lang w:eastAsia="en-US"/>
        </w:rPr>
        <w:tab/>
      </w:r>
      <w:r w:rsidR="0009432F" w:rsidRPr="00DA58BE">
        <w:rPr>
          <w:rStyle w:val="FontStyle57"/>
          <w:rFonts w:asciiTheme="minorHAnsi" w:hAnsiTheme="minorHAnsi" w:cstheme="minorHAnsi"/>
          <w:sz w:val="24"/>
          <w:szCs w:val="24"/>
          <w:lang w:val="kk-KZ" w:eastAsia="en-US"/>
        </w:rPr>
        <w:t>(9)</w:t>
      </w:r>
    </w:p>
    <w:p w:rsidR="00E4043B" w:rsidRPr="00C33330" w:rsidRDefault="00E4043B" w:rsidP="0009432F">
      <w:pPr>
        <w:suppressAutoHyphens/>
        <w:autoSpaceDE/>
        <w:autoSpaceDN/>
        <w:adjustRightInd/>
        <w:ind w:left="116" w:firstLine="735"/>
        <w:rPr>
          <w:rFonts w:asciiTheme="minorHAnsi" w:eastAsia="Arial" w:hAnsiTheme="minorHAnsi" w:cstheme="minorHAnsi"/>
        </w:rPr>
      </w:pPr>
      <w:r w:rsidRPr="00DA58BE">
        <w:rPr>
          <w:rFonts w:asciiTheme="minorHAnsi" w:eastAsia="Arial" w:hAnsiTheme="minorHAnsi" w:cstheme="minorHAnsi"/>
          <w:noProof/>
          <w:lang w:eastAsia="ru-RU"/>
        </w:rPr>
        <w:drawing>
          <wp:inline distT="0" distB="0" distL="0" distR="0" wp14:anchorId="7ED63972">
            <wp:extent cx="1597025" cy="749935"/>
            <wp:effectExtent l="0" t="0" r="3175"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97025" cy="749935"/>
                    </a:xfrm>
                    <a:prstGeom prst="rect">
                      <a:avLst/>
                    </a:prstGeom>
                    <a:noFill/>
                  </pic:spPr>
                </pic:pic>
              </a:graphicData>
            </a:graphic>
          </wp:inline>
        </w:drawing>
      </w:r>
      <w:r w:rsidRPr="00DA58BE">
        <w:rPr>
          <w:rFonts w:asciiTheme="minorHAnsi" w:eastAsia="Arial" w:hAnsiTheme="minorHAnsi" w:cstheme="minorHAnsi"/>
        </w:rPr>
        <w:tab/>
      </w:r>
      <w:r w:rsidRPr="00DA58BE">
        <w:rPr>
          <w:rFonts w:asciiTheme="minorHAnsi" w:eastAsia="Arial" w:hAnsiTheme="minorHAnsi" w:cstheme="minorHAnsi"/>
        </w:rPr>
        <w:tab/>
      </w:r>
      <w:r w:rsidRPr="00DA58BE">
        <w:rPr>
          <w:rFonts w:asciiTheme="minorHAnsi" w:eastAsia="Arial" w:hAnsiTheme="minorHAnsi" w:cstheme="minorHAnsi"/>
        </w:rPr>
        <w:tab/>
      </w:r>
      <w:r w:rsidRPr="00DA58BE">
        <w:rPr>
          <w:rFonts w:asciiTheme="minorHAnsi" w:eastAsia="Arial" w:hAnsiTheme="minorHAnsi" w:cstheme="minorHAnsi"/>
        </w:rPr>
        <w:tab/>
      </w:r>
      <w:r w:rsidRPr="00DA58BE">
        <w:rPr>
          <w:rFonts w:asciiTheme="minorHAnsi" w:eastAsia="Arial" w:hAnsiTheme="minorHAnsi" w:cstheme="minorHAnsi"/>
        </w:rPr>
        <w:tab/>
      </w:r>
      <w:r w:rsidRPr="00DA58BE">
        <w:rPr>
          <w:rFonts w:asciiTheme="minorHAnsi" w:eastAsia="Arial" w:hAnsiTheme="minorHAnsi" w:cstheme="minorHAnsi"/>
        </w:rPr>
        <w:tab/>
      </w:r>
      <w:r w:rsidRPr="00DA58BE">
        <w:rPr>
          <w:rFonts w:asciiTheme="minorHAnsi" w:eastAsia="Arial" w:hAnsiTheme="minorHAnsi" w:cstheme="minorHAnsi"/>
        </w:rPr>
        <w:tab/>
      </w:r>
      <w:r w:rsidRPr="00DA58BE">
        <w:rPr>
          <w:rFonts w:asciiTheme="minorHAnsi" w:eastAsia="Arial" w:hAnsiTheme="minorHAnsi" w:cstheme="minorHAnsi"/>
        </w:rPr>
        <w:tab/>
      </w:r>
      <w:r w:rsidRPr="00C33330">
        <w:rPr>
          <w:rFonts w:asciiTheme="minorHAnsi" w:eastAsia="Arial" w:hAnsiTheme="minorHAnsi" w:cstheme="minorHAnsi"/>
        </w:rPr>
        <w:t>(10)</w:t>
      </w:r>
    </w:p>
    <w:p w:rsidR="00E54082" w:rsidRPr="00DA58BE" w:rsidRDefault="00E54082" w:rsidP="0009432F">
      <w:pPr>
        <w:suppressAutoHyphens/>
        <w:autoSpaceDE/>
        <w:autoSpaceDN/>
        <w:adjustRightInd/>
        <w:ind w:left="116" w:firstLine="735"/>
        <w:rPr>
          <w:rFonts w:asciiTheme="minorHAnsi" w:eastAsia="Arial" w:hAnsiTheme="minorHAnsi" w:cstheme="minorHAnsi"/>
        </w:rPr>
      </w:pPr>
      <w:r w:rsidRPr="00DA58BE">
        <w:rPr>
          <w:rFonts w:asciiTheme="minorHAnsi" w:eastAsia="Arial" w:hAnsiTheme="minorHAnsi" w:cstheme="minorHAnsi"/>
        </w:rPr>
        <w:t>где</w:t>
      </w:r>
    </w:p>
    <w:p w:rsidR="00E54082" w:rsidRPr="00DA58BE" w:rsidRDefault="00E4043B" w:rsidP="0009432F">
      <w:pPr>
        <w:tabs>
          <w:tab w:val="left" w:pos="942"/>
          <w:tab w:val="left" w:pos="943"/>
        </w:tabs>
        <w:suppressAutoHyphens/>
        <w:autoSpaceDE/>
        <w:autoSpaceDN/>
        <w:adjustRightInd/>
        <w:ind w:left="284" w:firstLine="567"/>
        <w:rPr>
          <w:rFonts w:asciiTheme="minorHAnsi" w:eastAsia="Arial" w:hAnsiTheme="minorHAnsi" w:cstheme="minorHAnsi"/>
          <w:szCs w:val="22"/>
        </w:rPr>
      </w:pPr>
      <w:r w:rsidRPr="00DA58BE">
        <w:rPr>
          <w:rFonts w:asciiTheme="minorHAnsi" w:eastAsia="Arial" w:hAnsiTheme="minorHAnsi" w:cstheme="minorHAnsi"/>
          <w:i/>
          <w:szCs w:val="22"/>
          <w:lang w:val="en-US"/>
        </w:rPr>
        <w:t>n</w:t>
      </w:r>
      <w:r w:rsidR="0009432F" w:rsidRPr="00DA58BE">
        <w:rPr>
          <w:rFonts w:asciiTheme="minorHAnsi" w:eastAsia="Arial" w:hAnsiTheme="minorHAnsi" w:cstheme="minorHAnsi"/>
          <w:szCs w:val="22"/>
        </w:rPr>
        <w:t xml:space="preserve"> -</w:t>
      </w:r>
      <w:r w:rsidR="00E54082" w:rsidRPr="00DA58BE">
        <w:rPr>
          <w:rFonts w:asciiTheme="minorHAnsi" w:eastAsia="Arial" w:hAnsiTheme="minorHAnsi" w:cstheme="minorHAnsi"/>
          <w:szCs w:val="22"/>
        </w:rPr>
        <w:t>количество измерений;</w:t>
      </w:r>
    </w:p>
    <w:p w:rsidR="00E54082" w:rsidRPr="00DA58BE" w:rsidRDefault="00E54082" w:rsidP="0009432F">
      <w:pPr>
        <w:pStyle w:val="Style31"/>
        <w:widowControl/>
        <w:ind w:left="284" w:firstLine="567"/>
        <w:jc w:val="both"/>
        <w:rPr>
          <w:rStyle w:val="ListLabel137"/>
          <w:rFonts w:asciiTheme="minorHAnsi" w:hAnsiTheme="minorHAnsi" w:cstheme="minorHAnsi"/>
          <w:lang w:val="ru-RU"/>
        </w:rPr>
      </w:pPr>
      <w:bookmarkStart w:id="4" w:name="_Hlk48231680"/>
      <w:r w:rsidRPr="00DA58BE">
        <w:rPr>
          <w:rFonts w:asciiTheme="minorHAnsi" w:eastAsia="Arial" w:hAnsiTheme="minorHAnsi" w:cstheme="minorHAnsi"/>
          <w:i/>
          <w:sz w:val="22"/>
          <w:szCs w:val="22"/>
          <w:lang w:eastAsia="en-US"/>
        </w:rPr>
        <w:t>t</w:t>
      </w:r>
      <w:r w:rsidRPr="00DA58BE">
        <w:rPr>
          <w:rFonts w:asciiTheme="minorHAnsi" w:eastAsia="Arial" w:hAnsiTheme="minorHAnsi" w:cstheme="minorHAnsi"/>
          <w:i/>
          <w:position w:val="-5"/>
          <w:sz w:val="16"/>
          <w:szCs w:val="22"/>
          <w:vertAlign w:val="subscript"/>
          <w:lang w:eastAsia="en-US"/>
        </w:rPr>
        <w:t>j</w:t>
      </w:r>
      <w:bookmarkStart w:id="5" w:name="_Hlk48231668"/>
      <w:bookmarkEnd w:id="4"/>
      <w:r w:rsidR="0009432F" w:rsidRPr="00DA58BE">
        <w:rPr>
          <w:rFonts w:asciiTheme="minorHAnsi" w:eastAsia="Arial" w:hAnsiTheme="minorHAnsi" w:cstheme="minorHAnsi"/>
          <w:i/>
          <w:position w:val="-5"/>
          <w:sz w:val="16"/>
          <w:szCs w:val="22"/>
          <w:vertAlign w:val="subscript"/>
          <w:lang w:eastAsia="en-US"/>
        </w:rPr>
        <w:t xml:space="preserve">, </w:t>
      </w:r>
      <w:r w:rsidR="0009432F" w:rsidRPr="00DA58BE">
        <w:rPr>
          <w:rFonts w:asciiTheme="minorHAnsi" w:eastAsia="Arial" w:hAnsiTheme="minorHAnsi" w:cstheme="minorHAnsi"/>
          <w:i/>
          <w:sz w:val="22"/>
          <w:szCs w:val="22"/>
          <w:vertAlign w:val="subscript"/>
          <w:lang w:val="en-US" w:eastAsia="en-US"/>
        </w:rPr>
        <w:t>j</w:t>
      </w:r>
      <w:bookmarkEnd w:id="5"/>
      <w:r w:rsidRPr="00DA58BE">
        <w:rPr>
          <w:rFonts w:asciiTheme="minorHAnsi" w:eastAsia="Arial" w:hAnsiTheme="minorHAnsi" w:cstheme="minorHAnsi"/>
          <w:sz w:val="22"/>
          <w:szCs w:val="22"/>
          <w:lang w:eastAsia="en-US"/>
        </w:rPr>
        <w:t>-</w:t>
      </w:r>
      <w:proofErr w:type="spellStart"/>
      <w:r w:rsidRPr="00DA58BE">
        <w:rPr>
          <w:rFonts w:asciiTheme="minorHAnsi" w:eastAsia="Arial" w:hAnsiTheme="minorHAnsi" w:cstheme="minorHAnsi"/>
          <w:sz w:val="22"/>
          <w:szCs w:val="22"/>
          <w:lang w:eastAsia="en-US"/>
        </w:rPr>
        <w:t>тый</w:t>
      </w:r>
      <w:proofErr w:type="spellEnd"/>
      <w:r w:rsidRPr="00DA58BE">
        <w:rPr>
          <w:rFonts w:asciiTheme="minorHAnsi" w:eastAsia="Arial" w:hAnsiTheme="minorHAnsi" w:cstheme="minorHAnsi"/>
          <w:sz w:val="22"/>
          <w:szCs w:val="22"/>
          <w:lang w:eastAsia="en-US"/>
        </w:rPr>
        <w:t xml:space="preserve"> интервал времени</w:t>
      </w:r>
      <w:r w:rsidRPr="00DA58BE">
        <w:rPr>
          <w:rStyle w:val="ListLabel137"/>
          <w:rFonts w:asciiTheme="minorHAnsi" w:hAnsiTheme="minorHAnsi" w:cstheme="minorHAnsi"/>
          <w:lang w:val="ru-RU"/>
        </w:rPr>
        <w:t xml:space="preserve"> </w:t>
      </w:r>
    </w:p>
    <w:p w:rsidR="00E4043B" w:rsidRPr="00DA58BE" w:rsidRDefault="00E4043B" w:rsidP="0009432F">
      <w:pPr>
        <w:pStyle w:val="Style31"/>
        <w:widowControl/>
        <w:ind w:left="284" w:firstLine="567"/>
        <w:jc w:val="both"/>
        <w:rPr>
          <w:rStyle w:val="ListLabel137"/>
          <w:rFonts w:asciiTheme="minorHAnsi" w:hAnsiTheme="minorHAnsi" w:cstheme="minorHAnsi"/>
          <w:lang w:val="ru-RU"/>
        </w:rPr>
      </w:pPr>
    </w:p>
    <w:p w:rsidR="00E54082" w:rsidRPr="00DA58BE" w:rsidRDefault="00E54082" w:rsidP="00E54082">
      <w:pPr>
        <w:pStyle w:val="Style31"/>
        <w:widowControl/>
        <w:ind w:firstLine="567"/>
        <w:jc w:val="both"/>
        <w:rPr>
          <w:rStyle w:val="ListLabel137"/>
          <w:rFonts w:asciiTheme="minorHAnsi" w:hAnsiTheme="minorHAnsi" w:cstheme="minorHAnsi"/>
          <w:lang w:val="ru-RU"/>
        </w:rPr>
      </w:pPr>
      <w:r w:rsidRPr="00DA58BE">
        <w:rPr>
          <w:rStyle w:val="ListLabel137"/>
          <w:rFonts w:asciiTheme="minorHAnsi" w:hAnsiTheme="minorHAnsi" w:cstheme="minorHAnsi"/>
          <w:lang w:val="ru-RU"/>
        </w:rPr>
        <w:t xml:space="preserve">Рассчитывается для каждой концентрации </w:t>
      </w:r>
      <w:proofErr w:type="spellStart"/>
      <w:r w:rsidRPr="00DA58BE">
        <w:rPr>
          <w:rStyle w:val="ListLabel137"/>
          <w:rFonts w:asciiTheme="minorHAnsi" w:hAnsiTheme="minorHAnsi" w:cstheme="minorHAnsi"/>
          <w:lang w:val="ru-RU"/>
        </w:rPr>
        <w:t>C</w:t>
      </w:r>
      <w:r w:rsidRPr="00DA58BE">
        <w:rPr>
          <w:rStyle w:val="ListLabel137"/>
          <w:rFonts w:asciiTheme="minorHAnsi" w:hAnsiTheme="minorHAnsi" w:cstheme="minorHAnsi"/>
          <w:vertAlign w:val="subscript"/>
          <w:lang w:val="ru-RU"/>
        </w:rPr>
        <w:t>i</w:t>
      </w:r>
      <w:proofErr w:type="spellEnd"/>
      <w:r w:rsidRPr="00DA58BE">
        <w:rPr>
          <w:rStyle w:val="ListLabel137"/>
          <w:rFonts w:asciiTheme="minorHAnsi" w:hAnsiTheme="minorHAnsi" w:cstheme="minorHAnsi"/>
          <w:lang w:val="ru-RU"/>
        </w:rPr>
        <w:t xml:space="preserve">, дрейфа </w:t>
      </w:r>
      <w:proofErr w:type="spellStart"/>
      <w:proofErr w:type="gramStart"/>
      <w:r w:rsidRPr="00DA58BE">
        <w:rPr>
          <w:rStyle w:val="ListLabel137"/>
          <w:rFonts w:asciiTheme="minorHAnsi" w:hAnsiTheme="minorHAnsi" w:cstheme="minorHAnsi"/>
          <w:lang w:val="ru-RU"/>
        </w:rPr>
        <w:t>B</w:t>
      </w:r>
      <w:r w:rsidRPr="00DA58BE">
        <w:rPr>
          <w:rStyle w:val="ListLabel137"/>
          <w:rFonts w:asciiTheme="minorHAnsi" w:hAnsiTheme="minorHAnsi" w:cstheme="minorHAnsi"/>
          <w:vertAlign w:val="subscript"/>
          <w:lang w:val="ru-RU"/>
        </w:rPr>
        <w:t>i</w:t>
      </w:r>
      <w:proofErr w:type="spellEnd"/>
      <w:proofErr w:type="gramEnd"/>
      <w:r w:rsidRPr="00DA58BE">
        <w:rPr>
          <w:rStyle w:val="ListLabel137"/>
          <w:rFonts w:asciiTheme="minorHAnsi" w:hAnsiTheme="minorHAnsi" w:cstheme="minorHAnsi"/>
          <w:lang w:val="ru-RU"/>
        </w:rPr>
        <w:t xml:space="preserve"> а коэффициент корреляции </w:t>
      </w:r>
      <w:proofErr w:type="spellStart"/>
      <w:r w:rsidRPr="00DA58BE">
        <w:rPr>
          <w:rStyle w:val="ListLabel137"/>
          <w:rFonts w:asciiTheme="minorHAnsi" w:hAnsiTheme="minorHAnsi" w:cstheme="minorHAnsi"/>
          <w:lang w:val="ru-RU"/>
        </w:rPr>
        <w:t>R</w:t>
      </w:r>
      <w:r w:rsidRPr="00DA58BE">
        <w:rPr>
          <w:rStyle w:val="ListLabel137"/>
          <w:rFonts w:asciiTheme="minorHAnsi" w:hAnsiTheme="minorHAnsi" w:cstheme="minorHAnsi"/>
          <w:vertAlign w:val="subscript"/>
          <w:lang w:val="ru-RU"/>
        </w:rPr>
        <w:t>i</w:t>
      </w:r>
      <w:proofErr w:type="spellEnd"/>
      <w:r w:rsidR="0009432F" w:rsidRPr="00DA58BE">
        <w:rPr>
          <w:rStyle w:val="ListLabel137"/>
          <w:rFonts w:asciiTheme="minorHAnsi" w:hAnsiTheme="minorHAnsi" w:cstheme="minorHAnsi"/>
          <w:lang w:val="ru-RU"/>
        </w:rPr>
        <w:t xml:space="preserve">, определяется с помощью </w:t>
      </w:r>
      <w:r w:rsidR="0009432F" w:rsidRPr="00DA58BE">
        <w:rPr>
          <w:rStyle w:val="ListLabel137"/>
          <w:rFonts w:asciiTheme="minorHAnsi" w:hAnsiTheme="minorHAnsi" w:cstheme="minorHAnsi"/>
          <w:lang w:val="kk-KZ"/>
        </w:rPr>
        <w:t>у</w:t>
      </w:r>
      <w:r w:rsidR="0009432F" w:rsidRPr="00DA58BE">
        <w:rPr>
          <w:rStyle w:val="ListLabel137"/>
          <w:rFonts w:asciiTheme="minorHAnsi" w:hAnsiTheme="minorHAnsi" w:cstheme="minorHAnsi"/>
          <w:lang w:val="ru-RU"/>
        </w:rPr>
        <w:t>равнения 11</w:t>
      </w:r>
      <w:r w:rsidRPr="00DA58BE">
        <w:rPr>
          <w:rStyle w:val="ListLabel137"/>
          <w:rFonts w:asciiTheme="minorHAnsi" w:hAnsiTheme="minorHAnsi" w:cstheme="minorHAnsi"/>
          <w:lang w:val="ru-RU"/>
        </w:rPr>
        <w:t>:</w:t>
      </w:r>
    </w:p>
    <w:p w:rsidR="00E54082" w:rsidRPr="00DA58BE" w:rsidRDefault="00E54082" w:rsidP="00E54082">
      <w:pPr>
        <w:pStyle w:val="Style31"/>
        <w:widowControl/>
        <w:ind w:firstLine="567"/>
        <w:jc w:val="both"/>
        <w:rPr>
          <w:rStyle w:val="ListLabel137"/>
          <w:rFonts w:asciiTheme="minorHAnsi" w:hAnsiTheme="minorHAnsi" w:cstheme="minorHAnsi"/>
          <w:lang w:val="ru-RU"/>
        </w:rPr>
      </w:pPr>
      <w:r w:rsidRPr="00DA58BE">
        <w:rPr>
          <w:rStyle w:val="ListLabel137"/>
          <w:rFonts w:asciiTheme="minorHAnsi" w:hAnsiTheme="minorHAnsi" w:cstheme="minorHAnsi"/>
          <w:noProof/>
          <w:lang w:val="ru-RU" w:eastAsia="ru-RU"/>
        </w:rPr>
        <w:drawing>
          <wp:inline distT="0" distB="0" distL="0" distR="0" wp14:anchorId="5E3F3A75">
            <wp:extent cx="3066415" cy="1286510"/>
            <wp:effectExtent l="0" t="0" r="635" b="889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66415" cy="1286510"/>
                    </a:xfrm>
                    <a:prstGeom prst="rect">
                      <a:avLst/>
                    </a:prstGeom>
                    <a:noFill/>
                  </pic:spPr>
                </pic:pic>
              </a:graphicData>
            </a:graphic>
          </wp:inline>
        </w:drawing>
      </w:r>
      <w:r w:rsidR="0009432F" w:rsidRPr="00DA58BE">
        <w:rPr>
          <w:rStyle w:val="ListLabel137"/>
          <w:rFonts w:asciiTheme="minorHAnsi" w:hAnsiTheme="minorHAnsi" w:cstheme="minorHAnsi"/>
          <w:lang w:val="ru-RU"/>
        </w:rPr>
        <w:tab/>
      </w:r>
      <w:r w:rsidR="0009432F" w:rsidRPr="00DA58BE">
        <w:rPr>
          <w:rStyle w:val="ListLabel137"/>
          <w:rFonts w:asciiTheme="minorHAnsi" w:hAnsiTheme="minorHAnsi" w:cstheme="minorHAnsi"/>
          <w:lang w:val="ru-RU"/>
        </w:rPr>
        <w:tab/>
      </w:r>
      <w:r w:rsidR="0009432F" w:rsidRPr="00DA58BE">
        <w:rPr>
          <w:rStyle w:val="ListLabel137"/>
          <w:rFonts w:asciiTheme="minorHAnsi" w:hAnsiTheme="minorHAnsi" w:cstheme="minorHAnsi"/>
          <w:lang w:val="ru-RU"/>
        </w:rPr>
        <w:tab/>
      </w:r>
      <w:r w:rsidR="0009432F" w:rsidRPr="00DA58BE">
        <w:rPr>
          <w:rStyle w:val="ListLabel137"/>
          <w:rFonts w:asciiTheme="minorHAnsi" w:hAnsiTheme="minorHAnsi" w:cstheme="minorHAnsi"/>
          <w:lang w:val="ru-RU"/>
        </w:rPr>
        <w:tab/>
      </w:r>
      <w:r w:rsidR="0009432F" w:rsidRPr="00DA58BE">
        <w:rPr>
          <w:rStyle w:val="ListLabel137"/>
          <w:rFonts w:asciiTheme="minorHAnsi" w:hAnsiTheme="minorHAnsi" w:cstheme="minorHAnsi"/>
          <w:lang w:val="ru-RU"/>
        </w:rPr>
        <w:tab/>
        <w:t>(11)</w:t>
      </w:r>
    </w:p>
    <w:p w:rsidR="00E54082" w:rsidRPr="00DA58BE" w:rsidRDefault="00E54082" w:rsidP="00E54082">
      <w:pPr>
        <w:pStyle w:val="Style31"/>
        <w:widowControl/>
        <w:ind w:firstLine="567"/>
        <w:jc w:val="both"/>
        <w:rPr>
          <w:rStyle w:val="ListLabel137"/>
          <w:rFonts w:asciiTheme="minorHAnsi" w:hAnsiTheme="minorHAnsi" w:cstheme="minorHAnsi"/>
          <w:lang w:val="ru-RU"/>
        </w:rPr>
      </w:pPr>
    </w:p>
    <w:p w:rsidR="00E54082" w:rsidRPr="00DA58BE" w:rsidRDefault="00E4043B" w:rsidP="00E54082">
      <w:pPr>
        <w:pStyle w:val="Style31"/>
        <w:widowControl/>
        <w:ind w:firstLine="567"/>
        <w:jc w:val="both"/>
        <w:rPr>
          <w:rStyle w:val="ListLabel137"/>
          <w:rFonts w:asciiTheme="minorHAnsi" w:hAnsiTheme="minorHAnsi" w:cstheme="minorHAnsi"/>
          <w:b/>
          <w:lang w:val="ru-RU"/>
        </w:rPr>
      </w:pPr>
      <w:r w:rsidRPr="00DA58BE">
        <w:rPr>
          <w:rStyle w:val="ListLabel137"/>
          <w:rFonts w:asciiTheme="minorHAnsi" w:hAnsiTheme="minorHAnsi" w:cstheme="minorHAnsi"/>
          <w:b/>
          <w:lang w:val="ru-RU"/>
        </w:rPr>
        <w:t xml:space="preserve">6.7 </w:t>
      </w:r>
      <w:r w:rsidR="00E54082" w:rsidRPr="00DA58BE">
        <w:rPr>
          <w:rStyle w:val="ListLabel137"/>
          <w:rFonts w:asciiTheme="minorHAnsi" w:hAnsiTheme="minorHAnsi" w:cstheme="minorHAnsi"/>
          <w:b/>
          <w:lang w:val="ru-RU"/>
        </w:rPr>
        <w:t>Коэффициенты чувствительности величин воздействия мешающих компонентов в стабильных лабораторных условиях</w:t>
      </w:r>
    </w:p>
    <w:p w:rsidR="00E54082" w:rsidRPr="00DA58BE" w:rsidRDefault="00E54082" w:rsidP="00E54082">
      <w:pPr>
        <w:pStyle w:val="Style31"/>
        <w:widowControl/>
        <w:ind w:firstLine="567"/>
        <w:jc w:val="both"/>
        <w:rPr>
          <w:rStyle w:val="ListLabel137"/>
          <w:rFonts w:asciiTheme="minorHAnsi" w:hAnsiTheme="minorHAnsi" w:cstheme="minorHAnsi"/>
          <w:b/>
          <w:lang w:val="ru-RU"/>
        </w:rPr>
      </w:pPr>
    </w:p>
    <w:p w:rsidR="00E54082" w:rsidRPr="00DA58BE" w:rsidRDefault="00E4043B" w:rsidP="00E54082">
      <w:pPr>
        <w:pStyle w:val="Style31"/>
        <w:widowControl/>
        <w:ind w:firstLine="567"/>
        <w:jc w:val="both"/>
        <w:rPr>
          <w:rStyle w:val="ListLabel137"/>
          <w:rFonts w:asciiTheme="minorHAnsi" w:hAnsiTheme="minorHAnsi" w:cstheme="minorHAnsi"/>
          <w:b/>
          <w:lang w:val="ru-RU"/>
        </w:rPr>
      </w:pPr>
      <w:r w:rsidRPr="00DA58BE">
        <w:rPr>
          <w:rStyle w:val="ListLabel137"/>
          <w:rFonts w:asciiTheme="minorHAnsi" w:hAnsiTheme="minorHAnsi" w:cstheme="minorHAnsi"/>
          <w:b/>
          <w:lang w:val="ru-RU"/>
        </w:rPr>
        <w:t xml:space="preserve">6.7.1 </w:t>
      </w:r>
      <w:r w:rsidR="00E54082" w:rsidRPr="00DA58BE">
        <w:rPr>
          <w:rStyle w:val="ListLabel137"/>
          <w:rFonts w:asciiTheme="minorHAnsi" w:hAnsiTheme="minorHAnsi" w:cstheme="minorHAnsi"/>
          <w:b/>
          <w:lang w:val="ru-RU"/>
        </w:rPr>
        <w:t>Общие положения</w:t>
      </w:r>
    </w:p>
    <w:p w:rsidR="00E54082" w:rsidRPr="00DA58BE" w:rsidRDefault="00E54082" w:rsidP="00E54082">
      <w:pPr>
        <w:pStyle w:val="Style31"/>
        <w:widowControl/>
        <w:ind w:firstLine="567"/>
        <w:jc w:val="both"/>
        <w:rPr>
          <w:rStyle w:val="ListLabel137"/>
          <w:rFonts w:asciiTheme="minorHAnsi" w:hAnsiTheme="minorHAnsi" w:cstheme="minorHAnsi"/>
          <w:lang w:val="ru-RU"/>
        </w:rPr>
      </w:pPr>
    </w:p>
    <w:p w:rsidR="00E54082" w:rsidRPr="00DA58BE" w:rsidRDefault="00E54082" w:rsidP="00E54082">
      <w:pPr>
        <w:pStyle w:val="Style31"/>
        <w:widowControl/>
        <w:ind w:firstLine="567"/>
        <w:jc w:val="both"/>
        <w:rPr>
          <w:rStyle w:val="ListLabel137"/>
          <w:rFonts w:asciiTheme="minorHAnsi" w:hAnsiTheme="minorHAnsi" w:cstheme="minorHAnsi"/>
          <w:lang w:val="ru-RU"/>
        </w:rPr>
      </w:pPr>
      <w:r w:rsidRPr="00DA58BE">
        <w:rPr>
          <w:rStyle w:val="ListLabel137"/>
          <w:rFonts w:asciiTheme="minorHAnsi" w:hAnsiTheme="minorHAnsi" w:cstheme="minorHAnsi"/>
          <w:lang w:val="ru-RU"/>
        </w:rPr>
        <w:t>Мешающее воздействие выражается коэффициентом чувст</w:t>
      </w:r>
      <w:r w:rsidR="00E4043B" w:rsidRPr="00DA58BE">
        <w:rPr>
          <w:rStyle w:val="ListLabel137"/>
          <w:rFonts w:asciiTheme="minorHAnsi" w:hAnsiTheme="minorHAnsi" w:cstheme="minorHAnsi"/>
          <w:lang w:val="ru-RU"/>
        </w:rPr>
        <w:t xml:space="preserve">вительности </w:t>
      </w:r>
      <w:r w:rsidR="00E4043B" w:rsidRPr="00DA58BE">
        <w:rPr>
          <w:rStyle w:val="ListLabel137"/>
          <w:rFonts w:asciiTheme="minorHAnsi" w:hAnsiTheme="minorHAnsi" w:cstheme="minorHAnsi"/>
          <w:i/>
          <w:lang w:val="ru-RU"/>
        </w:rPr>
        <w:t>α</w:t>
      </w:r>
      <w:proofErr w:type="spellStart"/>
      <w:proofErr w:type="gramStart"/>
      <w:r w:rsidRPr="00DA58BE">
        <w:rPr>
          <w:rStyle w:val="ListLabel137"/>
          <w:rFonts w:asciiTheme="minorHAnsi" w:hAnsiTheme="minorHAnsi" w:cstheme="minorHAnsi"/>
          <w:i/>
          <w:vertAlign w:val="subscript"/>
          <w:lang w:val="ru-RU"/>
        </w:rPr>
        <w:t>i,k</w:t>
      </w:r>
      <w:proofErr w:type="spellEnd"/>
      <w:proofErr w:type="gramEnd"/>
      <w:r w:rsidRPr="00DA58BE">
        <w:rPr>
          <w:rStyle w:val="ListLabel137"/>
          <w:rFonts w:asciiTheme="minorHAnsi" w:hAnsiTheme="minorHAnsi" w:cstheme="minorHAnsi"/>
          <w:i/>
          <w:vertAlign w:val="subscript"/>
          <w:lang w:val="ru-RU"/>
        </w:rPr>
        <w:t xml:space="preserve"> </w:t>
      </w:r>
      <w:r w:rsidR="00E4043B" w:rsidRPr="00DA58BE">
        <w:rPr>
          <w:rStyle w:val="ListLabel137"/>
          <w:rFonts w:asciiTheme="minorHAnsi" w:hAnsiTheme="minorHAnsi" w:cstheme="minorHAnsi"/>
          <w:lang w:val="ru-RU"/>
        </w:rPr>
        <w:t xml:space="preserve">мешающего вещества (см. </w:t>
      </w:r>
      <w:r w:rsidR="00E4043B" w:rsidRPr="00DA58BE">
        <w:rPr>
          <w:rStyle w:val="ListLabel137"/>
          <w:rFonts w:asciiTheme="minorHAnsi" w:hAnsiTheme="minorHAnsi" w:cstheme="minorHAnsi"/>
          <w:lang w:val="kk-KZ"/>
        </w:rPr>
        <w:t>у</w:t>
      </w:r>
      <w:r w:rsidRPr="00DA58BE">
        <w:rPr>
          <w:rStyle w:val="ListLabel137"/>
          <w:rFonts w:asciiTheme="minorHAnsi" w:hAnsiTheme="minorHAnsi" w:cstheme="minorHAnsi"/>
          <w:lang w:val="ru-RU"/>
        </w:rPr>
        <w:t>равнение 12):</w:t>
      </w:r>
    </w:p>
    <w:p w:rsidR="00E54082" w:rsidRPr="00DA58BE" w:rsidRDefault="00E4043B" w:rsidP="00E4043B">
      <w:pPr>
        <w:pStyle w:val="Style31"/>
        <w:widowControl/>
        <w:ind w:firstLine="567"/>
        <w:jc w:val="both"/>
        <w:rPr>
          <w:rStyle w:val="ListLabel137"/>
          <w:rFonts w:asciiTheme="minorHAnsi" w:hAnsiTheme="minorHAnsi" w:cstheme="minorHAnsi"/>
          <w:lang w:val="kk-KZ"/>
        </w:rPr>
      </w:pPr>
      <w:r w:rsidRPr="00DA58BE">
        <w:rPr>
          <w:rStyle w:val="ListLabel137"/>
          <w:rFonts w:asciiTheme="minorHAnsi" w:hAnsiTheme="minorHAnsi" w:cstheme="minorHAnsi"/>
          <w:noProof/>
          <w:lang w:val="ru-RU" w:eastAsia="ru-RU"/>
        </w:rPr>
        <w:drawing>
          <wp:inline distT="0" distB="0" distL="0" distR="0" wp14:anchorId="3801C453">
            <wp:extent cx="1609725" cy="481330"/>
            <wp:effectExtent l="0" t="0" r="9525"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609725" cy="481330"/>
                    </a:xfrm>
                    <a:prstGeom prst="rect">
                      <a:avLst/>
                    </a:prstGeom>
                    <a:noFill/>
                  </pic:spPr>
                </pic:pic>
              </a:graphicData>
            </a:graphic>
          </wp:inline>
        </w:drawing>
      </w:r>
      <w:r w:rsidRPr="00DA58BE">
        <w:rPr>
          <w:rStyle w:val="ListLabel137"/>
          <w:rFonts w:asciiTheme="minorHAnsi" w:hAnsiTheme="minorHAnsi" w:cstheme="minorHAnsi"/>
          <w:lang w:val="ru-RU"/>
        </w:rPr>
        <w:tab/>
      </w:r>
      <w:r w:rsidRPr="00DA58BE">
        <w:rPr>
          <w:rStyle w:val="ListLabel137"/>
          <w:rFonts w:asciiTheme="minorHAnsi" w:hAnsiTheme="minorHAnsi" w:cstheme="minorHAnsi"/>
          <w:lang w:val="ru-RU"/>
        </w:rPr>
        <w:tab/>
      </w:r>
      <w:r w:rsidRPr="00DA58BE">
        <w:rPr>
          <w:rStyle w:val="ListLabel137"/>
          <w:rFonts w:asciiTheme="minorHAnsi" w:hAnsiTheme="minorHAnsi" w:cstheme="minorHAnsi"/>
          <w:lang w:val="ru-RU"/>
        </w:rPr>
        <w:tab/>
      </w:r>
      <w:r w:rsidRPr="00DA58BE">
        <w:rPr>
          <w:rStyle w:val="ListLabel137"/>
          <w:rFonts w:asciiTheme="minorHAnsi" w:hAnsiTheme="minorHAnsi" w:cstheme="minorHAnsi"/>
          <w:lang w:val="ru-RU"/>
        </w:rPr>
        <w:tab/>
      </w:r>
      <w:r w:rsidRPr="00DA58BE">
        <w:rPr>
          <w:rStyle w:val="ListLabel137"/>
          <w:rFonts w:asciiTheme="minorHAnsi" w:hAnsiTheme="minorHAnsi" w:cstheme="minorHAnsi"/>
          <w:lang w:val="ru-RU"/>
        </w:rPr>
        <w:tab/>
      </w:r>
      <w:r w:rsidRPr="00DA58BE">
        <w:rPr>
          <w:rStyle w:val="ListLabel137"/>
          <w:rFonts w:asciiTheme="minorHAnsi" w:hAnsiTheme="minorHAnsi" w:cstheme="minorHAnsi"/>
          <w:lang w:val="ru-RU"/>
        </w:rPr>
        <w:tab/>
      </w:r>
      <w:r w:rsidRPr="00DA58BE">
        <w:rPr>
          <w:rStyle w:val="ListLabel137"/>
          <w:rFonts w:asciiTheme="minorHAnsi" w:hAnsiTheme="minorHAnsi" w:cstheme="minorHAnsi"/>
          <w:lang w:val="ru-RU"/>
        </w:rPr>
        <w:tab/>
      </w:r>
      <w:r w:rsidRPr="00DA58BE">
        <w:rPr>
          <w:rStyle w:val="ListLabel137"/>
          <w:rFonts w:asciiTheme="minorHAnsi" w:hAnsiTheme="minorHAnsi" w:cstheme="minorHAnsi"/>
          <w:lang w:val="ru-RU"/>
        </w:rPr>
        <w:tab/>
      </w:r>
      <w:r w:rsidRPr="00DA58BE">
        <w:rPr>
          <w:rStyle w:val="ListLabel137"/>
          <w:rFonts w:asciiTheme="minorHAnsi" w:hAnsiTheme="minorHAnsi" w:cstheme="minorHAnsi"/>
          <w:lang w:val="kk-KZ"/>
        </w:rPr>
        <w:t>(12)</w:t>
      </w:r>
    </w:p>
    <w:p w:rsidR="00E54082" w:rsidRPr="00DA58BE" w:rsidRDefault="00E54082" w:rsidP="00E54082">
      <w:pPr>
        <w:pStyle w:val="Style31"/>
        <w:widowControl/>
        <w:ind w:firstLine="567"/>
        <w:jc w:val="both"/>
        <w:rPr>
          <w:rStyle w:val="ListLabel137"/>
          <w:rFonts w:asciiTheme="minorHAnsi" w:hAnsiTheme="minorHAnsi" w:cstheme="minorHAnsi"/>
          <w:lang w:val="ru-RU"/>
        </w:rPr>
      </w:pPr>
      <w:r w:rsidRPr="00DA58BE">
        <w:rPr>
          <w:rStyle w:val="ListLabel137"/>
          <w:rFonts w:asciiTheme="minorHAnsi" w:hAnsiTheme="minorHAnsi" w:cstheme="minorHAnsi"/>
          <w:lang w:val="ru-RU"/>
        </w:rPr>
        <w:t>где</w:t>
      </w:r>
    </w:p>
    <w:p w:rsidR="00E54082" w:rsidRPr="00DA58BE" w:rsidRDefault="00E54082" w:rsidP="00E4043B">
      <w:pPr>
        <w:pStyle w:val="Style31"/>
        <w:widowControl/>
        <w:ind w:firstLine="567"/>
        <w:jc w:val="both"/>
        <w:rPr>
          <w:rStyle w:val="ListLabel137"/>
          <w:rFonts w:asciiTheme="minorHAnsi" w:hAnsiTheme="minorHAnsi" w:cstheme="minorHAnsi"/>
          <w:lang w:val="ru-RU"/>
        </w:rPr>
      </w:pPr>
      <w:proofErr w:type="spellStart"/>
      <w:r w:rsidRPr="00DA58BE">
        <w:rPr>
          <w:rStyle w:val="ListLabel137"/>
          <w:rFonts w:asciiTheme="minorHAnsi" w:hAnsiTheme="minorHAnsi" w:cstheme="minorHAnsi"/>
          <w:lang w:val="ru-RU"/>
        </w:rPr>
        <w:t>Y</w:t>
      </w:r>
      <w:r w:rsidRPr="00DA58BE">
        <w:rPr>
          <w:rStyle w:val="ListLabel137"/>
          <w:rFonts w:asciiTheme="minorHAnsi" w:hAnsiTheme="minorHAnsi" w:cstheme="minorHAnsi"/>
          <w:vertAlign w:val="subscript"/>
          <w:lang w:val="ru-RU"/>
        </w:rPr>
        <w:t>i</w:t>
      </w:r>
      <w:proofErr w:type="spellEnd"/>
      <w:r w:rsidRPr="00DA58BE">
        <w:rPr>
          <w:rStyle w:val="ListLabel137"/>
          <w:rFonts w:asciiTheme="minorHAnsi" w:hAnsiTheme="minorHAnsi" w:cstheme="minorHAnsi"/>
          <w:lang w:val="ru-RU"/>
        </w:rPr>
        <w:t xml:space="preserve"> </w:t>
      </w:r>
      <w:proofErr w:type="gramStart"/>
      <w:r w:rsidRPr="00DA58BE">
        <w:rPr>
          <w:rStyle w:val="ListLabel137"/>
          <w:rFonts w:asciiTheme="minorHAnsi" w:hAnsiTheme="minorHAnsi" w:cstheme="minorHAnsi"/>
          <w:lang w:val="ru-RU"/>
        </w:rPr>
        <w:t>( X</w:t>
      </w:r>
      <w:proofErr w:type="gramEnd"/>
      <w:r w:rsidRPr="00DA58BE">
        <w:rPr>
          <w:rStyle w:val="ListLabel137"/>
          <w:rFonts w:asciiTheme="minorHAnsi" w:hAnsiTheme="minorHAnsi" w:cstheme="minorHAnsi"/>
          <w:lang w:val="ru-RU"/>
        </w:rPr>
        <w:t xml:space="preserve"> </w:t>
      </w:r>
      <w:r w:rsidRPr="00DA58BE">
        <w:rPr>
          <w:rStyle w:val="ListLabel137"/>
          <w:rFonts w:asciiTheme="minorHAnsi" w:hAnsiTheme="minorHAnsi" w:cstheme="minorHAnsi"/>
          <w:i/>
          <w:vertAlign w:val="subscript"/>
          <w:lang w:val="ru-RU"/>
        </w:rPr>
        <w:t>IS,0</w:t>
      </w:r>
      <w:r w:rsidRPr="00DA58BE">
        <w:rPr>
          <w:rStyle w:val="ListLabel137"/>
          <w:rFonts w:asciiTheme="minorHAnsi" w:hAnsiTheme="minorHAnsi" w:cstheme="minorHAnsi"/>
          <w:lang w:val="ru-RU"/>
        </w:rPr>
        <w:t xml:space="preserve"> )</w:t>
      </w:r>
      <w:r w:rsidR="00E4043B" w:rsidRPr="00DA58BE">
        <w:rPr>
          <w:rStyle w:val="ListLabel137"/>
          <w:rFonts w:asciiTheme="minorHAnsi" w:hAnsiTheme="minorHAnsi" w:cstheme="minorHAnsi"/>
          <w:lang w:val="ru-RU"/>
        </w:rPr>
        <w:t xml:space="preserve">- </w:t>
      </w:r>
      <w:r w:rsidRPr="00DA58BE">
        <w:rPr>
          <w:rStyle w:val="ListLabel137"/>
          <w:rFonts w:asciiTheme="minorHAnsi" w:hAnsiTheme="minorHAnsi" w:cstheme="minorHAnsi"/>
          <w:lang w:val="ru-RU"/>
        </w:rPr>
        <w:t xml:space="preserve">результат измерения, полученный автоматической измерительной системой путем измерения </w:t>
      </w:r>
      <w:proofErr w:type="spellStart"/>
      <w:r w:rsidRPr="00DA58BE">
        <w:rPr>
          <w:rStyle w:val="ListLabel137"/>
          <w:rFonts w:asciiTheme="minorHAnsi" w:hAnsiTheme="minorHAnsi" w:cstheme="minorHAnsi"/>
          <w:i/>
          <w:lang w:val="ru-RU"/>
        </w:rPr>
        <w:t>RM</w:t>
      </w:r>
      <w:r w:rsidRPr="00DA58BE">
        <w:rPr>
          <w:rStyle w:val="ListLabel137"/>
          <w:rFonts w:asciiTheme="minorHAnsi" w:hAnsiTheme="minorHAnsi" w:cstheme="minorHAnsi"/>
          <w:i/>
          <w:vertAlign w:val="subscript"/>
          <w:lang w:val="ru-RU"/>
        </w:rPr>
        <w:t>i</w:t>
      </w:r>
      <w:proofErr w:type="spellEnd"/>
      <w:r w:rsidRPr="00DA58BE">
        <w:rPr>
          <w:rStyle w:val="ListLabel137"/>
          <w:rFonts w:asciiTheme="minorHAnsi" w:hAnsiTheme="minorHAnsi" w:cstheme="minorHAnsi"/>
          <w:lang w:val="ru-RU"/>
        </w:rPr>
        <w:t xml:space="preserve"> за время усреднения при отсутствии мешающегося вещества</w:t>
      </w:r>
      <w:r w:rsidR="00E4043B" w:rsidRPr="00DA58BE">
        <w:rPr>
          <w:rStyle w:val="ListLabel137"/>
          <w:rFonts w:asciiTheme="minorHAnsi" w:hAnsiTheme="minorHAnsi" w:cstheme="minorHAnsi"/>
          <w:lang w:val="ru-RU"/>
        </w:rPr>
        <w:t>;</w:t>
      </w:r>
    </w:p>
    <w:p w:rsidR="00E54082" w:rsidRPr="00DA58BE" w:rsidRDefault="00E54082" w:rsidP="00E54082">
      <w:pPr>
        <w:pStyle w:val="Style31"/>
        <w:widowControl/>
        <w:ind w:firstLine="567"/>
        <w:jc w:val="both"/>
        <w:rPr>
          <w:rStyle w:val="ListLabel137"/>
          <w:rFonts w:asciiTheme="minorHAnsi" w:hAnsiTheme="minorHAnsi" w:cstheme="minorHAnsi"/>
          <w:lang w:val="ru-RU"/>
        </w:rPr>
      </w:pPr>
      <w:proofErr w:type="spellStart"/>
      <w:r w:rsidRPr="00DA58BE">
        <w:rPr>
          <w:rStyle w:val="ListLabel137"/>
          <w:rFonts w:asciiTheme="minorHAnsi" w:hAnsiTheme="minorHAnsi" w:cstheme="minorHAnsi"/>
          <w:lang w:val="ru-RU"/>
        </w:rPr>
        <w:t>Y</w:t>
      </w:r>
      <w:r w:rsidRPr="00DA58BE">
        <w:rPr>
          <w:rStyle w:val="ListLabel137"/>
          <w:rFonts w:asciiTheme="minorHAnsi" w:hAnsiTheme="minorHAnsi" w:cstheme="minorHAnsi"/>
          <w:vertAlign w:val="subscript"/>
          <w:lang w:val="ru-RU"/>
        </w:rPr>
        <w:t>i</w:t>
      </w:r>
      <w:proofErr w:type="spellEnd"/>
      <w:r w:rsidRPr="00DA58BE">
        <w:rPr>
          <w:rStyle w:val="ListLabel137"/>
          <w:rFonts w:asciiTheme="minorHAnsi" w:hAnsiTheme="minorHAnsi" w:cstheme="minorHAnsi"/>
          <w:lang w:val="ru-RU"/>
        </w:rPr>
        <w:t xml:space="preserve"> </w:t>
      </w:r>
      <w:proofErr w:type="gramStart"/>
      <w:r w:rsidRPr="00DA58BE">
        <w:rPr>
          <w:rStyle w:val="ListLabel137"/>
          <w:rFonts w:asciiTheme="minorHAnsi" w:hAnsiTheme="minorHAnsi" w:cstheme="minorHAnsi"/>
          <w:lang w:val="ru-RU"/>
        </w:rPr>
        <w:t>( X</w:t>
      </w:r>
      <w:proofErr w:type="gramEnd"/>
      <w:r w:rsidRPr="00DA58BE">
        <w:rPr>
          <w:rStyle w:val="ListLabel137"/>
          <w:rFonts w:asciiTheme="minorHAnsi" w:hAnsiTheme="minorHAnsi" w:cstheme="minorHAnsi"/>
          <w:lang w:val="ru-RU"/>
        </w:rPr>
        <w:t xml:space="preserve"> </w:t>
      </w:r>
      <w:proofErr w:type="spellStart"/>
      <w:r w:rsidRPr="00DA58BE">
        <w:rPr>
          <w:rStyle w:val="ListLabel137"/>
          <w:rFonts w:asciiTheme="minorHAnsi" w:hAnsiTheme="minorHAnsi" w:cstheme="minorHAnsi"/>
          <w:vertAlign w:val="subscript"/>
          <w:lang w:val="ru-RU"/>
        </w:rPr>
        <w:t>IS,k</w:t>
      </w:r>
      <w:proofErr w:type="spellEnd"/>
      <w:r w:rsidR="00E4043B" w:rsidRPr="00DA58BE">
        <w:rPr>
          <w:rStyle w:val="ListLabel137"/>
          <w:rFonts w:asciiTheme="minorHAnsi" w:hAnsiTheme="minorHAnsi" w:cstheme="minorHAnsi"/>
          <w:lang w:val="ru-RU"/>
        </w:rPr>
        <w:t xml:space="preserve"> )- </w:t>
      </w:r>
      <w:r w:rsidRPr="00DA58BE">
        <w:rPr>
          <w:rStyle w:val="ListLabel137"/>
          <w:rFonts w:asciiTheme="minorHAnsi" w:hAnsiTheme="minorHAnsi" w:cstheme="minorHAnsi"/>
          <w:lang w:val="ru-RU"/>
        </w:rPr>
        <w:t xml:space="preserve">результат измерения, полученный автоматической измерительной системой путем измерения </w:t>
      </w:r>
      <w:proofErr w:type="spellStart"/>
      <w:r w:rsidRPr="00DA58BE">
        <w:rPr>
          <w:rStyle w:val="ListLabel137"/>
          <w:rFonts w:asciiTheme="minorHAnsi" w:hAnsiTheme="minorHAnsi" w:cstheme="minorHAnsi"/>
          <w:lang w:val="ru-RU"/>
        </w:rPr>
        <w:t>RMi</w:t>
      </w:r>
      <w:proofErr w:type="spellEnd"/>
      <w:r w:rsidRPr="00DA58BE">
        <w:rPr>
          <w:rStyle w:val="ListLabel137"/>
          <w:rFonts w:asciiTheme="minorHAnsi" w:hAnsiTheme="minorHAnsi" w:cstheme="minorHAnsi"/>
          <w:lang w:val="ru-RU"/>
        </w:rPr>
        <w:t xml:space="preserve">  за время усреднения с концентрацией X </w:t>
      </w:r>
      <w:proofErr w:type="spellStart"/>
      <w:r w:rsidRPr="00DA58BE">
        <w:rPr>
          <w:rStyle w:val="ListLabel137"/>
          <w:rFonts w:asciiTheme="minorHAnsi" w:hAnsiTheme="minorHAnsi" w:cstheme="minorHAnsi"/>
          <w:lang w:val="ru-RU"/>
        </w:rPr>
        <w:t>IS,k</w:t>
      </w:r>
      <w:proofErr w:type="spellEnd"/>
      <w:r w:rsidRPr="00DA58BE">
        <w:rPr>
          <w:rStyle w:val="ListLabel137"/>
          <w:rFonts w:asciiTheme="minorHAnsi" w:hAnsiTheme="minorHAnsi" w:cstheme="minorHAnsi"/>
          <w:lang w:val="ru-RU"/>
        </w:rPr>
        <w:t xml:space="preserve"> мешающего вещества</w:t>
      </w:r>
      <w:r w:rsidR="00E4043B" w:rsidRPr="00DA58BE">
        <w:rPr>
          <w:rStyle w:val="ListLabel137"/>
          <w:rFonts w:asciiTheme="minorHAnsi" w:hAnsiTheme="minorHAnsi" w:cstheme="minorHAnsi"/>
          <w:lang w:val="ru-RU"/>
        </w:rPr>
        <w:t>;</w:t>
      </w:r>
    </w:p>
    <w:p w:rsidR="00E54082" w:rsidRPr="00DA58BE" w:rsidRDefault="00E4043B" w:rsidP="00E54082">
      <w:pPr>
        <w:pStyle w:val="Style31"/>
        <w:widowControl/>
        <w:ind w:firstLine="567"/>
        <w:jc w:val="both"/>
        <w:rPr>
          <w:rStyle w:val="ListLabel137"/>
          <w:rFonts w:asciiTheme="minorHAnsi" w:hAnsiTheme="minorHAnsi" w:cstheme="minorHAnsi"/>
          <w:lang w:val="ru-RU"/>
        </w:rPr>
      </w:pPr>
      <w:r w:rsidRPr="00DA58BE">
        <w:rPr>
          <w:rStyle w:val="ListLabel137"/>
          <w:rFonts w:asciiTheme="minorHAnsi" w:hAnsiTheme="minorHAnsi" w:cstheme="minorHAnsi"/>
          <w:lang w:val="ru-RU"/>
        </w:rPr>
        <w:t xml:space="preserve">k- </w:t>
      </w:r>
      <w:r w:rsidR="00E54082" w:rsidRPr="00DA58BE">
        <w:rPr>
          <w:rStyle w:val="ListLabel137"/>
          <w:rFonts w:asciiTheme="minorHAnsi" w:hAnsiTheme="minorHAnsi" w:cstheme="minorHAnsi"/>
          <w:lang w:val="ru-RU"/>
        </w:rPr>
        <w:t>номер концентрации мешающего вещества</w:t>
      </w:r>
      <w:r w:rsidRPr="00DA58BE">
        <w:rPr>
          <w:rStyle w:val="ListLabel137"/>
          <w:rFonts w:asciiTheme="minorHAnsi" w:hAnsiTheme="minorHAnsi" w:cstheme="minorHAnsi"/>
          <w:lang w:val="ru-RU"/>
        </w:rPr>
        <w:t>;</w:t>
      </w:r>
    </w:p>
    <w:p w:rsidR="00E54082" w:rsidRPr="00DA58BE" w:rsidRDefault="00E54082" w:rsidP="00E54082">
      <w:pPr>
        <w:pStyle w:val="Style31"/>
        <w:widowControl/>
        <w:ind w:firstLine="567"/>
        <w:jc w:val="both"/>
        <w:rPr>
          <w:rStyle w:val="ListLabel137"/>
          <w:rFonts w:asciiTheme="minorHAnsi" w:hAnsiTheme="minorHAnsi" w:cstheme="minorHAnsi"/>
          <w:lang w:val="ru-RU"/>
        </w:rPr>
      </w:pPr>
      <w:r w:rsidRPr="00DA58BE">
        <w:rPr>
          <w:rStyle w:val="ListLabel137"/>
          <w:rFonts w:asciiTheme="minorHAnsi" w:hAnsiTheme="minorHAnsi" w:cstheme="minorHAnsi"/>
          <w:lang w:val="ru-RU"/>
        </w:rPr>
        <w:t xml:space="preserve">X </w:t>
      </w:r>
      <w:proofErr w:type="spellStart"/>
      <w:proofErr w:type="gramStart"/>
      <w:r w:rsidRPr="00DA58BE">
        <w:rPr>
          <w:rStyle w:val="ListLabel137"/>
          <w:rFonts w:asciiTheme="minorHAnsi" w:hAnsiTheme="minorHAnsi" w:cstheme="minorHAnsi"/>
          <w:vertAlign w:val="subscript"/>
          <w:lang w:val="ru-RU"/>
        </w:rPr>
        <w:t>IS,k</w:t>
      </w:r>
      <w:proofErr w:type="spellEnd"/>
      <w:proofErr w:type="gramEnd"/>
      <w:r w:rsidR="00E4043B" w:rsidRPr="00DA58BE">
        <w:rPr>
          <w:rStyle w:val="ListLabel137"/>
          <w:rFonts w:asciiTheme="minorHAnsi" w:hAnsiTheme="minorHAnsi" w:cstheme="minorHAnsi"/>
          <w:lang w:val="ru-RU"/>
        </w:rPr>
        <w:t xml:space="preserve">- </w:t>
      </w:r>
      <w:r w:rsidRPr="00DA58BE">
        <w:rPr>
          <w:rStyle w:val="ListLabel137"/>
          <w:rFonts w:asciiTheme="minorHAnsi" w:hAnsiTheme="minorHAnsi" w:cstheme="minorHAnsi"/>
          <w:lang w:val="ru-RU"/>
        </w:rPr>
        <w:t>k-тая концентрация мешающего вещества в образце, примененном в автоматической измерительной системе</w:t>
      </w:r>
      <w:r w:rsidR="00E4043B" w:rsidRPr="00DA58BE">
        <w:rPr>
          <w:rStyle w:val="ListLabel137"/>
          <w:rFonts w:asciiTheme="minorHAnsi" w:hAnsiTheme="minorHAnsi" w:cstheme="minorHAnsi"/>
          <w:lang w:val="ru-RU"/>
        </w:rPr>
        <w:t>.</w:t>
      </w:r>
    </w:p>
    <w:p w:rsidR="00E54082" w:rsidRPr="00DA58BE" w:rsidRDefault="00E54082" w:rsidP="00E54082">
      <w:pPr>
        <w:pStyle w:val="Style31"/>
        <w:widowControl/>
        <w:ind w:firstLine="567"/>
        <w:jc w:val="both"/>
        <w:rPr>
          <w:rStyle w:val="ListLabel137"/>
          <w:rFonts w:asciiTheme="minorHAnsi" w:hAnsiTheme="minorHAnsi" w:cstheme="minorHAnsi"/>
          <w:lang w:val="ru-RU"/>
        </w:rPr>
      </w:pPr>
    </w:p>
    <w:p w:rsidR="00E4043B" w:rsidRPr="00DA58BE" w:rsidRDefault="00E4043B" w:rsidP="00E4043B">
      <w:pPr>
        <w:pStyle w:val="Style31"/>
        <w:widowControl/>
        <w:tabs>
          <w:tab w:val="left" w:pos="851"/>
        </w:tabs>
        <w:ind w:firstLine="567"/>
        <w:jc w:val="both"/>
        <w:rPr>
          <w:rStyle w:val="ListLabel137"/>
          <w:rFonts w:asciiTheme="minorHAnsi" w:hAnsiTheme="minorHAnsi" w:cstheme="minorHAnsi"/>
          <w:sz w:val="20"/>
          <w:szCs w:val="20"/>
          <w:lang w:val="ru-RU"/>
        </w:rPr>
      </w:pPr>
      <w:r w:rsidRPr="00DA58BE">
        <w:rPr>
          <w:rStyle w:val="ListLabel137"/>
          <w:rFonts w:asciiTheme="minorHAnsi" w:hAnsiTheme="minorHAnsi" w:cstheme="minorHAnsi"/>
          <w:sz w:val="20"/>
          <w:szCs w:val="20"/>
          <w:lang w:val="ru-RU"/>
        </w:rPr>
        <w:t>Примечания:</w:t>
      </w:r>
    </w:p>
    <w:p w:rsidR="00E54082" w:rsidRPr="00DA58BE" w:rsidRDefault="00E54082" w:rsidP="00E4043B">
      <w:pPr>
        <w:pStyle w:val="Style31"/>
        <w:widowControl/>
        <w:numPr>
          <w:ilvl w:val="0"/>
          <w:numId w:val="30"/>
        </w:numPr>
        <w:tabs>
          <w:tab w:val="left" w:pos="851"/>
        </w:tabs>
        <w:ind w:left="0" w:firstLine="567"/>
        <w:jc w:val="both"/>
        <w:rPr>
          <w:rStyle w:val="ListLabel137"/>
          <w:rFonts w:asciiTheme="minorHAnsi" w:hAnsiTheme="minorHAnsi" w:cstheme="minorHAnsi"/>
          <w:sz w:val="20"/>
          <w:szCs w:val="20"/>
          <w:lang w:val="ru-RU"/>
        </w:rPr>
      </w:pPr>
      <w:r w:rsidRPr="00DA58BE">
        <w:rPr>
          <w:rStyle w:val="ListLabel137"/>
          <w:rFonts w:asciiTheme="minorHAnsi" w:hAnsiTheme="minorHAnsi" w:cstheme="minorHAnsi"/>
          <w:sz w:val="20"/>
          <w:szCs w:val="20"/>
          <w:lang w:val="ru-RU"/>
        </w:rPr>
        <w:t>Может возникнуть эффект охлаждения (из-за конденсации). В этом случае линейная интерполяция невозможна, и необходимо проведение испытаний, как минимум, при C</w:t>
      </w:r>
      <w:r w:rsidRPr="00DA58BE">
        <w:rPr>
          <w:rStyle w:val="ListLabel137"/>
          <w:rFonts w:asciiTheme="minorHAnsi" w:hAnsiTheme="minorHAnsi" w:cstheme="minorHAnsi"/>
          <w:sz w:val="20"/>
          <w:szCs w:val="20"/>
          <w:vertAlign w:val="subscript"/>
          <w:lang w:val="ru-RU"/>
        </w:rPr>
        <w:t>0</w:t>
      </w:r>
      <w:r w:rsidRPr="00DA58BE">
        <w:rPr>
          <w:rStyle w:val="ListLabel137"/>
          <w:rFonts w:asciiTheme="minorHAnsi" w:hAnsiTheme="minorHAnsi" w:cstheme="minorHAnsi"/>
          <w:sz w:val="20"/>
          <w:szCs w:val="20"/>
          <w:lang w:val="ru-RU"/>
        </w:rPr>
        <w:t xml:space="preserve"> и C</w:t>
      </w:r>
      <w:r w:rsidRPr="00DA58BE">
        <w:rPr>
          <w:rStyle w:val="ListLabel137"/>
          <w:rFonts w:asciiTheme="minorHAnsi" w:hAnsiTheme="minorHAnsi" w:cstheme="minorHAnsi"/>
          <w:sz w:val="20"/>
          <w:szCs w:val="20"/>
          <w:vertAlign w:val="subscript"/>
          <w:lang w:val="ru-RU"/>
        </w:rPr>
        <w:t>4</w:t>
      </w:r>
      <w:r w:rsidRPr="00DA58BE">
        <w:rPr>
          <w:rStyle w:val="ListLabel137"/>
          <w:rFonts w:asciiTheme="minorHAnsi" w:hAnsiTheme="minorHAnsi" w:cstheme="minorHAnsi"/>
          <w:sz w:val="20"/>
          <w:szCs w:val="20"/>
          <w:lang w:val="ru-RU"/>
        </w:rPr>
        <w:t>.</w:t>
      </w:r>
    </w:p>
    <w:p w:rsidR="00E54082" w:rsidRPr="00DA58BE" w:rsidRDefault="00E54082" w:rsidP="00E4043B">
      <w:pPr>
        <w:pStyle w:val="Style31"/>
        <w:widowControl/>
        <w:numPr>
          <w:ilvl w:val="0"/>
          <w:numId w:val="30"/>
        </w:numPr>
        <w:tabs>
          <w:tab w:val="left" w:pos="851"/>
        </w:tabs>
        <w:ind w:left="0" w:firstLine="567"/>
        <w:jc w:val="both"/>
        <w:rPr>
          <w:rStyle w:val="ListLabel137"/>
          <w:rFonts w:asciiTheme="minorHAnsi" w:hAnsiTheme="minorHAnsi" w:cstheme="minorHAnsi"/>
          <w:sz w:val="20"/>
          <w:szCs w:val="20"/>
          <w:lang w:val="ru-RU"/>
        </w:rPr>
      </w:pPr>
      <w:r w:rsidRPr="00DA58BE">
        <w:rPr>
          <w:rStyle w:val="ListLabel137"/>
          <w:rFonts w:asciiTheme="minorHAnsi" w:hAnsiTheme="minorHAnsi" w:cstheme="minorHAnsi"/>
          <w:sz w:val="20"/>
          <w:szCs w:val="20"/>
          <w:lang w:val="ru-RU"/>
        </w:rPr>
        <w:t>Влажность образца воздуха может быть влияющей величиной.</w:t>
      </w:r>
    </w:p>
    <w:p w:rsidR="00E54082" w:rsidRPr="00DA58BE" w:rsidRDefault="00E54082" w:rsidP="00E54082">
      <w:pPr>
        <w:pStyle w:val="Style31"/>
        <w:widowControl/>
        <w:ind w:firstLine="567"/>
        <w:jc w:val="both"/>
        <w:rPr>
          <w:rStyle w:val="ListLabel137"/>
          <w:rFonts w:asciiTheme="minorHAnsi" w:hAnsiTheme="minorHAnsi" w:cstheme="minorHAnsi"/>
          <w:lang w:val="ru-RU"/>
        </w:rPr>
      </w:pPr>
    </w:p>
    <w:p w:rsidR="00E54082" w:rsidRPr="00DA58BE" w:rsidRDefault="00E4043B" w:rsidP="00E54082">
      <w:pPr>
        <w:pStyle w:val="Style31"/>
        <w:widowControl/>
        <w:ind w:firstLine="567"/>
        <w:jc w:val="both"/>
        <w:rPr>
          <w:rStyle w:val="ListLabel137"/>
          <w:rFonts w:asciiTheme="minorHAnsi" w:hAnsiTheme="minorHAnsi" w:cstheme="minorHAnsi"/>
          <w:b/>
          <w:lang w:val="ru-RU"/>
        </w:rPr>
      </w:pPr>
      <w:r w:rsidRPr="00DA58BE">
        <w:rPr>
          <w:rStyle w:val="ListLabel137"/>
          <w:rFonts w:asciiTheme="minorHAnsi" w:hAnsiTheme="minorHAnsi" w:cstheme="minorHAnsi"/>
          <w:b/>
          <w:lang w:val="ru-RU"/>
        </w:rPr>
        <w:t xml:space="preserve">6.7.2 </w:t>
      </w:r>
      <w:r w:rsidR="00E54082" w:rsidRPr="00DA58BE">
        <w:rPr>
          <w:rStyle w:val="ListLabel137"/>
          <w:rFonts w:asciiTheme="minorHAnsi" w:hAnsiTheme="minorHAnsi" w:cstheme="minorHAnsi"/>
          <w:b/>
          <w:lang w:val="ru-RU"/>
        </w:rPr>
        <w:t>Порядок проведения испытания</w:t>
      </w:r>
    </w:p>
    <w:p w:rsidR="00E54082" w:rsidRPr="00DA58BE" w:rsidRDefault="00E54082" w:rsidP="00E54082">
      <w:pPr>
        <w:pStyle w:val="Style31"/>
        <w:widowControl/>
        <w:ind w:firstLine="567"/>
        <w:jc w:val="both"/>
        <w:rPr>
          <w:rStyle w:val="ListLabel137"/>
          <w:rFonts w:asciiTheme="minorHAnsi" w:hAnsiTheme="minorHAnsi" w:cstheme="minorHAnsi"/>
          <w:lang w:val="ru-RU"/>
        </w:rPr>
      </w:pPr>
    </w:p>
    <w:p w:rsidR="00E54082" w:rsidRPr="00DA58BE" w:rsidRDefault="00E54082" w:rsidP="00E54082">
      <w:pPr>
        <w:pStyle w:val="Style31"/>
        <w:widowControl/>
        <w:ind w:firstLine="567"/>
        <w:jc w:val="both"/>
        <w:rPr>
          <w:rStyle w:val="ListLabel137"/>
          <w:rFonts w:asciiTheme="minorHAnsi" w:hAnsiTheme="minorHAnsi" w:cstheme="minorHAnsi"/>
          <w:lang w:val="ru-RU"/>
        </w:rPr>
      </w:pPr>
      <w:r w:rsidRPr="00DA58BE">
        <w:rPr>
          <w:rStyle w:val="ListLabel137"/>
          <w:rFonts w:asciiTheme="minorHAnsi" w:hAnsiTheme="minorHAnsi" w:cstheme="minorHAnsi"/>
          <w:lang w:val="ru-RU"/>
        </w:rPr>
        <w:t xml:space="preserve">Сначала применяют образец измеряемого вещества в концентрации </w:t>
      </w:r>
      <w:proofErr w:type="spellStart"/>
      <w:r w:rsidRPr="00DA58BE">
        <w:rPr>
          <w:rStyle w:val="ListLabel137"/>
          <w:rFonts w:asciiTheme="minorHAnsi" w:hAnsiTheme="minorHAnsi" w:cstheme="minorHAnsi"/>
          <w:i/>
          <w:lang w:val="ru-RU"/>
        </w:rPr>
        <w:t>C</w:t>
      </w:r>
      <w:r w:rsidRPr="00DA58BE">
        <w:rPr>
          <w:rStyle w:val="ListLabel137"/>
          <w:rFonts w:asciiTheme="minorHAnsi" w:hAnsiTheme="minorHAnsi" w:cstheme="minorHAnsi"/>
          <w:vertAlign w:val="subscript"/>
          <w:lang w:val="ru-RU"/>
        </w:rPr>
        <w:t>i</w:t>
      </w:r>
      <w:proofErr w:type="spellEnd"/>
      <w:r w:rsidRPr="00DA58BE">
        <w:rPr>
          <w:rStyle w:val="ListLabel137"/>
          <w:rFonts w:asciiTheme="minorHAnsi" w:hAnsiTheme="minorHAnsi" w:cstheme="minorHAnsi"/>
          <w:lang w:val="ru-RU"/>
        </w:rPr>
        <w:t xml:space="preserve"> к автоматической измерительной системе. Результат измерения составляет </w:t>
      </w:r>
      <w:r w:rsidRPr="00DA58BE">
        <w:rPr>
          <w:rStyle w:val="ListLabel137"/>
          <w:rFonts w:asciiTheme="minorHAnsi" w:hAnsiTheme="minorHAnsi" w:cstheme="minorHAnsi"/>
          <w:i/>
          <w:lang w:val="ru-RU"/>
        </w:rPr>
        <w:t>Y</w:t>
      </w:r>
      <w:r w:rsidRPr="00DA58BE">
        <w:rPr>
          <w:rStyle w:val="ListLabel137"/>
          <w:rFonts w:asciiTheme="minorHAnsi" w:hAnsiTheme="minorHAnsi" w:cstheme="minorHAnsi"/>
          <w:i/>
          <w:vertAlign w:val="subscript"/>
          <w:lang w:val="ru-RU"/>
        </w:rPr>
        <w:t>i,0.</w:t>
      </w:r>
    </w:p>
    <w:p w:rsidR="00E54082" w:rsidRPr="00DA58BE" w:rsidRDefault="00E54082" w:rsidP="00E54082">
      <w:pPr>
        <w:pStyle w:val="Style31"/>
        <w:widowControl/>
        <w:ind w:firstLine="567"/>
        <w:jc w:val="both"/>
        <w:rPr>
          <w:rStyle w:val="ListLabel137"/>
          <w:rFonts w:asciiTheme="minorHAnsi" w:hAnsiTheme="minorHAnsi" w:cstheme="minorHAnsi"/>
          <w:i/>
          <w:lang w:val="ru-RU"/>
        </w:rPr>
      </w:pPr>
      <w:r w:rsidRPr="00DA58BE">
        <w:rPr>
          <w:rStyle w:val="ListLabel137"/>
          <w:rFonts w:asciiTheme="minorHAnsi" w:hAnsiTheme="minorHAnsi" w:cstheme="minorHAnsi"/>
          <w:lang w:val="ru-RU"/>
        </w:rPr>
        <w:t xml:space="preserve">Затем применяют образец измеряемого вещества в той же концентрации </w:t>
      </w:r>
      <w:proofErr w:type="spellStart"/>
      <w:r w:rsidRPr="00DA58BE">
        <w:rPr>
          <w:rStyle w:val="ListLabel137"/>
          <w:rFonts w:asciiTheme="minorHAnsi" w:hAnsiTheme="minorHAnsi" w:cstheme="minorHAnsi"/>
          <w:i/>
          <w:lang w:val="ru-RU"/>
        </w:rPr>
        <w:t>C</w:t>
      </w:r>
      <w:r w:rsidRPr="00DA58BE">
        <w:rPr>
          <w:rStyle w:val="ListLabel137"/>
          <w:rFonts w:asciiTheme="minorHAnsi" w:hAnsiTheme="minorHAnsi" w:cstheme="minorHAnsi"/>
          <w:i/>
          <w:vertAlign w:val="subscript"/>
          <w:lang w:val="ru-RU"/>
        </w:rPr>
        <w:t>i</w:t>
      </w:r>
      <w:proofErr w:type="spellEnd"/>
      <w:r w:rsidRPr="00DA58BE">
        <w:rPr>
          <w:rStyle w:val="ListLabel137"/>
          <w:rFonts w:asciiTheme="minorHAnsi" w:hAnsiTheme="minorHAnsi" w:cstheme="minorHAnsi"/>
          <w:lang w:val="ru-RU"/>
        </w:rPr>
        <w:t xml:space="preserve"> и мешающего вещества в концентрации </w:t>
      </w:r>
      <w:proofErr w:type="spellStart"/>
      <w:r w:rsidRPr="00DA58BE">
        <w:rPr>
          <w:rStyle w:val="ListLabel137"/>
          <w:rFonts w:asciiTheme="minorHAnsi" w:hAnsiTheme="minorHAnsi" w:cstheme="minorHAnsi"/>
          <w:i/>
          <w:lang w:val="ru-RU"/>
        </w:rPr>
        <w:t>X</w:t>
      </w:r>
      <w:r w:rsidRPr="00DA58BE">
        <w:rPr>
          <w:rStyle w:val="ListLabel137"/>
          <w:rFonts w:asciiTheme="minorHAnsi" w:hAnsiTheme="minorHAnsi" w:cstheme="minorHAnsi"/>
          <w:i/>
          <w:vertAlign w:val="subscript"/>
          <w:lang w:val="ru-RU"/>
        </w:rPr>
        <w:t>k</w:t>
      </w:r>
      <w:proofErr w:type="spellEnd"/>
      <w:r w:rsidRPr="00DA58BE">
        <w:rPr>
          <w:rStyle w:val="ListLabel137"/>
          <w:rFonts w:asciiTheme="minorHAnsi" w:hAnsiTheme="minorHAnsi" w:cstheme="minorHAnsi"/>
          <w:lang w:val="ru-RU"/>
        </w:rPr>
        <w:t xml:space="preserve"> к автоматической измерительной системе. Результат измерения </w:t>
      </w:r>
      <w:proofErr w:type="spellStart"/>
      <w:proofErr w:type="gramStart"/>
      <w:r w:rsidRPr="00DA58BE">
        <w:rPr>
          <w:rStyle w:val="ListLabel137"/>
          <w:rFonts w:asciiTheme="minorHAnsi" w:hAnsiTheme="minorHAnsi" w:cstheme="minorHAnsi"/>
          <w:i/>
          <w:lang w:val="ru-RU"/>
        </w:rPr>
        <w:t>Y</w:t>
      </w:r>
      <w:r w:rsidRPr="00DA58BE">
        <w:rPr>
          <w:rStyle w:val="ListLabel137"/>
          <w:rFonts w:asciiTheme="minorHAnsi" w:hAnsiTheme="minorHAnsi" w:cstheme="minorHAnsi"/>
          <w:i/>
          <w:vertAlign w:val="subscript"/>
          <w:lang w:val="ru-RU"/>
        </w:rPr>
        <w:t>i,k</w:t>
      </w:r>
      <w:proofErr w:type="spellEnd"/>
      <w:r w:rsidRPr="00DA58BE">
        <w:rPr>
          <w:rStyle w:val="ListLabel137"/>
          <w:rFonts w:asciiTheme="minorHAnsi" w:hAnsiTheme="minorHAnsi" w:cstheme="minorHAnsi"/>
          <w:i/>
          <w:lang w:val="ru-RU"/>
        </w:rPr>
        <w:t>.</w:t>
      </w:r>
      <w:proofErr w:type="gramEnd"/>
    </w:p>
    <w:p w:rsidR="00E4043B" w:rsidRPr="00DA58BE" w:rsidRDefault="00E4043B" w:rsidP="00E54082">
      <w:pPr>
        <w:pStyle w:val="Style31"/>
        <w:widowControl/>
        <w:ind w:firstLine="567"/>
        <w:jc w:val="both"/>
        <w:rPr>
          <w:rStyle w:val="ListLabel137"/>
          <w:rFonts w:asciiTheme="minorHAnsi" w:hAnsiTheme="minorHAnsi" w:cstheme="minorHAnsi"/>
          <w:lang w:val="ru-RU"/>
        </w:rPr>
      </w:pPr>
    </w:p>
    <w:p w:rsidR="00E4043B" w:rsidRPr="00DA58BE" w:rsidRDefault="00E4043B" w:rsidP="00E54082">
      <w:pPr>
        <w:pStyle w:val="Style31"/>
        <w:widowControl/>
        <w:ind w:firstLine="567"/>
        <w:jc w:val="both"/>
        <w:rPr>
          <w:rStyle w:val="ListLabel137"/>
          <w:rFonts w:asciiTheme="minorHAnsi" w:hAnsiTheme="minorHAnsi" w:cstheme="minorHAnsi"/>
          <w:lang w:val="ru-RU"/>
        </w:rPr>
      </w:pPr>
      <w:r w:rsidRPr="00DA58BE">
        <w:rPr>
          <w:rStyle w:val="ListLabel137"/>
          <w:rFonts w:asciiTheme="minorHAnsi" w:hAnsiTheme="minorHAnsi" w:cstheme="minorHAnsi"/>
          <w:lang w:val="ru-RU"/>
        </w:rPr>
        <w:t>Примечания:</w:t>
      </w:r>
    </w:p>
    <w:p w:rsidR="00E54082" w:rsidRPr="00DA58BE" w:rsidRDefault="00E54082" w:rsidP="00370702">
      <w:pPr>
        <w:pStyle w:val="Style31"/>
        <w:widowControl/>
        <w:numPr>
          <w:ilvl w:val="0"/>
          <w:numId w:val="31"/>
        </w:numPr>
        <w:tabs>
          <w:tab w:val="left" w:pos="851"/>
        </w:tabs>
        <w:ind w:left="0" w:firstLine="567"/>
        <w:jc w:val="both"/>
        <w:rPr>
          <w:rStyle w:val="ListLabel137"/>
          <w:rFonts w:asciiTheme="minorHAnsi" w:hAnsiTheme="minorHAnsi" w:cstheme="minorHAnsi"/>
          <w:sz w:val="20"/>
          <w:szCs w:val="20"/>
          <w:lang w:val="ru-RU"/>
        </w:rPr>
      </w:pPr>
      <w:r w:rsidRPr="00DA58BE">
        <w:rPr>
          <w:rStyle w:val="ListLabel137"/>
          <w:rFonts w:asciiTheme="minorHAnsi" w:hAnsiTheme="minorHAnsi" w:cstheme="minorHAnsi"/>
          <w:sz w:val="20"/>
          <w:szCs w:val="20"/>
          <w:lang w:val="ru-RU"/>
        </w:rPr>
        <w:t xml:space="preserve">Концентрации для проведения испытаний указаны в техническом задании (см. 5.1) в связи с будущими условиями использования автоматической измерительной системы. Как правило, средние </w:t>
      </w:r>
      <w:r w:rsidRPr="00DA58BE">
        <w:rPr>
          <w:rStyle w:val="ListLabel137"/>
          <w:rFonts w:asciiTheme="minorHAnsi" w:hAnsiTheme="minorHAnsi" w:cstheme="minorHAnsi"/>
          <w:sz w:val="20"/>
          <w:szCs w:val="20"/>
          <w:lang w:val="ru-RU"/>
        </w:rPr>
        <w:lastRenderedPageBreak/>
        <w:t>концентрации указываются для измеряемой величины и высоких, но реалистичных концентраций для мешающих компонентов.</w:t>
      </w:r>
    </w:p>
    <w:p w:rsidR="00E54082" w:rsidRPr="00DA58BE" w:rsidRDefault="00E54082" w:rsidP="00370702">
      <w:pPr>
        <w:pStyle w:val="Style31"/>
        <w:widowControl/>
        <w:numPr>
          <w:ilvl w:val="0"/>
          <w:numId w:val="31"/>
        </w:numPr>
        <w:tabs>
          <w:tab w:val="left" w:pos="851"/>
        </w:tabs>
        <w:ind w:left="0" w:firstLine="567"/>
        <w:jc w:val="both"/>
        <w:rPr>
          <w:rStyle w:val="ListLabel137"/>
          <w:rFonts w:asciiTheme="minorHAnsi" w:hAnsiTheme="minorHAnsi" w:cstheme="minorHAnsi"/>
          <w:sz w:val="20"/>
          <w:szCs w:val="20"/>
          <w:lang w:val="ru-RU"/>
        </w:rPr>
      </w:pPr>
      <w:r w:rsidRPr="00DA58BE">
        <w:rPr>
          <w:rStyle w:val="ListLabel137"/>
          <w:rFonts w:asciiTheme="minorHAnsi" w:hAnsiTheme="minorHAnsi" w:cstheme="minorHAnsi"/>
          <w:sz w:val="20"/>
          <w:szCs w:val="20"/>
          <w:lang w:val="ru-RU"/>
        </w:rPr>
        <w:t>Коэффициенты чувствительности могут отличаться в зависимости от концентрации, указанной для измеряемой величины. Может быть проведено несколько определений, например, при C</w:t>
      </w:r>
      <w:r w:rsidRPr="00DA58BE">
        <w:rPr>
          <w:rStyle w:val="ListLabel137"/>
          <w:rFonts w:asciiTheme="minorHAnsi" w:hAnsiTheme="minorHAnsi" w:cstheme="minorHAnsi"/>
          <w:sz w:val="20"/>
          <w:szCs w:val="20"/>
          <w:vertAlign w:val="subscript"/>
          <w:lang w:val="ru-RU"/>
        </w:rPr>
        <w:t>0</w:t>
      </w:r>
      <w:r w:rsidRPr="00DA58BE">
        <w:rPr>
          <w:rStyle w:val="ListLabel137"/>
          <w:rFonts w:asciiTheme="minorHAnsi" w:hAnsiTheme="minorHAnsi" w:cstheme="minorHAnsi"/>
          <w:sz w:val="20"/>
          <w:szCs w:val="20"/>
          <w:lang w:val="ru-RU"/>
        </w:rPr>
        <w:t xml:space="preserve"> и C</w:t>
      </w:r>
      <w:r w:rsidRPr="00DA58BE">
        <w:rPr>
          <w:rStyle w:val="ListLabel137"/>
          <w:rFonts w:asciiTheme="minorHAnsi" w:hAnsiTheme="minorHAnsi" w:cstheme="minorHAnsi"/>
          <w:sz w:val="20"/>
          <w:szCs w:val="20"/>
          <w:vertAlign w:val="subscript"/>
          <w:lang w:val="ru-RU"/>
        </w:rPr>
        <w:t>4</w:t>
      </w:r>
      <w:r w:rsidRPr="00DA58BE">
        <w:rPr>
          <w:rStyle w:val="ListLabel137"/>
          <w:rFonts w:asciiTheme="minorHAnsi" w:hAnsiTheme="minorHAnsi" w:cstheme="minorHAnsi"/>
          <w:sz w:val="20"/>
          <w:szCs w:val="20"/>
          <w:lang w:val="ru-RU"/>
        </w:rPr>
        <w:t>.</w:t>
      </w:r>
    </w:p>
    <w:p w:rsidR="00E54082" w:rsidRPr="00DA58BE" w:rsidRDefault="00E54082" w:rsidP="00E54082">
      <w:pPr>
        <w:pStyle w:val="Style31"/>
        <w:widowControl/>
        <w:ind w:firstLine="567"/>
        <w:jc w:val="both"/>
        <w:rPr>
          <w:rStyle w:val="ListLabel137"/>
          <w:rFonts w:asciiTheme="minorHAnsi" w:hAnsiTheme="minorHAnsi" w:cstheme="minorHAnsi"/>
          <w:lang w:val="ru-RU"/>
        </w:rPr>
      </w:pPr>
    </w:p>
    <w:p w:rsidR="00E54082" w:rsidRPr="00DA58BE" w:rsidRDefault="00E54082" w:rsidP="00370702">
      <w:pPr>
        <w:pStyle w:val="Style31"/>
        <w:widowControl/>
        <w:ind w:firstLine="567"/>
        <w:jc w:val="both"/>
        <w:rPr>
          <w:rStyle w:val="ListLabel137"/>
          <w:rFonts w:asciiTheme="minorHAnsi" w:hAnsiTheme="minorHAnsi" w:cstheme="minorHAnsi"/>
          <w:lang w:val="ru-RU"/>
        </w:rPr>
      </w:pPr>
      <w:r w:rsidRPr="00DA58BE">
        <w:rPr>
          <w:rStyle w:val="ListLabel137"/>
          <w:rFonts w:asciiTheme="minorHAnsi" w:hAnsiTheme="minorHAnsi" w:cstheme="minorHAnsi"/>
          <w:lang w:val="ru-RU"/>
        </w:rPr>
        <w:t>Концентрация газа для испытаний, подаваемого испытательным оборудованием, не должна изменяться в течение периода испытаний более, чем на 25% повторяемости. Концентрация влияющей величины мешающего компонента, подаваемого испытательным оборудованием, не должна изменяться в течение периода испытания более чем на 10% от количества мешающего компонента.</w:t>
      </w:r>
    </w:p>
    <w:p w:rsidR="00E54082" w:rsidRPr="00DA58BE" w:rsidRDefault="00E54082" w:rsidP="00E54082">
      <w:pPr>
        <w:pStyle w:val="Style31"/>
        <w:widowControl/>
        <w:ind w:firstLine="567"/>
        <w:rPr>
          <w:rFonts w:asciiTheme="minorHAnsi" w:hAnsiTheme="minorHAnsi" w:cstheme="minorHAnsi"/>
        </w:rPr>
      </w:pPr>
      <w:r w:rsidRPr="00DA58BE">
        <w:rPr>
          <w:rFonts w:asciiTheme="minorHAnsi" w:hAnsiTheme="minorHAnsi" w:cstheme="minorHAnsi"/>
        </w:rPr>
        <w:t>Испытываемый газ должен иметь неопределенность в отношении концентрации влияющей величины мешающего компонента ниже 5 %.</w:t>
      </w:r>
    </w:p>
    <w:p w:rsidR="00E54082" w:rsidRPr="00DA58BE" w:rsidRDefault="00E54082" w:rsidP="00E54082">
      <w:pPr>
        <w:pStyle w:val="Style31"/>
        <w:widowControl/>
        <w:ind w:firstLine="567"/>
        <w:jc w:val="both"/>
        <w:rPr>
          <w:rFonts w:asciiTheme="minorHAnsi" w:hAnsiTheme="minorHAnsi" w:cstheme="minorHAnsi"/>
        </w:rPr>
      </w:pPr>
    </w:p>
    <w:p w:rsidR="00E54082" w:rsidRPr="00DA58BE" w:rsidRDefault="00E54082" w:rsidP="00370702">
      <w:pPr>
        <w:pStyle w:val="Style31"/>
        <w:widowControl/>
        <w:numPr>
          <w:ilvl w:val="1"/>
          <w:numId w:val="32"/>
        </w:numPr>
        <w:tabs>
          <w:tab w:val="left" w:pos="993"/>
        </w:tabs>
        <w:ind w:left="0" w:firstLine="567"/>
        <w:rPr>
          <w:rFonts w:asciiTheme="minorHAnsi" w:hAnsiTheme="minorHAnsi" w:cstheme="minorHAnsi"/>
          <w:b/>
          <w:bCs/>
        </w:rPr>
      </w:pPr>
      <w:bookmarkStart w:id="6" w:name="_TOC_250005"/>
      <w:r w:rsidRPr="00DA58BE">
        <w:rPr>
          <w:rFonts w:asciiTheme="minorHAnsi" w:hAnsiTheme="minorHAnsi" w:cstheme="minorHAnsi"/>
          <w:b/>
          <w:bCs/>
        </w:rPr>
        <w:t xml:space="preserve">Чувствительность к величинам внешних воздействий в стабильных лабораторных </w:t>
      </w:r>
      <w:bookmarkEnd w:id="6"/>
      <w:r w:rsidRPr="00DA58BE">
        <w:rPr>
          <w:rFonts w:asciiTheme="minorHAnsi" w:hAnsiTheme="minorHAnsi" w:cstheme="minorHAnsi"/>
          <w:b/>
          <w:bCs/>
        </w:rPr>
        <w:t>условиях</w:t>
      </w:r>
    </w:p>
    <w:p w:rsidR="00E54082" w:rsidRPr="00DA58BE" w:rsidRDefault="00E54082" w:rsidP="00370702">
      <w:pPr>
        <w:pStyle w:val="Style31"/>
        <w:widowControl/>
        <w:tabs>
          <w:tab w:val="left" w:pos="993"/>
        </w:tabs>
        <w:ind w:firstLine="567"/>
        <w:jc w:val="both"/>
        <w:rPr>
          <w:rFonts w:asciiTheme="minorHAnsi" w:hAnsiTheme="minorHAnsi" w:cstheme="minorHAnsi"/>
          <w:b/>
        </w:rPr>
      </w:pPr>
    </w:p>
    <w:p w:rsidR="00E54082" w:rsidRPr="00DA58BE" w:rsidRDefault="00E54082" w:rsidP="00370702">
      <w:pPr>
        <w:pStyle w:val="Style31"/>
        <w:widowControl/>
        <w:numPr>
          <w:ilvl w:val="2"/>
          <w:numId w:val="32"/>
        </w:numPr>
        <w:tabs>
          <w:tab w:val="left" w:pos="709"/>
          <w:tab w:val="left" w:pos="993"/>
          <w:tab w:val="left" w:pos="1134"/>
        </w:tabs>
        <w:ind w:left="0" w:firstLine="567"/>
        <w:jc w:val="both"/>
        <w:rPr>
          <w:rFonts w:asciiTheme="minorHAnsi" w:hAnsiTheme="minorHAnsi" w:cstheme="minorHAnsi"/>
          <w:b/>
          <w:bCs/>
        </w:rPr>
      </w:pPr>
      <w:r w:rsidRPr="00DA58BE">
        <w:rPr>
          <w:rFonts w:asciiTheme="minorHAnsi" w:hAnsiTheme="minorHAnsi" w:cstheme="minorHAnsi"/>
          <w:b/>
          <w:bCs/>
        </w:rPr>
        <w:t>Общие положения</w:t>
      </w:r>
    </w:p>
    <w:p w:rsidR="00E54082" w:rsidRPr="00DA58BE" w:rsidRDefault="00E54082" w:rsidP="00E54082">
      <w:pPr>
        <w:pStyle w:val="Style31"/>
        <w:widowControl/>
        <w:ind w:firstLine="567"/>
        <w:jc w:val="both"/>
        <w:rPr>
          <w:rFonts w:asciiTheme="minorHAnsi" w:hAnsiTheme="minorHAnsi" w:cstheme="minorHAnsi"/>
          <w:b/>
        </w:rPr>
      </w:pPr>
    </w:p>
    <w:p w:rsidR="00E54082" w:rsidRPr="00DA58BE" w:rsidRDefault="00E54082" w:rsidP="00370702">
      <w:pPr>
        <w:pStyle w:val="Style31"/>
        <w:widowControl/>
        <w:ind w:firstLine="567"/>
        <w:rPr>
          <w:rFonts w:asciiTheme="minorHAnsi" w:hAnsiTheme="minorHAnsi" w:cstheme="minorHAnsi"/>
        </w:rPr>
      </w:pPr>
      <w:r w:rsidRPr="00DA58BE">
        <w:rPr>
          <w:rFonts w:asciiTheme="minorHAnsi" w:hAnsiTheme="minorHAnsi" w:cstheme="minorHAnsi"/>
        </w:rPr>
        <w:t>Влияющая величина - это величина, которая не является ни измеряемой величиной, ни концентрацией вещества в исследуемой воздушной массе, но которая влияет на результат измерения.</w:t>
      </w:r>
    </w:p>
    <w:p w:rsidR="00E54082" w:rsidRPr="00DA58BE" w:rsidRDefault="00E54082" w:rsidP="00370702">
      <w:pPr>
        <w:pStyle w:val="Style31"/>
        <w:widowControl/>
        <w:ind w:firstLine="567"/>
        <w:rPr>
          <w:rFonts w:asciiTheme="minorHAnsi" w:hAnsiTheme="minorHAnsi" w:cstheme="minorHAnsi"/>
        </w:rPr>
      </w:pPr>
      <w:r w:rsidRPr="00DA58BE">
        <w:rPr>
          <w:rFonts w:asciiTheme="minorHAnsi" w:hAnsiTheme="minorHAnsi" w:cstheme="minorHAnsi"/>
        </w:rPr>
        <w:t>Каждая влияющая величина должна рассматриваться в ходе испытаний в соответствии с требованиями технического задания с целью оценки ее влияния на результат измерения автоматической измерительной системы:</w:t>
      </w:r>
    </w:p>
    <w:p w:rsidR="00E54082" w:rsidRPr="00DA58BE" w:rsidRDefault="00370702" w:rsidP="00370702">
      <w:pPr>
        <w:pStyle w:val="Style31"/>
        <w:widowControl/>
        <w:ind w:firstLine="567"/>
        <w:rPr>
          <w:rFonts w:asciiTheme="minorHAnsi" w:hAnsiTheme="minorHAnsi" w:cstheme="minorHAnsi"/>
        </w:rPr>
      </w:pPr>
      <w:r w:rsidRPr="00DA58BE">
        <w:rPr>
          <w:rFonts w:asciiTheme="minorHAnsi" w:hAnsiTheme="minorHAnsi" w:cstheme="minorHAnsi"/>
        </w:rPr>
        <w:t xml:space="preserve">- </w:t>
      </w:r>
      <w:r w:rsidR="00E54082" w:rsidRPr="00DA58BE">
        <w:rPr>
          <w:rFonts w:asciiTheme="minorHAnsi" w:hAnsiTheme="minorHAnsi" w:cstheme="minorHAnsi"/>
        </w:rPr>
        <w:t>скорость потока образца, давление, температура;</w:t>
      </w:r>
    </w:p>
    <w:p w:rsidR="00E54082" w:rsidRPr="00DA58BE" w:rsidRDefault="00370702" w:rsidP="00370702">
      <w:pPr>
        <w:pStyle w:val="Style31"/>
        <w:widowControl/>
        <w:ind w:firstLine="567"/>
        <w:rPr>
          <w:rFonts w:asciiTheme="minorHAnsi" w:hAnsiTheme="minorHAnsi" w:cstheme="minorHAnsi"/>
        </w:rPr>
      </w:pPr>
      <w:r w:rsidRPr="00DA58BE">
        <w:rPr>
          <w:rFonts w:asciiTheme="minorHAnsi" w:hAnsiTheme="minorHAnsi" w:cstheme="minorHAnsi"/>
        </w:rPr>
        <w:t xml:space="preserve">- </w:t>
      </w:r>
      <w:r w:rsidR="00E54082" w:rsidRPr="00DA58BE">
        <w:rPr>
          <w:rFonts w:asciiTheme="minorHAnsi" w:hAnsiTheme="minorHAnsi" w:cstheme="minorHAnsi"/>
        </w:rPr>
        <w:t>температура окружающего воздуха;</w:t>
      </w:r>
    </w:p>
    <w:p w:rsidR="00E54082" w:rsidRPr="00DA58BE" w:rsidRDefault="00E54082" w:rsidP="00370702">
      <w:pPr>
        <w:pStyle w:val="Style31"/>
        <w:widowControl/>
        <w:ind w:firstLine="567"/>
        <w:jc w:val="both"/>
        <w:rPr>
          <w:rFonts w:asciiTheme="minorHAnsi" w:hAnsiTheme="minorHAnsi" w:cstheme="minorHAnsi"/>
        </w:rPr>
      </w:pPr>
    </w:p>
    <w:p w:rsidR="00E54082" w:rsidRPr="00DA58BE" w:rsidRDefault="00370702" w:rsidP="00370702">
      <w:pPr>
        <w:pStyle w:val="Style31"/>
        <w:widowControl/>
        <w:ind w:firstLine="567"/>
        <w:rPr>
          <w:rFonts w:asciiTheme="minorHAnsi" w:hAnsiTheme="minorHAnsi" w:cstheme="minorHAnsi"/>
        </w:rPr>
      </w:pPr>
      <w:r w:rsidRPr="00DA58BE">
        <w:rPr>
          <w:rFonts w:asciiTheme="minorHAnsi" w:hAnsiTheme="minorHAnsi" w:cstheme="minorHAnsi"/>
        </w:rPr>
        <w:t xml:space="preserve">- </w:t>
      </w:r>
      <w:r w:rsidR="00E54082" w:rsidRPr="00DA58BE">
        <w:rPr>
          <w:rFonts w:asciiTheme="minorHAnsi" w:hAnsiTheme="minorHAnsi" w:cstheme="minorHAnsi"/>
        </w:rPr>
        <w:t>влажность окружающего воздуха;</w:t>
      </w:r>
    </w:p>
    <w:p w:rsidR="00E54082" w:rsidRPr="00DA58BE" w:rsidRDefault="00370702" w:rsidP="00370702">
      <w:pPr>
        <w:pStyle w:val="Style31"/>
        <w:widowControl/>
        <w:ind w:firstLine="567"/>
        <w:rPr>
          <w:rFonts w:asciiTheme="minorHAnsi" w:hAnsiTheme="minorHAnsi" w:cstheme="minorHAnsi"/>
        </w:rPr>
      </w:pPr>
      <w:r w:rsidRPr="00DA58BE">
        <w:rPr>
          <w:rFonts w:asciiTheme="minorHAnsi" w:hAnsiTheme="minorHAnsi" w:cstheme="minorHAnsi"/>
        </w:rPr>
        <w:t xml:space="preserve">- </w:t>
      </w:r>
      <w:r w:rsidR="00E54082" w:rsidRPr="00DA58BE">
        <w:rPr>
          <w:rFonts w:asciiTheme="minorHAnsi" w:hAnsiTheme="minorHAnsi" w:cstheme="minorHAnsi"/>
        </w:rPr>
        <w:t>напряжение и частота сети электроснабжения, отключение электроэнергии;</w:t>
      </w:r>
    </w:p>
    <w:p w:rsidR="00E54082" w:rsidRPr="00DA58BE" w:rsidRDefault="00370702" w:rsidP="00370702">
      <w:pPr>
        <w:pStyle w:val="Style31"/>
        <w:widowControl/>
        <w:ind w:firstLine="567"/>
        <w:rPr>
          <w:rFonts w:asciiTheme="minorHAnsi" w:hAnsiTheme="minorHAnsi" w:cstheme="minorHAnsi"/>
        </w:rPr>
      </w:pPr>
      <w:r w:rsidRPr="00DA58BE">
        <w:rPr>
          <w:rFonts w:asciiTheme="minorHAnsi" w:hAnsiTheme="minorHAnsi" w:cstheme="minorHAnsi"/>
        </w:rPr>
        <w:t xml:space="preserve">- </w:t>
      </w:r>
      <w:r w:rsidR="00E54082" w:rsidRPr="00DA58BE">
        <w:rPr>
          <w:rFonts w:asciiTheme="minorHAnsi" w:hAnsiTheme="minorHAnsi" w:cstheme="minorHAnsi"/>
        </w:rPr>
        <w:t>вибрации;</w:t>
      </w:r>
    </w:p>
    <w:p w:rsidR="00E54082" w:rsidRPr="00DA58BE" w:rsidRDefault="00370702" w:rsidP="00370702">
      <w:pPr>
        <w:pStyle w:val="Style31"/>
        <w:widowControl/>
        <w:ind w:firstLine="567"/>
        <w:rPr>
          <w:rFonts w:asciiTheme="minorHAnsi" w:hAnsiTheme="minorHAnsi" w:cstheme="minorHAnsi"/>
        </w:rPr>
      </w:pPr>
      <w:r w:rsidRPr="00DA58BE">
        <w:rPr>
          <w:rFonts w:asciiTheme="minorHAnsi" w:hAnsiTheme="minorHAnsi" w:cstheme="minorHAnsi"/>
        </w:rPr>
        <w:t xml:space="preserve">- </w:t>
      </w:r>
      <w:r w:rsidR="00E54082" w:rsidRPr="00DA58BE">
        <w:rPr>
          <w:rFonts w:asciiTheme="minorHAnsi" w:hAnsiTheme="minorHAnsi" w:cstheme="minorHAnsi"/>
        </w:rPr>
        <w:t>удары;</w:t>
      </w:r>
    </w:p>
    <w:p w:rsidR="00E54082" w:rsidRPr="00DA58BE" w:rsidRDefault="00370702" w:rsidP="00370702">
      <w:pPr>
        <w:pStyle w:val="Style31"/>
        <w:widowControl/>
        <w:ind w:firstLine="567"/>
        <w:rPr>
          <w:rFonts w:asciiTheme="minorHAnsi" w:hAnsiTheme="minorHAnsi" w:cstheme="minorHAnsi"/>
        </w:rPr>
      </w:pPr>
      <w:r w:rsidRPr="00DA58BE">
        <w:rPr>
          <w:rFonts w:asciiTheme="minorHAnsi" w:hAnsiTheme="minorHAnsi" w:cstheme="minorHAnsi"/>
        </w:rPr>
        <w:t xml:space="preserve">- </w:t>
      </w:r>
      <w:r w:rsidR="00E54082" w:rsidRPr="00DA58BE">
        <w:rPr>
          <w:rFonts w:asciiTheme="minorHAnsi" w:hAnsiTheme="minorHAnsi" w:cstheme="minorHAnsi"/>
        </w:rPr>
        <w:t>электростатический разряд, электромагнитные помехи и т.д.</w:t>
      </w:r>
    </w:p>
    <w:p w:rsidR="00E54082" w:rsidRPr="00DA58BE" w:rsidRDefault="00E54082" w:rsidP="00370702">
      <w:pPr>
        <w:pStyle w:val="Style31"/>
        <w:widowControl/>
        <w:ind w:firstLine="567"/>
        <w:jc w:val="both"/>
        <w:rPr>
          <w:rFonts w:asciiTheme="minorHAnsi" w:hAnsiTheme="minorHAnsi" w:cstheme="minorHAnsi"/>
        </w:rPr>
      </w:pPr>
      <w:r w:rsidRPr="00DA58BE">
        <w:rPr>
          <w:rFonts w:asciiTheme="minorHAnsi" w:hAnsiTheme="minorHAnsi" w:cstheme="minorHAnsi"/>
        </w:rPr>
        <w:t xml:space="preserve">Колебания величины внешнего воздействия вызывают колебания отклика автоматической измерительной системы. Это влияние выражается коэффициентом чувствительности величины </w:t>
      </w:r>
      <w:r w:rsidR="00370702" w:rsidRPr="00DA58BE">
        <w:rPr>
          <w:rFonts w:asciiTheme="minorHAnsi" w:hAnsiTheme="minorHAnsi" w:cstheme="minorHAnsi"/>
        </w:rPr>
        <w:t>внешнего воздействия, заданным уравнением 13</w:t>
      </w:r>
      <w:r w:rsidRPr="00DA58BE">
        <w:rPr>
          <w:rFonts w:asciiTheme="minorHAnsi" w:hAnsiTheme="minorHAnsi" w:cstheme="minorHAnsi"/>
        </w:rPr>
        <w:t>:</w:t>
      </w:r>
    </w:p>
    <w:p w:rsidR="00E54082" w:rsidRPr="00DA58BE" w:rsidRDefault="00E54082" w:rsidP="00E54082">
      <w:pPr>
        <w:pStyle w:val="Style31"/>
        <w:widowControl/>
        <w:ind w:firstLine="567"/>
        <w:jc w:val="both"/>
        <w:rPr>
          <w:rStyle w:val="ListLabel137"/>
          <w:rFonts w:asciiTheme="minorHAnsi" w:hAnsiTheme="minorHAnsi" w:cstheme="minorHAnsi"/>
          <w:lang w:val="ru-RU"/>
        </w:rPr>
      </w:pPr>
      <w:r w:rsidRPr="00DA58BE">
        <w:rPr>
          <w:rStyle w:val="ListLabel137"/>
          <w:rFonts w:asciiTheme="minorHAnsi" w:hAnsiTheme="minorHAnsi" w:cstheme="minorHAnsi"/>
          <w:noProof/>
          <w:lang w:val="ru-RU" w:eastAsia="ru-RU"/>
        </w:rPr>
        <w:drawing>
          <wp:inline distT="0" distB="0" distL="0" distR="0" wp14:anchorId="22639390">
            <wp:extent cx="1713230" cy="487680"/>
            <wp:effectExtent l="0" t="0" r="1270" b="762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713230" cy="487680"/>
                    </a:xfrm>
                    <a:prstGeom prst="rect">
                      <a:avLst/>
                    </a:prstGeom>
                    <a:noFill/>
                  </pic:spPr>
                </pic:pic>
              </a:graphicData>
            </a:graphic>
          </wp:inline>
        </w:drawing>
      </w:r>
      <w:r w:rsidR="00370702" w:rsidRPr="00DA58BE">
        <w:rPr>
          <w:rStyle w:val="ListLabel137"/>
          <w:rFonts w:asciiTheme="minorHAnsi" w:hAnsiTheme="minorHAnsi" w:cstheme="minorHAnsi"/>
          <w:lang w:val="ru-RU"/>
        </w:rPr>
        <w:tab/>
      </w:r>
      <w:r w:rsidR="00370702" w:rsidRPr="00DA58BE">
        <w:rPr>
          <w:rStyle w:val="ListLabel137"/>
          <w:rFonts w:asciiTheme="minorHAnsi" w:hAnsiTheme="minorHAnsi" w:cstheme="minorHAnsi"/>
          <w:lang w:val="ru-RU"/>
        </w:rPr>
        <w:tab/>
      </w:r>
      <w:r w:rsidR="00370702" w:rsidRPr="00DA58BE">
        <w:rPr>
          <w:rStyle w:val="ListLabel137"/>
          <w:rFonts w:asciiTheme="minorHAnsi" w:hAnsiTheme="minorHAnsi" w:cstheme="minorHAnsi"/>
          <w:lang w:val="ru-RU"/>
        </w:rPr>
        <w:tab/>
      </w:r>
      <w:r w:rsidR="00370702" w:rsidRPr="00DA58BE">
        <w:rPr>
          <w:rStyle w:val="ListLabel137"/>
          <w:rFonts w:asciiTheme="minorHAnsi" w:hAnsiTheme="minorHAnsi" w:cstheme="minorHAnsi"/>
          <w:lang w:val="ru-RU"/>
        </w:rPr>
        <w:tab/>
      </w:r>
      <w:r w:rsidR="00370702" w:rsidRPr="00DA58BE">
        <w:rPr>
          <w:rStyle w:val="ListLabel137"/>
          <w:rFonts w:asciiTheme="minorHAnsi" w:hAnsiTheme="minorHAnsi" w:cstheme="minorHAnsi"/>
          <w:lang w:val="ru-RU"/>
        </w:rPr>
        <w:tab/>
      </w:r>
      <w:r w:rsidR="00370702" w:rsidRPr="00DA58BE">
        <w:rPr>
          <w:rStyle w:val="ListLabel137"/>
          <w:rFonts w:asciiTheme="minorHAnsi" w:hAnsiTheme="minorHAnsi" w:cstheme="minorHAnsi"/>
          <w:lang w:val="ru-RU"/>
        </w:rPr>
        <w:tab/>
      </w:r>
      <w:r w:rsidR="00370702" w:rsidRPr="00DA58BE">
        <w:rPr>
          <w:rStyle w:val="ListLabel137"/>
          <w:rFonts w:asciiTheme="minorHAnsi" w:hAnsiTheme="minorHAnsi" w:cstheme="minorHAnsi"/>
          <w:lang w:val="ru-RU"/>
        </w:rPr>
        <w:tab/>
      </w:r>
      <w:r w:rsidR="00370702" w:rsidRPr="00DA58BE">
        <w:rPr>
          <w:rStyle w:val="ListLabel137"/>
          <w:rFonts w:asciiTheme="minorHAnsi" w:hAnsiTheme="minorHAnsi" w:cstheme="minorHAnsi"/>
          <w:lang w:val="ru-RU"/>
        </w:rPr>
        <w:tab/>
        <w:t>(13)</w:t>
      </w:r>
    </w:p>
    <w:p w:rsidR="00E54082" w:rsidRPr="00DA58BE" w:rsidRDefault="00E54082" w:rsidP="00E54082">
      <w:pPr>
        <w:pStyle w:val="Style31"/>
        <w:widowControl/>
        <w:ind w:firstLine="567"/>
        <w:jc w:val="both"/>
        <w:rPr>
          <w:rStyle w:val="ListLabel137"/>
          <w:rFonts w:asciiTheme="minorHAnsi" w:hAnsiTheme="minorHAnsi" w:cstheme="minorHAnsi"/>
          <w:lang w:val="ru-RU"/>
        </w:rPr>
      </w:pPr>
    </w:p>
    <w:p w:rsidR="00E54082" w:rsidRPr="00DA58BE" w:rsidRDefault="00E54082" w:rsidP="00370702">
      <w:pPr>
        <w:suppressAutoHyphens/>
        <w:autoSpaceDE/>
        <w:autoSpaceDN/>
        <w:adjustRightInd/>
        <w:spacing w:before="11"/>
        <w:ind w:right="94" w:firstLine="567"/>
        <w:jc w:val="both"/>
        <w:rPr>
          <w:rFonts w:asciiTheme="minorHAnsi" w:eastAsia="Arial" w:hAnsiTheme="minorHAnsi" w:cstheme="minorHAnsi"/>
          <w:sz w:val="24"/>
          <w:szCs w:val="24"/>
        </w:rPr>
      </w:pPr>
      <w:proofErr w:type="spellStart"/>
      <w:r w:rsidRPr="00DA58BE">
        <w:rPr>
          <w:rFonts w:asciiTheme="minorHAnsi" w:eastAsia="Arial" w:hAnsiTheme="minorHAnsi" w:cstheme="minorHAnsi"/>
          <w:i/>
          <w:sz w:val="24"/>
          <w:szCs w:val="24"/>
        </w:rPr>
        <w:t>Y</w:t>
      </w:r>
      <w:r w:rsidRPr="00DA58BE">
        <w:rPr>
          <w:rFonts w:asciiTheme="minorHAnsi" w:eastAsia="Arial" w:hAnsiTheme="minorHAnsi" w:cstheme="minorHAnsi"/>
          <w:i/>
          <w:sz w:val="24"/>
          <w:szCs w:val="24"/>
          <w:vertAlign w:val="subscript"/>
        </w:rPr>
        <w:t>i</w:t>
      </w:r>
      <w:proofErr w:type="spellEnd"/>
      <w:r w:rsidRPr="00DA58BE">
        <w:rPr>
          <w:rFonts w:asciiTheme="minorHAnsi" w:eastAsia="Arial" w:hAnsiTheme="minorHAnsi" w:cstheme="minorHAnsi"/>
          <w:i/>
          <w:sz w:val="24"/>
          <w:szCs w:val="24"/>
        </w:rPr>
        <w:t xml:space="preserve"> </w:t>
      </w:r>
      <w:proofErr w:type="gramStart"/>
      <w:r w:rsidRPr="00DA58BE">
        <w:rPr>
          <w:rFonts w:asciiTheme="minorHAnsi" w:eastAsia="Arial" w:hAnsiTheme="minorHAnsi" w:cstheme="minorHAnsi"/>
          <w:sz w:val="24"/>
          <w:szCs w:val="24"/>
        </w:rPr>
        <w:t xml:space="preserve">( </w:t>
      </w:r>
      <w:r w:rsidRPr="00DA58BE">
        <w:rPr>
          <w:rFonts w:asciiTheme="minorHAnsi" w:eastAsia="Arial" w:hAnsiTheme="minorHAnsi" w:cstheme="minorHAnsi"/>
          <w:i/>
          <w:sz w:val="24"/>
          <w:szCs w:val="24"/>
        </w:rPr>
        <w:t>X</w:t>
      </w:r>
      <w:proofErr w:type="gramEnd"/>
      <w:r w:rsidRPr="00DA58BE">
        <w:rPr>
          <w:rFonts w:asciiTheme="minorHAnsi" w:eastAsia="Arial" w:hAnsiTheme="minorHAnsi" w:cstheme="minorHAnsi"/>
          <w:i/>
          <w:sz w:val="24"/>
          <w:szCs w:val="24"/>
        </w:rPr>
        <w:t xml:space="preserve"> </w:t>
      </w:r>
      <w:r w:rsidRPr="00DA58BE">
        <w:rPr>
          <w:rFonts w:asciiTheme="minorHAnsi" w:eastAsia="Arial" w:hAnsiTheme="minorHAnsi" w:cstheme="minorHAnsi"/>
          <w:sz w:val="24"/>
          <w:szCs w:val="24"/>
          <w:vertAlign w:val="subscript"/>
        </w:rPr>
        <w:t>PI,0</w:t>
      </w:r>
      <w:r w:rsidR="00370702" w:rsidRPr="00DA58BE">
        <w:rPr>
          <w:rFonts w:asciiTheme="minorHAnsi" w:eastAsia="Arial" w:hAnsiTheme="minorHAnsi" w:cstheme="minorHAnsi"/>
          <w:sz w:val="24"/>
          <w:szCs w:val="24"/>
        </w:rPr>
        <w:t xml:space="preserve"> )- </w:t>
      </w:r>
      <w:r w:rsidRPr="00DA58BE">
        <w:rPr>
          <w:rFonts w:asciiTheme="minorHAnsi" w:eastAsia="Arial" w:hAnsiTheme="minorHAnsi" w:cstheme="minorHAnsi"/>
          <w:sz w:val="24"/>
          <w:szCs w:val="24"/>
        </w:rPr>
        <w:t xml:space="preserve">результат измерения, полученный автоматической измерительной системой путем измерения </w:t>
      </w:r>
      <w:bookmarkStart w:id="7" w:name="OLE_LINK13"/>
      <w:bookmarkStart w:id="8" w:name="OLE_LINK14"/>
      <w:proofErr w:type="spellStart"/>
      <w:r w:rsidRPr="00DA58BE">
        <w:rPr>
          <w:rFonts w:asciiTheme="minorHAnsi" w:eastAsia="Arial" w:hAnsiTheme="minorHAnsi" w:cstheme="minorHAnsi"/>
          <w:sz w:val="24"/>
          <w:szCs w:val="24"/>
        </w:rPr>
        <w:t>RM</w:t>
      </w:r>
      <w:r w:rsidRPr="00DA58BE">
        <w:rPr>
          <w:rFonts w:asciiTheme="minorHAnsi" w:eastAsia="Arial" w:hAnsiTheme="minorHAnsi" w:cstheme="minorHAnsi"/>
          <w:i/>
          <w:sz w:val="24"/>
          <w:szCs w:val="24"/>
          <w:vertAlign w:val="subscript"/>
        </w:rPr>
        <w:t>i</w:t>
      </w:r>
      <w:proofErr w:type="spellEnd"/>
      <w:r w:rsidRPr="00DA58BE">
        <w:rPr>
          <w:rFonts w:asciiTheme="minorHAnsi" w:eastAsia="Arial" w:hAnsiTheme="minorHAnsi" w:cstheme="minorHAnsi"/>
          <w:sz w:val="24"/>
          <w:szCs w:val="24"/>
        </w:rPr>
        <w:t xml:space="preserve"> </w:t>
      </w:r>
      <w:bookmarkEnd w:id="7"/>
      <w:bookmarkEnd w:id="8"/>
      <w:r w:rsidRPr="00DA58BE">
        <w:rPr>
          <w:rFonts w:asciiTheme="minorHAnsi" w:eastAsia="Arial" w:hAnsiTheme="minorHAnsi" w:cstheme="minorHAnsi"/>
          <w:sz w:val="24"/>
          <w:szCs w:val="24"/>
        </w:rPr>
        <w:t xml:space="preserve">за время усреднения, при величине внешнего воздействия установленной на нормальное значение </w:t>
      </w:r>
      <w:r w:rsidRPr="00DA58BE">
        <w:rPr>
          <w:rFonts w:asciiTheme="minorHAnsi" w:eastAsia="Arial" w:hAnsiTheme="minorHAnsi" w:cstheme="minorHAnsi"/>
          <w:i/>
          <w:sz w:val="24"/>
          <w:szCs w:val="24"/>
        </w:rPr>
        <w:t xml:space="preserve">X </w:t>
      </w:r>
      <w:r w:rsidRPr="00DA58BE">
        <w:rPr>
          <w:rFonts w:asciiTheme="minorHAnsi" w:eastAsia="Arial" w:hAnsiTheme="minorHAnsi" w:cstheme="minorHAnsi"/>
          <w:sz w:val="24"/>
          <w:szCs w:val="24"/>
          <w:vertAlign w:val="subscript"/>
        </w:rPr>
        <w:t>PI,0</w:t>
      </w:r>
      <w:r w:rsidRPr="00DA58BE">
        <w:rPr>
          <w:rFonts w:asciiTheme="minorHAnsi" w:eastAsia="Arial" w:hAnsiTheme="minorHAnsi" w:cstheme="minorHAnsi"/>
          <w:sz w:val="24"/>
          <w:szCs w:val="24"/>
        </w:rPr>
        <w:t>;</w:t>
      </w:r>
    </w:p>
    <w:p w:rsidR="00E54082" w:rsidRPr="00DA58BE" w:rsidRDefault="00E54082" w:rsidP="00370702">
      <w:pPr>
        <w:suppressAutoHyphens/>
        <w:autoSpaceDE/>
        <w:autoSpaceDN/>
        <w:adjustRightInd/>
        <w:spacing w:line="223" w:lineRule="exact"/>
        <w:ind w:right="94" w:firstLine="567"/>
        <w:jc w:val="both"/>
        <w:rPr>
          <w:rFonts w:asciiTheme="minorHAnsi" w:eastAsia="Arial" w:hAnsiTheme="minorHAnsi" w:cstheme="minorHAnsi"/>
          <w:sz w:val="24"/>
          <w:szCs w:val="24"/>
        </w:rPr>
      </w:pPr>
      <w:proofErr w:type="spellStart"/>
      <w:r w:rsidRPr="00DA58BE">
        <w:rPr>
          <w:rFonts w:asciiTheme="minorHAnsi" w:eastAsia="Arial" w:hAnsiTheme="minorHAnsi" w:cstheme="minorHAnsi"/>
          <w:i/>
          <w:sz w:val="24"/>
          <w:szCs w:val="24"/>
        </w:rPr>
        <w:t>Y</w:t>
      </w:r>
      <w:r w:rsidRPr="00DA58BE">
        <w:rPr>
          <w:rFonts w:asciiTheme="minorHAnsi" w:eastAsia="Arial" w:hAnsiTheme="minorHAnsi" w:cstheme="minorHAnsi"/>
          <w:i/>
          <w:sz w:val="24"/>
          <w:szCs w:val="24"/>
          <w:vertAlign w:val="subscript"/>
        </w:rPr>
        <w:t>i</w:t>
      </w:r>
      <w:proofErr w:type="spellEnd"/>
      <w:r w:rsidRPr="00DA58BE">
        <w:rPr>
          <w:rFonts w:asciiTheme="minorHAnsi" w:eastAsia="Arial" w:hAnsiTheme="minorHAnsi" w:cstheme="minorHAnsi"/>
          <w:i/>
          <w:sz w:val="24"/>
          <w:szCs w:val="24"/>
        </w:rPr>
        <w:t xml:space="preserve"> </w:t>
      </w:r>
      <w:proofErr w:type="gramStart"/>
      <w:r w:rsidRPr="00DA58BE">
        <w:rPr>
          <w:rFonts w:asciiTheme="minorHAnsi" w:eastAsia="Arial" w:hAnsiTheme="minorHAnsi" w:cstheme="minorHAnsi"/>
          <w:sz w:val="24"/>
          <w:szCs w:val="24"/>
        </w:rPr>
        <w:t xml:space="preserve">( </w:t>
      </w:r>
      <w:r w:rsidRPr="00DA58BE">
        <w:rPr>
          <w:rFonts w:asciiTheme="minorHAnsi" w:eastAsia="Arial" w:hAnsiTheme="minorHAnsi" w:cstheme="minorHAnsi"/>
          <w:i/>
          <w:sz w:val="24"/>
          <w:szCs w:val="24"/>
        </w:rPr>
        <w:t>X</w:t>
      </w:r>
      <w:proofErr w:type="gramEnd"/>
      <w:r w:rsidRPr="00DA58BE">
        <w:rPr>
          <w:rFonts w:asciiTheme="minorHAnsi" w:eastAsia="Arial" w:hAnsiTheme="minorHAnsi" w:cstheme="minorHAnsi"/>
          <w:i/>
          <w:sz w:val="24"/>
          <w:szCs w:val="24"/>
        </w:rPr>
        <w:t xml:space="preserve"> </w:t>
      </w:r>
      <w:proofErr w:type="spellStart"/>
      <w:r w:rsidRPr="00DA58BE">
        <w:rPr>
          <w:rFonts w:asciiTheme="minorHAnsi" w:eastAsia="Arial" w:hAnsiTheme="minorHAnsi" w:cstheme="minorHAnsi"/>
          <w:sz w:val="24"/>
          <w:szCs w:val="24"/>
          <w:vertAlign w:val="subscript"/>
        </w:rPr>
        <w:t>PI,</w:t>
      </w:r>
      <w:r w:rsidRPr="00DA58BE">
        <w:rPr>
          <w:rFonts w:asciiTheme="minorHAnsi" w:eastAsia="Arial" w:hAnsiTheme="minorHAnsi" w:cstheme="minorHAnsi"/>
          <w:i/>
          <w:sz w:val="24"/>
          <w:szCs w:val="24"/>
          <w:vertAlign w:val="subscript"/>
        </w:rPr>
        <w:t>k</w:t>
      </w:r>
      <w:proofErr w:type="spellEnd"/>
      <w:r w:rsidRPr="00DA58BE">
        <w:rPr>
          <w:rFonts w:asciiTheme="minorHAnsi" w:eastAsia="Arial" w:hAnsiTheme="minorHAnsi" w:cstheme="minorHAnsi"/>
          <w:i/>
          <w:sz w:val="24"/>
          <w:szCs w:val="24"/>
        </w:rPr>
        <w:t xml:space="preserve"> </w:t>
      </w:r>
      <w:r w:rsidRPr="00DA58BE">
        <w:rPr>
          <w:rFonts w:asciiTheme="minorHAnsi" w:eastAsia="Arial" w:hAnsiTheme="minorHAnsi" w:cstheme="minorHAnsi"/>
          <w:sz w:val="24"/>
          <w:szCs w:val="24"/>
        </w:rPr>
        <w:t>)</w:t>
      </w:r>
      <w:r w:rsidRPr="00DA58BE">
        <w:rPr>
          <w:rFonts w:asciiTheme="minorHAnsi" w:eastAsia="Arial" w:hAnsiTheme="minorHAnsi" w:cstheme="minorHAnsi"/>
          <w:sz w:val="24"/>
          <w:szCs w:val="24"/>
        </w:rPr>
        <w:tab/>
        <w:t xml:space="preserve">результат измерения, полученный автоматической измерительной системой путем измерения </w:t>
      </w:r>
      <w:proofErr w:type="spellStart"/>
      <w:r w:rsidRPr="00DA58BE">
        <w:rPr>
          <w:rFonts w:asciiTheme="minorHAnsi" w:eastAsia="Arial" w:hAnsiTheme="minorHAnsi" w:cstheme="minorHAnsi"/>
          <w:sz w:val="24"/>
          <w:szCs w:val="24"/>
        </w:rPr>
        <w:t>RM</w:t>
      </w:r>
      <w:r w:rsidRPr="00DA58BE">
        <w:rPr>
          <w:rFonts w:asciiTheme="minorHAnsi" w:eastAsia="Arial" w:hAnsiTheme="minorHAnsi" w:cstheme="minorHAnsi"/>
          <w:i/>
          <w:sz w:val="24"/>
          <w:szCs w:val="24"/>
          <w:vertAlign w:val="subscript"/>
        </w:rPr>
        <w:t>i</w:t>
      </w:r>
      <w:proofErr w:type="spellEnd"/>
      <w:r w:rsidRPr="00DA58BE">
        <w:rPr>
          <w:rFonts w:asciiTheme="minorHAnsi" w:eastAsia="Arial" w:hAnsiTheme="minorHAnsi" w:cstheme="minorHAnsi"/>
          <w:sz w:val="24"/>
          <w:szCs w:val="24"/>
        </w:rPr>
        <w:t xml:space="preserve"> за время усреднения, при величине внешнего воздействия установленной на значение </w:t>
      </w:r>
      <w:r w:rsidRPr="00DA58BE">
        <w:rPr>
          <w:rFonts w:asciiTheme="minorHAnsi" w:eastAsia="Arial" w:hAnsiTheme="minorHAnsi" w:cstheme="minorHAnsi"/>
          <w:i/>
          <w:sz w:val="24"/>
          <w:szCs w:val="24"/>
        </w:rPr>
        <w:t xml:space="preserve">X </w:t>
      </w:r>
      <w:proofErr w:type="spellStart"/>
      <w:r w:rsidRPr="00DA58BE">
        <w:rPr>
          <w:rFonts w:asciiTheme="minorHAnsi" w:eastAsia="Arial" w:hAnsiTheme="minorHAnsi" w:cstheme="minorHAnsi"/>
          <w:sz w:val="24"/>
          <w:szCs w:val="24"/>
          <w:vertAlign w:val="subscript"/>
        </w:rPr>
        <w:t>PI,</w:t>
      </w:r>
      <w:r w:rsidRPr="00DA58BE">
        <w:rPr>
          <w:rFonts w:asciiTheme="minorHAnsi" w:eastAsia="Arial" w:hAnsiTheme="minorHAnsi" w:cstheme="minorHAnsi"/>
          <w:i/>
          <w:sz w:val="24"/>
          <w:szCs w:val="24"/>
          <w:vertAlign w:val="subscript"/>
        </w:rPr>
        <w:t>k</w:t>
      </w:r>
      <w:proofErr w:type="spellEnd"/>
      <w:r w:rsidR="00370702" w:rsidRPr="00DA58BE">
        <w:rPr>
          <w:rFonts w:asciiTheme="minorHAnsi" w:eastAsia="Arial" w:hAnsiTheme="minorHAnsi" w:cstheme="minorHAnsi"/>
          <w:sz w:val="24"/>
          <w:szCs w:val="24"/>
        </w:rPr>
        <w:t>;</w:t>
      </w:r>
    </w:p>
    <w:p w:rsidR="00370702" w:rsidRPr="00DA58BE" w:rsidRDefault="00E54082" w:rsidP="00370702">
      <w:pPr>
        <w:suppressAutoHyphens/>
        <w:autoSpaceDE/>
        <w:autoSpaceDN/>
        <w:adjustRightInd/>
        <w:ind w:right="94" w:firstLine="567"/>
        <w:jc w:val="both"/>
        <w:rPr>
          <w:rFonts w:asciiTheme="minorHAnsi" w:eastAsia="Arial" w:hAnsiTheme="minorHAnsi" w:cstheme="minorHAnsi"/>
          <w:sz w:val="24"/>
          <w:szCs w:val="24"/>
        </w:rPr>
      </w:pPr>
      <w:r w:rsidRPr="00DA58BE">
        <w:rPr>
          <w:rFonts w:asciiTheme="minorHAnsi" w:eastAsia="Arial" w:hAnsiTheme="minorHAnsi" w:cstheme="minorHAnsi"/>
          <w:i/>
          <w:sz w:val="24"/>
          <w:szCs w:val="24"/>
        </w:rPr>
        <w:t xml:space="preserve">X </w:t>
      </w:r>
      <w:proofErr w:type="spellStart"/>
      <w:proofErr w:type="gramStart"/>
      <w:r w:rsidRPr="00DA58BE">
        <w:rPr>
          <w:rFonts w:asciiTheme="minorHAnsi" w:eastAsia="Arial" w:hAnsiTheme="minorHAnsi" w:cstheme="minorHAnsi"/>
          <w:sz w:val="24"/>
          <w:szCs w:val="24"/>
          <w:vertAlign w:val="subscript"/>
        </w:rPr>
        <w:t>PI,</w:t>
      </w:r>
      <w:r w:rsidRPr="00DA58BE">
        <w:rPr>
          <w:rFonts w:asciiTheme="minorHAnsi" w:eastAsia="Arial" w:hAnsiTheme="minorHAnsi" w:cstheme="minorHAnsi"/>
          <w:i/>
          <w:sz w:val="24"/>
          <w:szCs w:val="24"/>
        </w:rPr>
        <w:t>k</w:t>
      </w:r>
      <w:proofErr w:type="spellEnd"/>
      <w:proofErr w:type="gramEnd"/>
      <w:r w:rsidR="00370702" w:rsidRPr="00DA58BE">
        <w:rPr>
          <w:rFonts w:asciiTheme="minorHAnsi" w:eastAsia="Arial" w:hAnsiTheme="minorHAnsi" w:cstheme="minorHAnsi"/>
          <w:i/>
          <w:sz w:val="24"/>
          <w:szCs w:val="24"/>
        </w:rPr>
        <w:t xml:space="preserve">- </w:t>
      </w:r>
      <w:r w:rsidRPr="00DA58BE">
        <w:rPr>
          <w:rFonts w:asciiTheme="minorHAnsi" w:eastAsia="Arial" w:hAnsiTheme="minorHAnsi" w:cstheme="minorHAnsi"/>
          <w:i/>
          <w:sz w:val="24"/>
          <w:szCs w:val="24"/>
        </w:rPr>
        <w:t>k</w:t>
      </w:r>
      <w:r w:rsidRPr="00DA58BE">
        <w:rPr>
          <w:rFonts w:asciiTheme="minorHAnsi" w:eastAsia="Arial" w:hAnsiTheme="minorHAnsi" w:cstheme="minorHAnsi"/>
          <w:sz w:val="24"/>
          <w:szCs w:val="24"/>
        </w:rPr>
        <w:t>-тое значение величины внешнего воздействия, применяемого к автоматической измерительной системе;</w:t>
      </w:r>
    </w:p>
    <w:p w:rsidR="00E54082" w:rsidRPr="00DA58BE" w:rsidRDefault="00E54082" w:rsidP="00370702">
      <w:pPr>
        <w:suppressAutoHyphens/>
        <w:autoSpaceDE/>
        <w:autoSpaceDN/>
        <w:adjustRightInd/>
        <w:ind w:right="94" w:firstLine="567"/>
        <w:jc w:val="both"/>
        <w:rPr>
          <w:rFonts w:asciiTheme="minorHAnsi" w:eastAsia="Arial" w:hAnsiTheme="minorHAnsi" w:cstheme="minorHAnsi"/>
          <w:sz w:val="24"/>
          <w:szCs w:val="24"/>
        </w:rPr>
      </w:pPr>
      <w:r w:rsidRPr="00DA58BE">
        <w:rPr>
          <w:rFonts w:asciiTheme="minorHAnsi" w:eastAsia="Arial" w:hAnsiTheme="minorHAnsi" w:cstheme="minorHAnsi"/>
          <w:i/>
          <w:sz w:val="24"/>
          <w:szCs w:val="24"/>
        </w:rPr>
        <w:t>k</w:t>
      </w:r>
      <w:r w:rsidR="00370702" w:rsidRPr="00DA58BE">
        <w:rPr>
          <w:rFonts w:asciiTheme="minorHAnsi" w:eastAsia="Arial" w:hAnsiTheme="minorHAnsi" w:cstheme="minorHAnsi"/>
          <w:i/>
          <w:sz w:val="24"/>
          <w:szCs w:val="24"/>
        </w:rPr>
        <w:t xml:space="preserve">- </w:t>
      </w:r>
      <w:r w:rsidRPr="00DA58BE">
        <w:rPr>
          <w:rFonts w:asciiTheme="minorHAnsi" w:eastAsia="Arial" w:hAnsiTheme="minorHAnsi" w:cstheme="minorHAnsi"/>
          <w:sz w:val="24"/>
          <w:szCs w:val="24"/>
        </w:rPr>
        <w:t>это номер уровня величины внешнего воздействия.</w:t>
      </w:r>
    </w:p>
    <w:p w:rsidR="00E54082" w:rsidRPr="00DA58BE" w:rsidRDefault="00E54082" w:rsidP="00E54082">
      <w:pPr>
        <w:suppressAutoHyphens/>
        <w:autoSpaceDE/>
        <w:autoSpaceDN/>
        <w:adjustRightInd/>
        <w:ind w:left="1568" w:right="94" w:hanging="994"/>
        <w:jc w:val="both"/>
        <w:rPr>
          <w:rFonts w:asciiTheme="minorHAnsi" w:eastAsia="Arial" w:hAnsiTheme="minorHAnsi" w:cstheme="minorHAnsi"/>
        </w:rPr>
      </w:pPr>
    </w:p>
    <w:p w:rsidR="00370702" w:rsidRPr="00DA58BE" w:rsidRDefault="00370702" w:rsidP="00370702">
      <w:pPr>
        <w:tabs>
          <w:tab w:val="left" w:pos="1344"/>
          <w:tab w:val="left" w:pos="1904"/>
        </w:tabs>
        <w:suppressAutoHyphens/>
        <w:autoSpaceDE/>
        <w:autoSpaceDN/>
        <w:adjustRightInd/>
        <w:spacing w:line="242" w:lineRule="auto"/>
        <w:ind w:left="1554" w:right="94" w:hanging="987"/>
        <w:jc w:val="both"/>
        <w:rPr>
          <w:rFonts w:asciiTheme="minorHAnsi" w:eastAsia="Arial" w:hAnsiTheme="minorHAnsi" w:cstheme="minorHAnsi"/>
        </w:rPr>
      </w:pPr>
      <w:r w:rsidRPr="00DA58BE">
        <w:rPr>
          <w:rFonts w:asciiTheme="minorHAnsi" w:eastAsia="Arial" w:hAnsiTheme="minorHAnsi" w:cstheme="minorHAnsi"/>
        </w:rPr>
        <w:t>Примечания:</w:t>
      </w:r>
    </w:p>
    <w:p w:rsidR="00E54082" w:rsidRPr="00DA58BE" w:rsidRDefault="00E54082" w:rsidP="00370702">
      <w:pPr>
        <w:pStyle w:val="ae"/>
        <w:numPr>
          <w:ilvl w:val="0"/>
          <w:numId w:val="33"/>
        </w:numPr>
        <w:tabs>
          <w:tab w:val="left" w:pos="851"/>
          <w:tab w:val="left" w:pos="1904"/>
        </w:tabs>
        <w:suppressAutoHyphens/>
        <w:autoSpaceDE/>
        <w:autoSpaceDN/>
        <w:adjustRightInd/>
        <w:spacing w:line="242" w:lineRule="auto"/>
        <w:ind w:left="-142" w:right="94" w:firstLine="709"/>
        <w:jc w:val="both"/>
        <w:rPr>
          <w:rFonts w:asciiTheme="minorHAnsi" w:eastAsia="Arial" w:hAnsiTheme="minorHAnsi" w:cstheme="minorHAnsi"/>
        </w:rPr>
      </w:pPr>
      <w:r w:rsidRPr="00DA58BE">
        <w:rPr>
          <w:rFonts w:asciiTheme="minorHAnsi" w:eastAsia="Arial" w:hAnsiTheme="minorHAnsi" w:cstheme="minorHAnsi"/>
        </w:rPr>
        <w:lastRenderedPageBreak/>
        <w:t>Для нескольких величин внешнего воздействия, данные, которые подлежат определению могут быть только качественной информацией, например, для вибрации, оборудование по-прежнему функционирует или по-прежнему отвечает функциональным критериям</w:t>
      </w:r>
      <w:r w:rsidR="00370702" w:rsidRPr="00DA58BE">
        <w:rPr>
          <w:rFonts w:asciiTheme="minorHAnsi" w:eastAsia="Arial" w:hAnsiTheme="minorHAnsi" w:cstheme="minorHAnsi"/>
        </w:rPr>
        <w:t>.</w:t>
      </w:r>
    </w:p>
    <w:p w:rsidR="00E54082" w:rsidRPr="00DA58BE" w:rsidRDefault="00E54082" w:rsidP="00370702">
      <w:pPr>
        <w:pStyle w:val="ae"/>
        <w:numPr>
          <w:ilvl w:val="0"/>
          <w:numId w:val="33"/>
        </w:numPr>
        <w:tabs>
          <w:tab w:val="left" w:pos="851"/>
          <w:tab w:val="left" w:pos="1076"/>
          <w:tab w:val="left" w:pos="1596"/>
        </w:tabs>
        <w:suppressAutoHyphens/>
        <w:autoSpaceDE/>
        <w:autoSpaceDN/>
        <w:adjustRightInd/>
        <w:ind w:left="-142" w:right="94" w:firstLine="709"/>
        <w:jc w:val="both"/>
        <w:rPr>
          <w:rFonts w:asciiTheme="minorHAnsi" w:eastAsia="Arial" w:hAnsiTheme="minorHAnsi" w:cstheme="minorHAnsi"/>
        </w:rPr>
      </w:pPr>
      <w:r w:rsidRPr="00DA58BE">
        <w:rPr>
          <w:rFonts w:asciiTheme="minorHAnsi" w:eastAsia="Arial" w:hAnsiTheme="minorHAnsi" w:cstheme="minorHAnsi"/>
        </w:rPr>
        <w:t>Для нескольких величин внешнего воздействия может быть указана ссылка на действующие стандарты IEC.</w:t>
      </w:r>
    </w:p>
    <w:p w:rsidR="00E54082" w:rsidRPr="00DA58BE" w:rsidRDefault="00E54082" w:rsidP="00E54082">
      <w:pPr>
        <w:suppressAutoHyphens/>
        <w:autoSpaceDE/>
        <w:autoSpaceDN/>
        <w:adjustRightInd/>
        <w:spacing w:before="10"/>
        <w:rPr>
          <w:rFonts w:asciiTheme="minorHAnsi" w:eastAsia="Arial" w:hAnsiTheme="minorHAnsi" w:cstheme="minorHAnsi"/>
          <w:sz w:val="25"/>
        </w:rPr>
      </w:pPr>
    </w:p>
    <w:p w:rsidR="00E54082" w:rsidRPr="00DA58BE" w:rsidRDefault="00E54082" w:rsidP="00831B46">
      <w:pPr>
        <w:pStyle w:val="ae"/>
        <w:numPr>
          <w:ilvl w:val="2"/>
          <w:numId w:val="32"/>
        </w:numPr>
        <w:tabs>
          <w:tab w:val="left" w:pos="776"/>
          <w:tab w:val="left" w:pos="1134"/>
        </w:tabs>
        <w:suppressAutoHyphens/>
        <w:autoSpaceDE/>
        <w:autoSpaceDN/>
        <w:adjustRightInd/>
        <w:ind w:left="567" w:firstLine="0"/>
        <w:outlineLvl w:val="4"/>
        <w:rPr>
          <w:rFonts w:asciiTheme="minorHAnsi" w:eastAsia="Arial" w:hAnsiTheme="minorHAnsi" w:cstheme="minorHAnsi"/>
          <w:b/>
          <w:bCs/>
          <w:sz w:val="24"/>
          <w:szCs w:val="24"/>
        </w:rPr>
      </w:pPr>
      <w:r w:rsidRPr="00DA58BE">
        <w:rPr>
          <w:rFonts w:asciiTheme="minorHAnsi" w:eastAsia="Arial" w:hAnsiTheme="minorHAnsi" w:cstheme="minorHAnsi"/>
          <w:b/>
          <w:bCs/>
          <w:sz w:val="24"/>
          <w:szCs w:val="24"/>
        </w:rPr>
        <w:t>Порядок проведения испытания</w:t>
      </w:r>
    </w:p>
    <w:p w:rsidR="00E54082" w:rsidRPr="00DA58BE" w:rsidRDefault="00E54082" w:rsidP="00E54082">
      <w:pPr>
        <w:suppressAutoHyphens/>
        <w:autoSpaceDE/>
        <w:autoSpaceDN/>
        <w:adjustRightInd/>
        <w:spacing w:before="10"/>
        <w:rPr>
          <w:rFonts w:asciiTheme="minorHAnsi" w:eastAsia="Arial" w:hAnsiTheme="minorHAnsi" w:cstheme="minorHAnsi"/>
          <w:b/>
        </w:rPr>
      </w:pPr>
    </w:p>
    <w:p w:rsidR="00E54082" w:rsidRPr="00DA58BE" w:rsidRDefault="00E54082" w:rsidP="00831B46">
      <w:pPr>
        <w:suppressAutoHyphens/>
        <w:autoSpaceDE/>
        <w:autoSpaceDN/>
        <w:adjustRightInd/>
        <w:spacing w:before="1" w:line="235" w:lineRule="exact"/>
        <w:ind w:left="-142" w:firstLine="709"/>
        <w:jc w:val="both"/>
        <w:rPr>
          <w:rFonts w:asciiTheme="minorHAnsi" w:eastAsia="Arial" w:hAnsiTheme="minorHAnsi" w:cstheme="minorHAnsi"/>
          <w:sz w:val="24"/>
          <w:szCs w:val="24"/>
        </w:rPr>
      </w:pPr>
      <w:r w:rsidRPr="00DA58BE">
        <w:rPr>
          <w:rFonts w:asciiTheme="minorHAnsi" w:eastAsia="Arial" w:hAnsiTheme="minorHAnsi" w:cstheme="minorHAnsi"/>
          <w:sz w:val="24"/>
          <w:szCs w:val="24"/>
        </w:rPr>
        <w:t xml:space="preserve">Сначала к автоматической измерительной системе применяется образец концентрации </w:t>
      </w:r>
      <w:proofErr w:type="spellStart"/>
      <w:r w:rsidRPr="00DA58BE">
        <w:rPr>
          <w:rFonts w:asciiTheme="minorHAnsi" w:eastAsia="Arial" w:hAnsiTheme="minorHAnsi" w:cstheme="minorHAnsi"/>
          <w:i/>
          <w:sz w:val="24"/>
          <w:szCs w:val="24"/>
        </w:rPr>
        <w:t>C</w:t>
      </w:r>
      <w:r w:rsidRPr="00DA58BE">
        <w:rPr>
          <w:rFonts w:asciiTheme="minorHAnsi" w:eastAsia="Arial" w:hAnsiTheme="minorHAnsi" w:cstheme="minorHAnsi"/>
          <w:i/>
          <w:sz w:val="24"/>
          <w:szCs w:val="24"/>
          <w:vertAlign w:val="subscript"/>
        </w:rPr>
        <w:t>i</w:t>
      </w:r>
      <w:proofErr w:type="spellEnd"/>
      <w:r w:rsidRPr="00DA58BE">
        <w:rPr>
          <w:rFonts w:asciiTheme="minorHAnsi" w:eastAsia="Arial" w:hAnsiTheme="minorHAnsi" w:cstheme="minorHAnsi"/>
          <w:sz w:val="24"/>
          <w:szCs w:val="24"/>
        </w:rPr>
        <w:t xml:space="preserve">. Величина внешнего воздействия устанавливается на нормальное значение </w:t>
      </w:r>
      <w:r w:rsidRPr="00DA58BE">
        <w:rPr>
          <w:rFonts w:asciiTheme="minorHAnsi" w:eastAsia="Arial" w:hAnsiTheme="minorHAnsi" w:cstheme="minorHAnsi"/>
          <w:i/>
          <w:sz w:val="24"/>
          <w:szCs w:val="24"/>
        </w:rPr>
        <w:t xml:space="preserve">X </w:t>
      </w:r>
      <w:r w:rsidRPr="00DA58BE">
        <w:rPr>
          <w:rFonts w:asciiTheme="minorHAnsi" w:eastAsia="Arial" w:hAnsiTheme="minorHAnsi" w:cstheme="minorHAnsi"/>
          <w:sz w:val="24"/>
          <w:szCs w:val="24"/>
          <w:vertAlign w:val="subscript"/>
        </w:rPr>
        <w:t>PI,0</w:t>
      </w:r>
      <w:r w:rsidRPr="00DA58BE">
        <w:rPr>
          <w:rFonts w:asciiTheme="minorHAnsi" w:eastAsia="Arial" w:hAnsiTheme="minorHAnsi" w:cstheme="minorHAnsi"/>
          <w:sz w:val="24"/>
          <w:szCs w:val="24"/>
        </w:rPr>
        <w:t>.</w:t>
      </w:r>
    </w:p>
    <w:p w:rsidR="00E54082" w:rsidRPr="00DA58BE" w:rsidRDefault="00E54082" w:rsidP="00831B46">
      <w:pPr>
        <w:suppressAutoHyphens/>
        <w:autoSpaceDE/>
        <w:autoSpaceDN/>
        <w:adjustRightInd/>
        <w:spacing w:line="230" w:lineRule="exact"/>
        <w:ind w:left="-142" w:firstLine="709"/>
        <w:jc w:val="both"/>
        <w:rPr>
          <w:rFonts w:asciiTheme="minorHAnsi" w:eastAsia="Arial" w:hAnsiTheme="minorHAnsi" w:cstheme="minorHAnsi"/>
          <w:sz w:val="24"/>
          <w:szCs w:val="24"/>
        </w:rPr>
      </w:pPr>
      <w:r w:rsidRPr="00DA58BE">
        <w:rPr>
          <w:rFonts w:asciiTheme="minorHAnsi" w:eastAsia="Arial" w:hAnsiTheme="minorHAnsi" w:cstheme="minorHAnsi"/>
          <w:sz w:val="24"/>
          <w:szCs w:val="24"/>
        </w:rPr>
        <w:t>Все остальные величины внешнего воздействия устанавливаются на их нормальные значения.</w:t>
      </w:r>
    </w:p>
    <w:p w:rsidR="00E54082" w:rsidRPr="00DA58BE" w:rsidRDefault="00E54082" w:rsidP="00831B46">
      <w:pPr>
        <w:pStyle w:val="Style31"/>
        <w:widowControl/>
        <w:ind w:left="-142" w:firstLine="709"/>
        <w:jc w:val="both"/>
        <w:rPr>
          <w:rStyle w:val="ListLabel137"/>
          <w:rFonts w:asciiTheme="minorHAnsi" w:hAnsiTheme="minorHAnsi" w:cstheme="minorHAnsi"/>
          <w:lang w:val="ru-RU"/>
        </w:rPr>
      </w:pPr>
      <w:r w:rsidRPr="00DA58BE">
        <w:rPr>
          <w:rFonts w:asciiTheme="minorHAnsi" w:eastAsia="Arial" w:hAnsiTheme="minorHAnsi" w:cstheme="minorHAnsi"/>
          <w:lang w:eastAsia="en-US"/>
        </w:rPr>
        <w:t xml:space="preserve">Результатом измерения является </w:t>
      </w:r>
      <w:proofErr w:type="spellStart"/>
      <w:r w:rsidRPr="00DA58BE">
        <w:rPr>
          <w:rFonts w:asciiTheme="minorHAnsi" w:eastAsia="Arial" w:hAnsiTheme="minorHAnsi" w:cstheme="minorHAnsi"/>
          <w:i/>
          <w:lang w:eastAsia="en-US"/>
        </w:rPr>
        <w:t>Y</w:t>
      </w:r>
      <w:r w:rsidRPr="00DA58BE">
        <w:rPr>
          <w:rFonts w:asciiTheme="minorHAnsi" w:eastAsia="Arial" w:hAnsiTheme="minorHAnsi" w:cstheme="minorHAnsi"/>
          <w:i/>
          <w:vertAlign w:val="subscript"/>
          <w:lang w:eastAsia="en-US"/>
        </w:rPr>
        <w:t>i</w:t>
      </w:r>
      <w:proofErr w:type="spellEnd"/>
      <w:r w:rsidRPr="00DA58BE">
        <w:rPr>
          <w:rFonts w:asciiTheme="minorHAnsi" w:eastAsia="Arial" w:hAnsiTheme="minorHAnsi" w:cstheme="minorHAnsi"/>
          <w:i/>
          <w:lang w:eastAsia="en-US"/>
        </w:rPr>
        <w:t xml:space="preserve"> </w:t>
      </w:r>
      <w:proofErr w:type="gramStart"/>
      <w:r w:rsidRPr="00DA58BE">
        <w:rPr>
          <w:rFonts w:asciiTheme="minorHAnsi" w:eastAsia="Arial" w:hAnsiTheme="minorHAnsi" w:cstheme="minorHAnsi"/>
          <w:lang w:eastAsia="en-US"/>
        </w:rPr>
        <w:t xml:space="preserve">( </w:t>
      </w:r>
      <w:r w:rsidRPr="00DA58BE">
        <w:rPr>
          <w:rFonts w:asciiTheme="minorHAnsi" w:eastAsia="Arial" w:hAnsiTheme="minorHAnsi" w:cstheme="minorHAnsi"/>
          <w:i/>
          <w:lang w:eastAsia="en-US"/>
        </w:rPr>
        <w:t>X</w:t>
      </w:r>
      <w:proofErr w:type="gramEnd"/>
      <w:r w:rsidRPr="00DA58BE">
        <w:rPr>
          <w:rFonts w:asciiTheme="minorHAnsi" w:eastAsia="Arial" w:hAnsiTheme="minorHAnsi" w:cstheme="minorHAnsi"/>
          <w:i/>
          <w:lang w:eastAsia="en-US"/>
        </w:rPr>
        <w:t xml:space="preserve"> </w:t>
      </w:r>
      <w:r w:rsidRPr="00DA58BE">
        <w:rPr>
          <w:rFonts w:asciiTheme="minorHAnsi" w:eastAsia="Arial" w:hAnsiTheme="minorHAnsi" w:cstheme="minorHAnsi"/>
          <w:vertAlign w:val="subscript"/>
          <w:lang w:eastAsia="en-US"/>
        </w:rPr>
        <w:t>PI,0</w:t>
      </w:r>
      <w:r w:rsidRPr="00DA58BE">
        <w:rPr>
          <w:rFonts w:asciiTheme="minorHAnsi" w:eastAsia="Arial" w:hAnsiTheme="minorHAnsi" w:cstheme="minorHAnsi"/>
          <w:lang w:eastAsia="en-US"/>
        </w:rPr>
        <w:t xml:space="preserve"> ).</w:t>
      </w:r>
    </w:p>
    <w:p w:rsidR="00E54082" w:rsidRPr="00DA58BE" w:rsidRDefault="00E54082" w:rsidP="00831B46">
      <w:pPr>
        <w:suppressAutoHyphens/>
        <w:autoSpaceDE/>
        <w:autoSpaceDN/>
        <w:adjustRightInd/>
        <w:spacing w:before="1" w:line="238" w:lineRule="exact"/>
        <w:ind w:left="-142" w:right="94" w:firstLine="709"/>
        <w:jc w:val="both"/>
        <w:rPr>
          <w:rFonts w:asciiTheme="minorHAnsi" w:eastAsia="Arial" w:hAnsiTheme="minorHAnsi" w:cstheme="minorHAnsi"/>
          <w:sz w:val="24"/>
          <w:szCs w:val="24"/>
        </w:rPr>
      </w:pPr>
      <w:r w:rsidRPr="00DA58BE">
        <w:rPr>
          <w:rFonts w:asciiTheme="minorHAnsi" w:eastAsia="Arial" w:hAnsiTheme="minorHAnsi" w:cstheme="minorHAnsi"/>
          <w:sz w:val="24"/>
          <w:szCs w:val="24"/>
        </w:rPr>
        <w:t xml:space="preserve">Затем к автоматической измерительной системе применяется образец той же концентрации </w:t>
      </w:r>
      <w:proofErr w:type="spellStart"/>
      <w:r w:rsidRPr="00DA58BE">
        <w:rPr>
          <w:rFonts w:asciiTheme="minorHAnsi" w:eastAsia="Arial" w:hAnsiTheme="minorHAnsi" w:cstheme="minorHAnsi"/>
          <w:i/>
          <w:sz w:val="24"/>
          <w:szCs w:val="24"/>
        </w:rPr>
        <w:t>C</w:t>
      </w:r>
      <w:r w:rsidRPr="00DA58BE">
        <w:rPr>
          <w:rFonts w:asciiTheme="minorHAnsi" w:eastAsia="Arial" w:hAnsiTheme="minorHAnsi" w:cstheme="minorHAnsi"/>
          <w:i/>
          <w:sz w:val="24"/>
          <w:szCs w:val="24"/>
          <w:vertAlign w:val="subscript"/>
        </w:rPr>
        <w:t>i</w:t>
      </w:r>
      <w:proofErr w:type="spellEnd"/>
      <w:r w:rsidRPr="00DA58BE">
        <w:rPr>
          <w:rFonts w:asciiTheme="minorHAnsi" w:eastAsia="Arial" w:hAnsiTheme="minorHAnsi" w:cstheme="minorHAnsi"/>
          <w:sz w:val="24"/>
          <w:szCs w:val="24"/>
        </w:rPr>
        <w:t xml:space="preserve">. Величина внешнего воздействия устанавливается на значение </w:t>
      </w:r>
      <w:r w:rsidRPr="00DA58BE">
        <w:rPr>
          <w:rFonts w:asciiTheme="minorHAnsi" w:eastAsia="Arial" w:hAnsiTheme="minorHAnsi" w:cstheme="minorHAnsi"/>
          <w:i/>
          <w:sz w:val="24"/>
          <w:szCs w:val="24"/>
        </w:rPr>
        <w:t xml:space="preserve">X </w:t>
      </w:r>
      <w:proofErr w:type="spellStart"/>
      <w:proofErr w:type="gramStart"/>
      <w:r w:rsidRPr="00DA58BE">
        <w:rPr>
          <w:rFonts w:asciiTheme="minorHAnsi" w:eastAsia="Arial" w:hAnsiTheme="minorHAnsi" w:cstheme="minorHAnsi"/>
          <w:sz w:val="24"/>
          <w:szCs w:val="24"/>
          <w:vertAlign w:val="subscript"/>
        </w:rPr>
        <w:t>PI,</w:t>
      </w:r>
      <w:r w:rsidRPr="00DA58BE">
        <w:rPr>
          <w:rFonts w:asciiTheme="minorHAnsi" w:eastAsia="Arial" w:hAnsiTheme="minorHAnsi" w:cstheme="minorHAnsi"/>
          <w:i/>
          <w:sz w:val="24"/>
          <w:szCs w:val="24"/>
          <w:vertAlign w:val="subscript"/>
        </w:rPr>
        <w:t>k</w:t>
      </w:r>
      <w:proofErr w:type="spellEnd"/>
      <w:r w:rsidRPr="00DA58BE">
        <w:rPr>
          <w:rFonts w:asciiTheme="minorHAnsi" w:eastAsia="Arial" w:hAnsiTheme="minorHAnsi" w:cstheme="minorHAnsi"/>
          <w:sz w:val="24"/>
          <w:szCs w:val="24"/>
        </w:rPr>
        <w:t>.</w:t>
      </w:r>
      <w:proofErr w:type="gramEnd"/>
    </w:p>
    <w:p w:rsidR="00E54082" w:rsidRPr="00DA58BE" w:rsidRDefault="00E54082" w:rsidP="00831B46">
      <w:pPr>
        <w:suppressAutoHyphens/>
        <w:autoSpaceDE/>
        <w:autoSpaceDN/>
        <w:adjustRightInd/>
        <w:spacing w:line="230" w:lineRule="exact"/>
        <w:ind w:left="-142" w:firstLine="709"/>
        <w:jc w:val="both"/>
        <w:rPr>
          <w:rFonts w:asciiTheme="minorHAnsi" w:eastAsia="Arial" w:hAnsiTheme="minorHAnsi" w:cstheme="minorHAnsi"/>
          <w:sz w:val="24"/>
          <w:szCs w:val="24"/>
        </w:rPr>
      </w:pPr>
      <w:r w:rsidRPr="00DA58BE">
        <w:rPr>
          <w:rFonts w:asciiTheme="minorHAnsi" w:eastAsia="Arial" w:hAnsiTheme="minorHAnsi" w:cstheme="minorHAnsi"/>
          <w:sz w:val="24"/>
          <w:szCs w:val="24"/>
        </w:rPr>
        <w:t>Все остальные величины внешнего воздействия устанавливаются на их нормальные значения.</w:t>
      </w:r>
    </w:p>
    <w:p w:rsidR="00E54082" w:rsidRPr="00DA58BE" w:rsidRDefault="00E54082" w:rsidP="00831B46">
      <w:pPr>
        <w:suppressAutoHyphens/>
        <w:autoSpaceDE/>
        <w:autoSpaceDN/>
        <w:adjustRightInd/>
        <w:spacing w:line="265" w:lineRule="exact"/>
        <w:ind w:left="-142" w:firstLine="709"/>
        <w:jc w:val="both"/>
        <w:rPr>
          <w:rFonts w:asciiTheme="minorHAnsi" w:eastAsia="Arial" w:hAnsiTheme="minorHAnsi" w:cstheme="minorHAnsi"/>
          <w:sz w:val="24"/>
          <w:szCs w:val="24"/>
        </w:rPr>
      </w:pPr>
      <w:r w:rsidRPr="00DA58BE">
        <w:rPr>
          <w:rFonts w:asciiTheme="minorHAnsi" w:eastAsia="Arial" w:hAnsiTheme="minorHAnsi" w:cstheme="minorHAnsi"/>
          <w:sz w:val="24"/>
          <w:szCs w:val="24"/>
        </w:rPr>
        <w:t xml:space="preserve">Результатом измерения является </w:t>
      </w:r>
      <w:proofErr w:type="spellStart"/>
      <w:r w:rsidRPr="00DA58BE">
        <w:rPr>
          <w:rFonts w:asciiTheme="minorHAnsi" w:eastAsia="Arial" w:hAnsiTheme="minorHAnsi" w:cstheme="minorHAnsi"/>
          <w:i/>
          <w:sz w:val="24"/>
          <w:szCs w:val="24"/>
        </w:rPr>
        <w:t>Y</w:t>
      </w:r>
      <w:r w:rsidRPr="00DA58BE">
        <w:rPr>
          <w:rFonts w:asciiTheme="minorHAnsi" w:eastAsia="Arial" w:hAnsiTheme="minorHAnsi" w:cstheme="minorHAnsi"/>
          <w:i/>
          <w:sz w:val="24"/>
          <w:szCs w:val="24"/>
          <w:vertAlign w:val="subscript"/>
        </w:rPr>
        <w:t>i</w:t>
      </w:r>
      <w:proofErr w:type="spellEnd"/>
      <w:r w:rsidRPr="00DA58BE">
        <w:rPr>
          <w:rFonts w:asciiTheme="minorHAnsi" w:eastAsia="Arial" w:hAnsiTheme="minorHAnsi" w:cstheme="minorHAnsi"/>
          <w:i/>
          <w:sz w:val="24"/>
          <w:szCs w:val="24"/>
        </w:rPr>
        <w:t xml:space="preserve"> </w:t>
      </w:r>
      <w:proofErr w:type="gramStart"/>
      <w:r w:rsidRPr="00DA58BE">
        <w:rPr>
          <w:rFonts w:asciiTheme="minorHAnsi" w:eastAsia="Arial" w:hAnsiTheme="minorHAnsi" w:cstheme="minorHAnsi"/>
          <w:sz w:val="24"/>
          <w:szCs w:val="24"/>
        </w:rPr>
        <w:t xml:space="preserve">( </w:t>
      </w:r>
      <w:r w:rsidRPr="00DA58BE">
        <w:rPr>
          <w:rFonts w:asciiTheme="minorHAnsi" w:eastAsia="Arial" w:hAnsiTheme="minorHAnsi" w:cstheme="minorHAnsi"/>
          <w:i/>
          <w:sz w:val="24"/>
          <w:szCs w:val="24"/>
        </w:rPr>
        <w:t>X</w:t>
      </w:r>
      <w:proofErr w:type="gramEnd"/>
      <w:r w:rsidRPr="00DA58BE">
        <w:rPr>
          <w:rFonts w:asciiTheme="minorHAnsi" w:eastAsia="Arial" w:hAnsiTheme="minorHAnsi" w:cstheme="minorHAnsi"/>
          <w:i/>
          <w:sz w:val="24"/>
          <w:szCs w:val="24"/>
        </w:rPr>
        <w:t xml:space="preserve"> </w:t>
      </w:r>
      <w:proofErr w:type="spellStart"/>
      <w:r w:rsidRPr="00DA58BE">
        <w:rPr>
          <w:rFonts w:asciiTheme="minorHAnsi" w:eastAsia="Arial" w:hAnsiTheme="minorHAnsi" w:cstheme="minorHAnsi"/>
          <w:sz w:val="24"/>
          <w:szCs w:val="24"/>
          <w:vertAlign w:val="subscript"/>
        </w:rPr>
        <w:t>PI,</w:t>
      </w:r>
      <w:r w:rsidRPr="00DA58BE">
        <w:rPr>
          <w:rFonts w:asciiTheme="minorHAnsi" w:eastAsia="Arial" w:hAnsiTheme="minorHAnsi" w:cstheme="minorHAnsi"/>
          <w:i/>
          <w:sz w:val="24"/>
          <w:szCs w:val="24"/>
          <w:vertAlign w:val="subscript"/>
        </w:rPr>
        <w:t>k</w:t>
      </w:r>
      <w:proofErr w:type="spellEnd"/>
      <w:r w:rsidRPr="00DA58BE">
        <w:rPr>
          <w:rFonts w:asciiTheme="minorHAnsi" w:eastAsia="Arial" w:hAnsiTheme="minorHAnsi" w:cstheme="minorHAnsi"/>
          <w:i/>
          <w:sz w:val="24"/>
          <w:szCs w:val="24"/>
        </w:rPr>
        <w:t xml:space="preserve"> </w:t>
      </w:r>
      <w:r w:rsidRPr="00DA58BE">
        <w:rPr>
          <w:rFonts w:asciiTheme="minorHAnsi" w:eastAsia="Arial" w:hAnsiTheme="minorHAnsi" w:cstheme="minorHAnsi"/>
          <w:sz w:val="24"/>
          <w:szCs w:val="24"/>
        </w:rPr>
        <w:t>).</w:t>
      </w:r>
    </w:p>
    <w:p w:rsidR="00831B46" w:rsidRPr="00DA58BE" w:rsidRDefault="00831B46" w:rsidP="00831B46">
      <w:pPr>
        <w:suppressAutoHyphens/>
        <w:autoSpaceDE/>
        <w:autoSpaceDN/>
        <w:adjustRightInd/>
        <w:spacing w:line="265" w:lineRule="exact"/>
        <w:ind w:left="-142" w:firstLine="709"/>
        <w:jc w:val="both"/>
        <w:rPr>
          <w:rFonts w:asciiTheme="minorHAnsi" w:eastAsia="Arial" w:hAnsiTheme="minorHAnsi" w:cstheme="minorHAnsi"/>
          <w:sz w:val="24"/>
          <w:szCs w:val="24"/>
        </w:rPr>
      </w:pPr>
    </w:p>
    <w:p w:rsidR="00831B46" w:rsidRPr="00DA58BE" w:rsidRDefault="00831B46" w:rsidP="00831B46">
      <w:pPr>
        <w:tabs>
          <w:tab w:val="left" w:pos="2436"/>
        </w:tabs>
        <w:suppressAutoHyphens/>
        <w:autoSpaceDE/>
        <w:autoSpaceDN/>
        <w:adjustRightInd/>
        <w:ind w:left="-142" w:right="168" w:firstLine="709"/>
        <w:jc w:val="both"/>
        <w:rPr>
          <w:rFonts w:asciiTheme="minorHAnsi" w:eastAsia="Arial" w:hAnsiTheme="minorHAnsi" w:cstheme="minorHAnsi"/>
        </w:rPr>
      </w:pPr>
      <w:r w:rsidRPr="00DA58BE">
        <w:rPr>
          <w:rFonts w:asciiTheme="minorHAnsi" w:eastAsia="Arial" w:hAnsiTheme="minorHAnsi" w:cstheme="minorHAnsi"/>
        </w:rPr>
        <w:t>Примечания:</w:t>
      </w:r>
    </w:p>
    <w:p w:rsidR="00E54082" w:rsidRPr="00DA58BE" w:rsidRDefault="00E54082" w:rsidP="00831B46">
      <w:pPr>
        <w:pStyle w:val="ae"/>
        <w:numPr>
          <w:ilvl w:val="0"/>
          <w:numId w:val="34"/>
        </w:numPr>
        <w:suppressAutoHyphens/>
        <w:autoSpaceDE/>
        <w:autoSpaceDN/>
        <w:adjustRightInd/>
        <w:ind w:left="-142" w:right="168" w:firstLine="709"/>
        <w:jc w:val="both"/>
        <w:rPr>
          <w:rFonts w:asciiTheme="minorHAnsi" w:eastAsia="Arial" w:hAnsiTheme="minorHAnsi" w:cstheme="minorHAnsi"/>
        </w:rPr>
      </w:pPr>
      <w:r w:rsidRPr="00DA58BE">
        <w:rPr>
          <w:rFonts w:asciiTheme="minorHAnsi" w:eastAsia="Arial" w:hAnsiTheme="minorHAnsi" w:cstheme="minorHAnsi"/>
        </w:rPr>
        <w:t>Концентрации для проведения испытаний указаны в техническом задании (см. 5.1) в связи с будущими условиями использования автоматической измерительной системы. В целом, для измеряемой величины указываются средние концентрации и высокие, но реалистичные изменения для величины внешнего воздействия.</w:t>
      </w:r>
    </w:p>
    <w:p w:rsidR="00E54082" w:rsidRPr="00DA58BE" w:rsidRDefault="00E54082" w:rsidP="00831B46">
      <w:pPr>
        <w:pStyle w:val="ae"/>
        <w:numPr>
          <w:ilvl w:val="0"/>
          <w:numId w:val="34"/>
        </w:numPr>
        <w:suppressAutoHyphens/>
        <w:autoSpaceDE/>
        <w:autoSpaceDN/>
        <w:adjustRightInd/>
        <w:ind w:left="-142" w:right="166" w:firstLine="709"/>
        <w:jc w:val="both"/>
        <w:rPr>
          <w:rFonts w:asciiTheme="minorHAnsi" w:eastAsia="Arial" w:hAnsiTheme="minorHAnsi" w:cstheme="minorHAnsi"/>
        </w:rPr>
      </w:pPr>
      <w:r w:rsidRPr="00DA58BE">
        <w:rPr>
          <w:rFonts w:asciiTheme="minorHAnsi" w:eastAsia="Arial" w:hAnsiTheme="minorHAnsi" w:cstheme="minorHAnsi"/>
        </w:rPr>
        <w:t xml:space="preserve">Коэффициенты чувствительности могут варьироваться в зависимости от значений, указанных для измеряемой величины. Может быть проведено несколько определений, например, при </w:t>
      </w:r>
      <w:r w:rsidRPr="00DA58BE">
        <w:rPr>
          <w:rFonts w:asciiTheme="minorHAnsi" w:eastAsia="Arial" w:hAnsiTheme="minorHAnsi" w:cstheme="minorHAnsi"/>
          <w:i/>
        </w:rPr>
        <w:t>C</w:t>
      </w:r>
      <w:r w:rsidRPr="00DA58BE">
        <w:rPr>
          <w:rFonts w:asciiTheme="minorHAnsi" w:eastAsia="Arial" w:hAnsiTheme="minorHAnsi" w:cstheme="minorHAnsi"/>
          <w:vertAlign w:val="subscript"/>
        </w:rPr>
        <w:t>0</w:t>
      </w:r>
      <w:r w:rsidRPr="00DA58BE">
        <w:rPr>
          <w:rFonts w:asciiTheme="minorHAnsi" w:eastAsia="Arial" w:hAnsiTheme="minorHAnsi" w:cstheme="minorHAnsi"/>
        </w:rPr>
        <w:t xml:space="preserve"> и </w:t>
      </w:r>
      <w:r w:rsidRPr="00DA58BE">
        <w:rPr>
          <w:rFonts w:asciiTheme="minorHAnsi" w:eastAsia="Arial" w:hAnsiTheme="minorHAnsi" w:cstheme="minorHAnsi"/>
          <w:i/>
        </w:rPr>
        <w:t>C</w:t>
      </w:r>
      <w:r w:rsidRPr="00DA58BE">
        <w:rPr>
          <w:rFonts w:asciiTheme="minorHAnsi" w:eastAsia="Arial" w:hAnsiTheme="minorHAnsi" w:cstheme="minorHAnsi"/>
          <w:vertAlign w:val="subscript"/>
        </w:rPr>
        <w:t>4</w:t>
      </w:r>
      <w:r w:rsidRPr="00DA58BE">
        <w:rPr>
          <w:rFonts w:asciiTheme="minorHAnsi" w:eastAsia="Arial" w:hAnsiTheme="minorHAnsi" w:cstheme="minorHAnsi"/>
        </w:rPr>
        <w:t>.</w:t>
      </w:r>
    </w:p>
    <w:p w:rsidR="00831B46" w:rsidRPr="00DA58BE" w:rsidRDefault="00831B46" w:rsidP="00831B46">
      <w:pPr>
        <w:suppressAutoHyphens/>
        <w:autoSpaceDE/>
        <w:autoSpaceDN/>
        <w:adjustRightInd/>
        <w:spacing w:before="1"/>
        <w:ind w:left="-426" w:right="179" w:firstLine="710"/>
        <w:jc w:val="both"/>
        <w:rPr>
          <w:rFonts w:asciiTheme="minorHAnsi" w:eastAsia="Arial" w:hAnsiTheme="minorHAnsi" w:cstheme="minorHAnsi"/>
          <w:sz w:val="24"/>
          <w:szCs w:val="24"/>
        </w:rPr>
      </w:pPr>
    </w:p>
    <w:p w:rsidR="00E54082" w:rsidRPr="00DA58BE" w:rsidRDefault="00E54082" w:rsidP="00831B46">
      <w:pPr>
        <w:suppressAutoHyphens/>
        <w:autoSpaceDE/>
        <w:autoSpaceDN/>
        <w:adjustRightInd/>
        <w:spacing w:before="1"/>
        <w:ind w:left="-426" w:right="179" w:firstLine="710"/>
        <w:jc w:val="both"/>
        <w:rPr>
          <w:rFonts w:asciiTheme="minorHAnsi" w:eastAsia="Arial" w:hAnsiTheme="minorHAnsi" w:cstheme="minorHAnsi"/>
          <w:sz w:val="24"/>
          <w:szCs w:val="24"/>
        </w:rPr>
      </w:pPr>
      <w:r w:rsidRPr="00DA58BE">
        <w:rPr>
          <w:rFonts w:asciiTheme="minorHAnsi" w:eastAsia="Arial" w:hAnsiTheme="minorHAnsi" w:cstheme="minorHAnsi"/>
          <w:sz w:val="24"/>
          <w:szCs w:val="24"/>
        </w:rPr>
        <w:t>При прохождении через измерительную систему образцы никогда не должны подвергаться каким-либо изменениям, например, следует избегать конденсации водяного пара.</w:t>
      </w:r>
    </w:p>
    <w:p w:rsidR="00E54082" w:rsidRPr="00DA58BE" w:rsidRDefault="00E54082" w:rsidP="00831B46">
      <w:pPr>
        <w:suppressAutoHyphens/>
        <w:autoSpaceDE/>
        <w:autoSpaceDN/>
        <w:adjustRightInd/>
        <w:ind w:left="-426" w:right="175" w:firstLine="710"/>
        <w:jc w:val="both"/>
        <w:rPr>
          <w:rFonts w:asciiTheme="minorHAnsi" w:eastAsia="Arial" w:hAnsiTheme="minorHAnsi" w:cstheme="minorHAnsi"/>
          <w:sz w:val="24"/>
          <w:szCs w:val="24"/>
        </w:rPr>
      </w:pPr>
      <w:r w:rsidRPr="00DA58BE">
        <w:rPr>
          <w:rFonts w:asciiTheme="minorHAnsi" w:eastAsia="Arial" w:hAnsiTheme="minorHAnsi" w:cstheme="minorHAnsi"/>
          <w:sz w:val="24"/>
          <w:szCs w:val="24"/>
        </w:rPr>
        <w:t>Концентрация газа для испытаний, подаваемого испытательным оборудованием, не должна изменяться в течение периода испытаний более, чем на 25% от указанной повторяемости. Значение величины внешнего воздействия, обеспечиваемого испытательным оборудованием, не должно меняться в течение периода испытаний более, чем на 10% от диапазона изменения величины внешнего воздействия.</w:t>
      </w:r>
    </w:p>
    <w:p w:rsidR="00831B46" w:rsidRPr="00DA58BE" w:rsidRDefault="00831B46" w:rsidP="00831B46">
      <w:pPr>
        <w:suppressAutoHyphens/>
        <w:autoSpaceDE/>
        <w:autoSpaceDN/>
        <w:adjustRightInd/>
        <w:ind w:left="-426" w:right="175" w:firstLine="710"/>
        <w:jc w:val="both"/>
        <w:rPr>
          <w:rFonts w:asciiTheme="minorHAnsi" w:eastAsia="Arial" w:hAnsiTheme="minorHAnsi" w:cstheme="minorHAnsi"/>
          <w:sz w:val="24"/>
          <w:szCs w:val="24"/>
        </w:rPr>
      </w:pPr>
    </w:p>
    <w:p w:rsidR="00E54082" w:rsidRPr="00DA58BE" w:rsidRDefault="00831B46" w:rsidP="00831B46">
      <w:pPr>
        <w:pStyle w:val="Style31"/>
        <w:widowControl/>
        <w:ind w:left="-426" w:firstLine="710"/>
        <w:jc w:val="both"/>
        <w:rPr>
          <w:rStyle w:val="ListLabel137"/>
          <w:rFonts w:asciiTheme="minorHAnsi" w:hAnsiTheme="minorHAnsi" w:cstheme="minorHAnsi"/>
          <w:b/>
          <w:lang w:val="ru-RU"/>
        </w:rPr>
      </w:pPr>
      <w:r w:rsidRPr="00DA58BE">
        <w:rPr>
          <w:rStyle w:val="ListLabel137"/>
          <w:rFonts w:asciiTheme="minorHAnsi" w:hAnsiTheme="minorHAnsi" w:cstheme="minorHAnsi"/>
          <w:b/>
          <w:lang w:val="ru-RU"/>
        </w:rPr>
        <w:t xml:space="preserve">6.9 </w:t>
      </w:r>
      <w:r w:rsidR="00E54082" w:rsidRPr="00DA58BE">
        <w:rPr>
          <w:rStyle w:val="ListLabel137"/>
          <w:rFonts w:asciiTheme="minorHAnsi" w:hAnsiTheme="minorHAnsi" w:cstheme="minorHAnsi"/>
          <w:b/>
          <w:lang w:val="ru-RU"/>
        </w:rPr>
        <w:t>Среднеквадратическое отклонение парных измерений в условиях эксплуатации</w:t>
      </w:r>
    </w:p>
    <w:p w:rsidR="00E54082" w:rsidRPr="00DA58BE" w:rsidRDefault="00E54082" w:rsidP="00E54082">
      <w:pPr>
        <w:pStyle w:val="Style31"/>
        <w:widowControl/>
        <w:ind w:firstLine="567"/>
        <w:jc w:val="both"/>
        <w:rPr>
          <w:rStyle w:val="ListLabel137"/>
          <w:rFonts w:asciiTheme="minorHAnsi" w:hAnsiTheme="minorHAnsi" w:cstheme="minorHAnsi"/>
          <w:b/>
          <w:lang w:val="ru-RU"/>
        </w:rPr>
      </w:pPr>
    </w:p>
    <w:p w:rsidR="00E54082" w:rsidRPr="00DA58BE" w:rsidRDefault="00831B46" w:rsidP="00831B46">
      <w:pPr>
        <w:pStyle w:val="Style31"/>
        <w:widowControl/>
        <w:ind w:left="-426" w:firstLine="710"/>
        <w:jc w:val="both"/>
        <w:rPr>
          <w:rStyle w:val="ListLabel137"/>
          <w:rFonts w:asciiTheme="minorHAnsi" w:hAnsiTheme="minorHAnsi" w:cstheme="minorHAnsi"/>
          <w:b/>
          <w:lang w:val="ru-RU"/>
        </w:rPr>
      </w:pPr>
      <w:r w:rsidRPr="00DA58BE">
        <w:rPr>
          <w:rStyle w:val="ListLabel137"/>
          <w:rFonts w:asciiTheme="minorHAnsi" w:hAnsiTheme="minorHAnsi" w:cstheme="minorHAnsi"/>
          <w:b/>
          <w:lang w:val="ru-RU"/>
        </w:rPr>
        <w:t xml:space="preserve">6.9.1 </w:t>
      </w:r>
      <w:r w:rsidR="00E54082" w:rsidRPr="00DA58BE">
        <w:rPr>
          <w:rStyle w:val="ListLabel137"/>
          <w:rFonts w:asciiTheme="minorHAnsi" w:hAnsiTheme="minorHAnsi" w:cstheme="minorHAnsi"/>
          <w:b/>
          <w:lang w:val="ru-RU"/>
        </w:rPr>
        <w:t>Минимальные требования к испытательному оборудованию и к проведению измерений</w:t>
      </w:r>
    </w:p>
    <w:p w:rsidR="00E54082" w:rsidRPr="00DA58BE" w:rsidRDefault="00E54082" w:rsidP="00E54082">
      <w:pPr>
        <w:pStyle w:val="Style31"/>
        <w:widowControl/>
        <w:ind w:firstLine="567"/>
        <w:jc w:val="both"/>
        <w:rPr>
          <w:rStyle w:val="ListLabel137"/>
          <w:rFonts w:asciiTheme="minorHAnsi" w:hAnsiTheme="minorHAnsi" w:cstheme="minorHAnsi"/>
          <w:lang w:val="ru-RU"/>
        </w:rPr>
      </w:pPr>
    </w:p>
    <w:p w:rsidR="00E54082" w:rsidRPr="00DA58BE" w:rsidRDefault="00E54082" w:rsidP="00831B46">
      <w:pPr>
        <w:pStyle w:val="Style31"/>
        <w:widowControl/>
        <w:ind w:left="-426" w:firstLine="710"/>
        <w:jc w:val="both"/>
        <w:rPr>
          <w:rStyle w:val="ListLabel137"/>
          <w:rFonts w:asciiTheme="minorHAnsi" w:hAnsiTheme="minorHAnsi" w:cstheme="minorHAnsi"/>
          <w:lang w:val="ru-RU"/>
        </w:rPr>
      </w:pPr>
      <w:r w:rsidRPr="00DA58BE">
        <w:rPr>
          <w:rStyle w:val="ListLabel137"/>
          <w:rFonts w:asciiTheme="minorHAnsi" w:hAnsiTheme="minorHAnsi" w:cstheme="minorHAnsi"/>
          <w:lang w:val="ru-RU"/>
        </w:rPr>
        <w:t xml:space="preserve">Парные измерения проводятся в условиях эксплуатации для получения меры </w:t>
      </w:r>
      <w:proofErr w:type="spellStart"/>
      <w:r w:rsidRPr="00DA58BE">
        <w:rPr>
          <w:rStyle w:val="ListLabel137"/>
          <w:rFonts w:asciiTheme="minorHAnsi" w:hAnsiTheme="minorHAnsi" w:cstheme="minorHAnsi"/>
          <w:lang w:val="ru-RU"/>
        </w:rPr>
        <w:t>воспроизводимости</w:t>
      </w:r>
      <w:proofErr w:type="spellEnd"/>
      <w:r w:rsidRPr="00DA58BE">
        <w:rPr>
          <w:rStyle w:val="ListLabel137"/>
          <w:rFonts w:asciiTheme="minorHAnsi" w:hAnsiTheme="minorHAnsi" w:cstheme="minorHAnsi"/>
          <w:lang w:val="ru-RU"/>
        </w:rPr>
        <w:t>.</w:t>
      </w:r>
    </w:p>
    <w:p w:rsidR="00E54082" w:rsidRPr="00DA58BE" w:rsidRDefault="00E54082" w:rsidP="00831B46">
      <w:pPr>
        <w:pStyle w:val="Style31"/>
        <w:widowControl/>
        <w:ind w:left="-426" w:firstLine="710"/>
        <w:jc w:val="both"/>
        <w:rPr>
          <w:rStyle w:val="ListLabel137"/>
          <w:rFonts w:asciiTheme="minorHAnsi" w:hAnsiTheme="minorHAnsi" w:cstheme="minorHAnsi"/>
          <w:lang w:val="ru-RU"/>
        </w:rPr>
      </w:pPr>
      <w:r w:rsidRPr="00DA58BE">
        <w:rPr>
          <w:rStyle w:val="ListLabel137"/>
          <w:rFonts w:asciiTheme="minorHAnsi" w:hAnsiTheme="minorHAnsi" w:cstheme="minorHAnsi"/>
          <w:lang w:val="ru-RU"/>
        </w:rPr>
        <w:t xml:space="preserve">Результаты измерений затем используются для расчета средней величины отклика </w:t>
      </w:r>
      <w:proofErr w:type="spellStart"/>
      <w:r w:rsidRPr="00DA58BE">
        <w:rPr>
          <w:rStyle w:val="ListLabel137"/>
          <w:rFonts w:asciiTheme="minorHAnsi" w:hAnsiTheme="minorHAnsi" w:cstheme="minorHAnsi"/>
          <w:i/>
          <w:lang w:val="ru-RU"/>
        </w:rPr>
        <w:t>Y</w:t>
      </w:r>
      <w:r w:rsidRPr="00DA58BE">
        <w:rPr>
          <w:rStyle w:val="ListLabel137"/>
          <w:rFonts w:asciiTheme="minorHAnsi" w:hAnsiTheme="minorHAnsi" w:cstheme="minorHAnsi"/>
          <w:i/>
          <w:vertAlign w:val="subscript"/>
          <w:lang w:val="ru-RU"/>
        </w:rPr>
        <w:t>i</w:t>
      </w:r>
      <w:proofErr w:type="spellEnd"/>
      <w:r w:rsidRPr="00DA58BE">
        <w:rPr>
          <w:rStyle w:val="ListLabel137"/>
          <w:rFonts w:asciiTheme="minorHAnsi" w:hAnsiTheme="minorHAnsi" w:cstheme="minorHAnsi"/>
          <w:lang w:val="ru-RU"/>
        </w:rPr>
        <w:t xml:space="preserve"> за время усреднения для автоматической системы измерения в условиях эксплуатации:</w:t>
      </w:r>
    </w:p>
    <w:p w:rsidR="00E54082" w:rsidRPr="00DA58BE" w:rsidRDefault="00ED0E81" w:rsidP="00831B46">
      <w:pPr>
        <w:pStyle w:val="Style31"/>
        <w:widowControl/>
        <w:ind w:left="-426" w:firstLine="710"/>
        <w:jc w:val="both"/>
        <w:rPr>
          <w:rStyle w:val="ListLabel137"/>
          <w:rFonts w:asciiTheme="minorHAnsi" w:hAnsiTheme="minorHAnsi" w:cstheme="minorHAnsi"/>
          <w:lang w:val="ru-RU"/>
        </w:rPr>
      </w:pPr>
      <w:r w:rsidRPr="00DA58BE">
        <w:rPr>
          <w:rStyle w:val="ListLabel137"/>
          <w:rFonts w:asciiTheme="minorHAnsi" w:hAnsiTheme="minorHAnsi" w:cstheme="minorHAnsi"/>
          <w:lang w:val="ru-RU"/>
        </w:rPr>
        <w:t xml:space="preserve">- </w:t>
      </w:r>
      <w:r w:rsidR="00E54082" w:rsidRPr="00DA58BE">
        <w:rPr>
          <w:rStyle w:val="ListLabel137"/>
          <w:rFonts w:asciiTheme="minorHAnsi" w:hAnsiTheme="minorHAnsi" w:cstheme="minorHAnsi"/>
          <w:lang w:val="ru-RU"/>
        </w:rPr>
        <w:t xml:space="preserve">для автоматической измерительной системы непрерывного действия отклик </w:t>
      </w:r>
      <w:proofErr w:type="spellStart"/>
      <w:r w:rsidR="00E54082" w:rsidRPr="00DA58BE">
        <w:rPr>
          <w:rStyle w:val="ListLabel137"/>
          <w:rFonts w:asciiTheme="minorHAnsi" w:hAnsiTheme="minorHAnsi" w:cstheme="minorHAnsi"/>
          <w:i/>
          <w:lang w:val="ru-RU"/>
        </w:rPr>
        <w:t>Y</w:t>
      </w:r>
      <w:r w:rsidR="00E54082" w:rsidRPr="00DA58BE">
        <w:rPr>
          <w:rStyle w:val="ListLabel137"/>
          <w:rFonts w:asciiTheme="minorHAnsi" w:hAnsiTheme="minorHAnsi" w:cstheme="minorHAnsi"/>
          <w:i/>
          <w:vertAlign w:val="subscript"/>
          <w:lang w:val="ru-RU"/>
        </w:rPr>
        <w:t>i</w:t>
      </w:r>
      <w:proofErr w:type="spellEnd"/>
      <w:r w:rsidR="00E54082" w:rsidRPr="00DA58BE">
        <w:rPr>
          <w:rStyle w:val="ListLabel137"/>
          <w:rFonts w:asciiTheme="minorHAnsi" w:hAnsiTheme="minorHAnsi" w:cstheme="minorHAnsi"/>
          <w:i/>
          <w:lang w:val="ru-RU"/>
        </w:rPr>
        <w:t xml:space="preserve"> </w:t>
      </w:r>
      <w:r w:rsidR="00E54082" w:rsidRPr="00DA58BE">
        <w:rPr>
          <w:rStyle w:val="ListLabel137"/>
          <w:rFonts w:asciiTheme="minorHAnsi" w:hAnsiTheme="minorHAnsi" w:cstheme="minorHAnsi"/>
          <w:lang w:val="ru-RU"/>
        </w:rPr>
        <w:t>является средним значением не менее 30 (если в техническом задании не указано иное) первичных результатов измерений, собранных в течение заданного времени усреднения для работы в условиях эксплуатации;</w:t>
      </w:r>
    </w:p>
    <w:p w:rsidR="00E54082" w:rsidRPr="00DA58BE" w:rsidRDefault="00ED0E81" w:rsidP="00831B46">
      <w:pPr>
        <w:pStyle w:val="Style31"/>
        <w:widowControl/>
        <w:ind w:left="-426" w:firstLine="710"/>
        <w:jc w:val="both"/>
        <w:rPr>
          <w:rStyle w:val="ListLabel137"/>
          <w:rFonts w:asciiTheme="minorHAnsi" w:hAnsiTheme="minorHAnsi" w:cstheme="minorHAnsi"/>
          <w:lang w:val="ru-RU"/>
        </w:rPr>
      </w:pPr>
      <w:r w:rsidRPr="00DA58BE">
        <w:rPr>
          <w:rStyle w:val="ListLabel137"/>
          <w:rFonts w:asciiTheme="minorHAnsi" w:hAnsiTheme="minorHAnsi" w:cstheme="minorHAnsi"/>
          <w:lang w:val="ru-RU"/>
        </w:rPr>
        <w:t xml:space="preserve">- </w:t>
      </w:r>
      <w:r w:rsidR="00E54082" w:rsidRPr="00DA58BE">
        <w:rPr>
          <w:rStyle w:val="ListLabel137"/>
          <w:rFonts w:asciiTheme="minorHAnsi" w:hAnsiTheme="minorHAnsi" w:cstheme="minorHAnsi"/>
          <w:lang w:val="ru-RU"/>
        </w:rPr>
        <w:t xml:space="preserve">для автоматической измерительной системы прерывистого действия отклик </w:t>
      </w:r>
      <w:proofErr w:type="spellStart"/>
      <w:r w:rsidR="00E54082" w:rsidRPr="00DA58BE">
        <w:rPr>
          <w:rStyle w:val="ListLabel137"/>
          <w:rFonts w:asciiTheme="minorHAnsi" w:hAnsiTheme="minorHAnsi" w:cstheme="minorHAnsi"/>
          <w:i/>
          <w:lang w:val="ru-RU"/>
        </w:rPr>
        <w:t>Y</w:t>
      </w:r>
      <w:r w:rsidR="00E54082" w:rsidRPr="00DA58BE">
        <w:rPr>
          <w:rStyle w:val="ListLabel137"/>
          <w:rFonts w:asciiTheme="minorHAnsi" w:hAnsiTheme="minorHAnsi" w:cstheme="minorHAnsi"/>
          <w:i/>
          <w:vertAlign w:val="subscript"/>
          <w:lang w:val="ru-RU"/>
        </w:rPr>
        <w:t>i</w:t>
      </w:r>
      <w:proofErr w:type="spellEnd"/>
      <w:r w:rsidR="00E54082" w:rsidRPr="00DA58BE">
        <w:rPr>
          <w:rStyle w:val="ListLabel137"/>
          <w:rFonts w:asciiTheme="minorHAnsi" w:hAnsiTheme="minorHAnsi" w:cstheme="minorHAnsi"/>
          <w:i/>
          <w:lang w:val="ru-RU"/>
        </w:rPr>
        <w:t xml:space="preserve"> </w:t>
      </w:r>
      <w:r w:rsidR="00E54082" w:rsidRPr="00DA58BE">
        <w:rPr>
          <w:rStyle w:val="ListLabel137"/>
          <w:rFonts w:asciiTheme="minorHAnsi" w:hAnsiTheme="minorHAnsi" w:cstheme="minorHAnsi"/>
          <w:lang w:val="ru-RU"/>
        </w:rPr>
        <w:t xml:space="preserve">является средним значением всех первичных результатов измерения, выдаваемых этой измерительной </w:t>
      </w:r>
      <w:r w:rsidR="00E54082" w:rsidRPr="00DA58BE">
        <w:rPr>
          <w:rStyle w:val="ListLabel137"/>
          <w:rFonts w:asciiTheme="minorHAnsi" w:hAnsiTheme="minorHAnsi" w:cstheme="minorHAnsi"/>
          <w:lang w:val="ru-RU"/>
        </w:rPr>
        <w:lastRenderedPageBreak/>
        <w:t>системой для циклов, произошедших в течение времени усреднения при испытаниях в условиях эксплуатации.</w:t>
      </w:r>
    </w:p>
    <w:p w:rsidR="00ED0E81" w:rsidRPr="00DA58BE" w:rsidRDefault="00ED0E81" w:rsidP="00831B46">
      <w:pPr>
        <w:pStyle w:val="Style31"/>
        <w:widowControl/>
        <w:ind w:left="-426" w:firstLine="710"/>
        <w:jc w:val="both"/>
        <w:rPr>
          <w:rStyle w:val="ListLabel137"/>
          <w:rFonts w:asciiTheme="minorHAnsi" w:hAnsiTheme="minorHAnsi" w:cstheme="minorHAnsi"/>
          <w:lang w:val="ru-RU"/>
        </w:rPr>
      </w:pPr>
    </w:p>
    <w:p w:rsidR="00E54082" w:rsidRPr="00DA58BE" w:rsidRDefault="00ED0E81" w:rsidP="00831B46">
      <w:pPr>
        <w:pStyle w:val="Style31"/>
        <w:widowControl/>
        <w:ind w:left="-426" w:firstLine="710"/>
        <w:jc w:val="both"/>
        <w:rPr>
          <w:rStyle w:val="ListLabel137"/>
          <w:rFonts w:asciiTheme="minorHAnsi" w:hAnsiTheme="minorHAnsi" w:cstheme="minorHAnsi"/>
          <w:b/>
          <w:lang w:val="ru-RU"/>
        </w:rPr>
      </w:pPr>
      <w:r w:rsidRPr="00DA58BE">
        <w:rPr>
          <w:rStyle w:val="ListLabel137"/>
          <w:rFonts w:asciiTheme="minorHAnsi" w:hAnsiTheme="minorHAnsi" w:cstheme="minorHAnsi"/>
          <w:b/>
          <w:lang w:val="ru-RU"/>
        </w:rPr>
        <w:t xml:space="preserve">6.9.2 </w:t>
      </w:r>
      <w:r w:rsidR="00E54082" w:rsidRPr="00DA58BE">
        <w:rPr>
          <w:rStyle w:val="ListLabel137"/>
          <w:rFonts w:asciiTheme="minorHAnsi" w:hAnsiTheme="minorHAnsi" w:cstheme="minorHAnsi"/>
          <w:b/>
          <w:lang w:val="ru-RU"/>
        </w:rPr>
        <w:t>Порядок проведения испытания</w:t>
      </w:r>
    </w:p>
    <w:p w:rsidR="00E54082" w:rsidRPr="00DA58BE" w:rsidRDefault="00E54082" w:rsidP="00831B46">
      <w:pPr>
        <w:pStyle w:val="Style31"/>
        <w:widowControl/>
        <w:ind w:left="-426" w:firstLine="710"/>
        <w:jc w:val="both"/>
        <w:rPr>
          <w:rStyle w:val="ListLabel137"/>
          <w:rFonts w:asciiTheme="minorHAnsi" w:hAnsiTheme="minorHAnsi" w:cstheme="minorHAnsi"/>
          <w:lang w:val="ru-RU"/>
        </w:rPr>
      </w:pPr>
    </w:p>
    <w:p w:rsidR="00E54082" w:rsidRPr="00DA58BE" w:rsidRDefault="00E54082" w:rsidP="00831B46">
      <w:pPr>
        <w:pStyle w:val="Style31"/>
        <w:widowControl/>
        <w:ind w:left="-426" w:firstLine="710"/>
        <w:jc w:val="both"/>
        <w:rPr>
          <w:rStyle w:val="ListLabel137"/>
          <w:rFonts w:asciiTheme="minorHAnsi" w:hAnsiTheme="minorHAnsi" w:cstheme="minorHAnsi"/>
          <w:lang w:val="ru-RU"/>
        </w:rPr>
      </w:pPr>
      <w:r w:rsidRPr="00DA58BE">
        <w:rPr>
          <w:rStyle w:val="ListLabel137"/>
          <w:rFonts w:asciiTheme="minorHAnsi" w:hAnsiTheme="minorHAnsi" w:cstheme="minorHAnsi"/>
          <w:lang w:val="ru-RU"/>
        </w:rPr>
        <w:t>Дисперсия в условиях эксплуатации, получаемая в результате различий парных измерений, обеспечивает оценку максимальной разности, которая может быть найдена с 95% статистической достоверностью между двумя полученными результатами измерений:</w:t>
      </w:r>
    </w:p>
    <w:p w:rsidR="00E54082" w:rsidRPr="00DA58BE" w:rsidRDefault="00ED0E81" w:rsidP="00831B46">
      <w:pPr>
        <w:pStyle w:val="Style31"/>
        <w:widowControl/>
        <w:ind w:left="-426" w:firstLine="710"/>
        <w:jc w:val="both"/>
        <w:rPr>
          <w:rStyle w:val="ListLabel137"/>
          <w:rFonts w:asciiTheme="minorHAnsi" w:hAnsiTheme="minorHAnsi" w:cstheme="minorHAnsi"/>
          <w:lang w:val="ru-RU"/>
        </w:rPr>
      </w:pPr>
      <w:r w:rsidRPr="00DA58BE">
        <w:rPr>
          <w:rStyle w:val="ListLabel137"/>
          <w:rFonts w:asciiTheme="minorHAnsi" w:hAnsiTheme="minorHAnsi" w:cstheme="minorHAnsi"/>
          <w:lang w:val="ru-RU"/>
        </w:rPr>
        <w:t xml:space="preserve">- </w:t>
      </w:r>
      <w:r w:rsidR="00E54082" w:rsidRPr="00DA58BE">
        <w:rPr>
          <w:rStyle w:val="ListLabel137"/>
          <w:rFonts w:asciiTheme="minorHAnsi" w:hAnsiTheme="minorHAnsi" w:cstheme="minorHAnsi"/>
          <w:lang w:val="ru-RU"/>
        </w:rPr>
        <w:t>от двух автоматических измерительных систем, соответствующих одной спецификации;</w:t>
      </w:r>
    </w:p>
    <w:p w:rsidR="00E54082" w:rsidRPr="00DA58BE" w:rsidRDefault="00ED0E81" w:rsidP="00831B46">
      <w:pPr>
        <w:pStyle w:val="Style31"/>
        <w:widowControl/>
        <w:ind w:left="-426" w:firstLine="710"/>
        <w:jc w:val="both"/>
        <w:rPr>
          <w:rStyle w:val="ListLabel137"/>
          <w:rFonts w:asciiTheme="minorHAnsi" w:hAnsiTheme="minorHAnsi" w:cstheme="minorHAnsi"/>
          <w:lang w:val="ru-RU"/>
        </w:rPr>
      </w:pPr>
      <w:r w:rsidRPr="00DA58BE">
        <w:rPr>
          <w:rStyle w:val="ListLabel137"/>
          <w:rFonts w:asciiTheme="minorHAnsi" w:hAnsiTheme="minorHAnsi" w:cstheme="minorHAnsi"/>
          <w:lang w:val="ru-RU"/>
        </w:rPr>
        <w:t xml:space="preserve">- </w:t>
      </w:r>
      <w:r w:rsidR="00E54082" w:rsidRPr="00DA58BE">
        <w:rPr>
          <w:rStyle w:val="ListLabel137"/>
          <w:rFonts w:asciiTheme="minorHAnsi" w:hAnsiTheme="minorHAnsi" w:cstheme="minorHAnsi"/>
          <w:lang w:val="ru-RU"/>
        </w:rPr>
        <w:t>эксплуатируемых в соответствии с одними и теми же установленными инструкциями по эксплуатации, и каждой системой, откалиброванной со своим собственным эталоном;</w:t>
      </w:r>
    </w:p>
    <w:p w:rsidR="00E54082" w:rsidRPr="00DA58BE" w:rsidRDefault="00ED0E81" w:rsidP="00831B46">
      <w:pPr>
        <w:pStyle w:val="Style31"/>
        <w:widowControl/>
        <w:ind w:left="-426" w:firstLine="710"/>
        <w:jc w:val="both"/>
        <w:rPr>
          <w:rStyle w:val="ListLabel137"/>
          <w:rFonts w:asciiTheme="minorHAnsi" w:hAnsiTheme="minorHAnsi" w:cstheme="minorHAnsi"/>
          <w:lang w:val="ru-RU"/>
        </w:rPr>
      </w:pPr>
      <w:r w:rsidRPr="00DA58BE">
        <w:rPr>
          <w:rStyle w:val="ListLabel137"/>
          <w:rFonts w:asciiTheme="minorHAnsi" w:hAnsiTheme="minorHAnsi" w:cstheme="minorHAnsi"/>
          <w:lang w:val="ru-RU"/>
        </w:rPr>
        <w:t xml:space="preserve">- </w:t>
      </w:r>
      <w:r w:rsidR="00E54082" w:rsidRPr="00DA58BE">
        <w:rPr>
          <w:rStyle w:val="ListLabel137"/>
          <w:rFonts w:asciiTheme="minorHAnsi" w:hAnsiTheme="minorHAnsi" w:cstheme="minorHAnsi"/>
          <w:lang w:val="ru-RU"/>
        </w:rPr>
        <w:t>в том же месте измерения и в условиях эксплуатации, преобладающих в этом месте;</w:t>
      </w:r>
    </w:p>
    <w:p w:rsidR="00E54082" w:rsidRPr="00DA58BE" w:rsidRDefault="00ED0E81" w:rsidP="00831B46">
      <w:pPr>
        <w:pStyle w:val="Style31"/>
        <w:widowControl/>
        <w:ind w:left="-426" w:firstLine="710"/>
        <w:jc w:val="both"/>
        <w:rPr>
          <w:rStyle w:val="ListLabel137"/>
          <w:rFonts w:asciiTheme="minorHAnsi" w:hAnsiTheme="minorHAnsi" w:cstheme="minorHAnsi"/>
          <w:lang w:val="ru-RU"/>
        </w:rPr>
      </w:pPr>
      <w:r w:rsidRPr="00DA58BE">
        <w:rPr>
          <w:rStyle w:val="ListLabel137"/>
          <w:rFonts w:asciiTheme="minorHAnsi" w:hAnsiTheme="minorHAnsi" w:cstheme="minorHAnsi"/>
          <w:lang w:val="ru-RU"/>
        </w:rPr>
        <w:t xml:space="preserve">- </w:t>
      </w:r>
      <w:r w:rsidR="00E54082" w:rsidRPr="00DA58BE">
        <w:rPr>
          <w:rStyle w:val="ListLabel137"/>
          <w:rFonts w:asciiTheme="minorHAnsi" w:hAnsiTheme="minorHAnsi" w:cstheme="minorHAnsi"/>
          <w:lang w:val="ru-RU"/>
        </w:rPr>
        <w:t>с помощью параллельных измерений в течение одного и того же периода времени;</w:t>
      </w:r>
    </w:p>
    <w:p w:rsidR="00E54082" w:rsidRPr="00DA58BE" w:rsidRDefault="00ED0E81" w:rsidP="00831B46">
      <w:pPr>
        <w:pStyle w:val="Style31"/>
        <w:widowControl/>
        <w:ind w:left="-426" w:firstLine="710"/>
        <w:jc w:val="both"/>
        <w:rPr>
          <w:rStyle w:val="ListLabel137"/>
          <w:rFonts w:asciiTheme="minorHAnsi" w:hAnsiTheme="minorHAnsi" w:cstheme="minorHAnsi"/>
          <w:lang w:val="ru-RU"/>
        </w:rPr>
      </w:pPr>
      <w:r w:rsidRPr="00DA58BE">
        <w:rPr>
          <w:rStyle w:val="ListLabel137"/>
          <w:rFonts w:asciiTheme="minorHAnsi" w:hAnsiTheme="minorHAnsi" w:cstheme="minorHAnsi"/>
          <w:lang w:val="ru-RU"/>
        </w:rPr>
        <w:t xml:space="preserve">- </w:t>
      </w:r>
      <w:r w:rsidR="00E54082" w:rsidRPr="00DA58BE">
        <w:rPr>
          <w:rStyle w:val="ListLabel137"/>
          <w:rFonts w:asciiTheme="minorHAnsi" w:hAnsiTheme="minorHAnsi" w:cstheme="minorHAnsi"/>
          <w:lang w:val="ru-RU"/>
        </w:rPr>
        <w:t>распределенных в течение периода автономной работы (если в техническом задании не указано иное).</w:t>
      </w:r>
    </w:p>
    <w:p w:rsidR="00ED0E81" w:rsidRPr="00DA58BE" w:rsidRDefault="00ED0E81" w:rsidP="00831B46">
      <w:pPr>
        <w:pStyle w:val="Style31"/>
        <w:widowControl/>
        <w:ind w:left="-426" w:firstLine="710"/>
        <w:jc w:val="both"/>
        <w:rPr>
          <w:rStyle w:val="ListLabel137"/>
          <w:rFonts w:asciiTheme="minorHAnsi" w:hAnsiTheme="minorHAnsi" w:cstheme="minorHAnsi"/>
          <w:lang w:val="ru-RU"/>
        </w:rPr>
      </w:pPr>
    </w:p>
    <w:p w:rsidR="00E54082" w:rsidRPr="00DA58BE" w:rsidRDefault="00ED0E81" w:rsidP="00831B46">
      <w:pPr>
        <w:pStyle w:val="Style31"/>
        <w:widowControl/>
        <w:ind w:left="-426" w:firstLine="710"/>
        <w:jc w:val="both"/>
        <w:rPr>
          <w:rStyle w:val="ListLabel137"/>
          <w:rFonts w:asciiTheme="minorHAnsi" w:hAnsiTheme="minorHAnsi" w:cstheme="minorHAnsi"/>
          <w:sz w:val="20"/>
          <w:szCs w:val="20"/>
          <w:lang w:val="ru-RU"/>
        </w:rPr>
      </w:pPr>
      <w:r w:rsidRPr="00DA58BE">
        <w:rPr>
          <w:rStyle w:val="ListLabel137"/>
          <w:rFonts w:asciiTheme="minorHAnsi" w:hAnsiTheme="minorHAnsi" w:cstheme="minorHAnsi"/>
          <w:sz w:val="20"/>
          <w:szCs w:val="20"/>
          <w:lang w:val="ru-RU"/>
        </w:rPr>
        <w:t xml:space="preserve">Примечание: </w:t>
      </w:r>
      <w:r w:rsidR="00E54082" w:rsidRPr="00DA58BE">
        <w:rPr>
          <w:rStyle w:val="ListLabel137"/>
          <w:rFonts w:asciiTheme="minorHAnsi" w:hAnsiTheme="minorHAnsi" w:cstheme="minorHAnsi"/>
          <w:sz w:val="20"/>
          <w:szCs w:val="20"/>
          <w:lang w:val="ru-RU"/>
        </w:rPr>
        <w:t>Такая дисперсия усредняет возможные изменения в течение периода автономной работы. В качестве альтернативы в техническом задании можно указать, что эта дисперсия в условиях эксплуатации должна определяться в разные периоды времени, особенно в начале и в конце периода автономной работы.</w:t>
      </w:r>
    </w:p>
    <w:p w:rsidR="00E54082" w:rsidRPr="00DA58BE" w:rsidRDefault="00E54082" w:rsidP="00E54082">
      <w:pPr>
        <w:pStyle w:val="Style31"/>
        <w:widowControl/>
        <w:ind w:firstLine="567"/>
        <w:jc w:val="both"/>
        <w:rPr>
          <w:rStyle w:val="ListLabel137"/>
          <w:rFonts w:asciiTheme="minorHAnsi" w:hAnsiTheme="minorHAnsi" w:cstheme="minorHAnsi"/>
          <w:lang w:val="ru-RU"/>
        </w:rPr>
      </w:pPr>
    </w:p>
    <w:p w:rsidR="00E54082" w:rsidRPr="00DA58BE" w:rsidRDefault="00E54082" w:rsidP="00ED0E81">
      <w:pPr>
        <w:pStyle w:val="Style31"/>
        <w:widowControl/>
        <w:ind w:left="-142" w:firstLine="709"/>
        <w:jc w:val="both"/>
        <w:rPr>
          <w:rStyle w:val="ListLabel137"/>
          <w:rFonts w:asciiTheme="minorHAnsi" w:hAnsiTheme="minorHAnsi" w:cstheme="minorHAnsi"/>
          <w:lang w:val="ru-RU"/>
        </w:rPr>
      </w:pPr>
      <w:r w:rsidRPr="00DA58BE">
        <w:rPr>
          <w:rStyle w:val="ListLabel137"/>
          <w:rFonts w:asciiTheme="minorHAnsi" w:hAnsiTheme="minorHAnsi" w:cstheme="minorHAnsi"/>
          <w:lang w:val="ru-RU"/>
        </w:rPr>
        <w:t xml:space="preserve">Обе автоматизированные измерительные системы регулируются так, чтобы в начале испытания считывались одинаковые показания. В противном случае составляющая смещения включается в результат. Для каждого периода, получаются по крайней мере 10 пар результатов измерения </w:t>
      </w:r>
      <w:r w:rsidRPr="00DA58BE">
        <w:rPr>
          <w:rStyle w:val="ListLabel137"/>
          <w:rFonts w:asciiTheme="minorHAnsi" w:hAnsiTheme="minorHAnsi" w:cstheme="minorHAnsi"/>
          <w:i/>
          <w:lang w:val="ru-RU"/>
        </w:rPr>
        <w:t>Y</w:t>
      </w:r>
      <w:r w:rsidR="00ED0E81" w:rsidRPr="00DA58BE">
        <w:rPr>
          <w:rStyle w:val="ListLabel137"/>
          <w:rFonts w:asciiTheme="minorHAnsi" w:hAnsiTheme="minorHAnsi" w:cstheme="minorHAnsi"/>
          <w:i/>
          <w:lang w:val="ru-RU"/>
        </w:rPr>
        <w:t xml:space="preserve"> </w:t>
      </w:r>
      <w:r w:rsidRPr="00DA58BE">
        <w:rPr>
          <w:rStyle w:val="ListLabel137"/>
          <w:rFonts w:asciiTheme="minorHAnsi" w:hAnsiTheme="minorHAnsi" w:cstheme="minorHAnsi"/>
          <w:i/>
          <w:vertAlign w:val="subscript"/>
          <w:lang w:val="ru-RU"/>
        </w:rPr>
        <w:t>i, j,1</w:t>
      </w:r>
      <w:r w:rsidRPr="00DA58BE">
        <w:rPr>
          <w:rStyle w:val="ListLabel137"/>
          <w:rFonts w:asciiTheme="minorHAnsi" w:hAnsiTheme="minorHAnsi" w:cstheme="minorHAnsi"/>
          <w:lang w:val="ru-RU"/>
        </w:rPr>
        <w:t xml:space="preserve"> (система 1) и </w:t>
      </w:r>
      <w:r w:rsidRPr="00DA58BE">
        <w:rPr>
          <w:rStyle w:val="ListLabel137"/>
          <w:rFonts w:asciiTheme="minorHAnsi" w:hAnsiTheme="minorHAnsi" w:cstheme="minorHAnsi"/>
          <w:i/>
          <w:lang w:val="ru-RU"/>
        </w:rPr>
        <w:t>Y</w:t>
      </w:r>
      <w:r w:rsidR="00ED0E81" w:rsidRPr="00DA58BE">
        <w:rPr>
          <w:rStyle w:val="ListLabel137"/>
          <w:rFonts w:asciiTheme="minorHAnsi" w:hAnsiTheme="minorHAnsi" w:cstheme="minorHAnsi"/>
          <w:i/>
          <w:lang w:val="ru-RU"/>
        </w:rPr>
        <w:t xml:space="preserve"> </w:t>
      </w:r>
      <w:r w:rsidRPr="00DA58BE">
        <w:rPr>
          <w:rStyle w:val="ListLabel137"/>
          <w:rFonts w:asciiTheme="minorHAnsi" w:hAnsiTheme="minorHAnsi" w:cstheme="minorHAnsi"/>
          <w:i/>
          <w:vertAlign w:val="subscript"/>
          <w:lang w:val="ru-RU"/>
        </w:rPr>
        <w:t>i, j,2</w:t>
      </w:r>
      <w:r w:rsidRPr="00DA58BE">
        <w:rPr>
          <w:rStyle w:val="ListLabel137"/>
          <w:rFonts w:asciiTheme="minorHAnsi" w:hAnsiTheme="minorHAnsi" w:cstheme="minorHAnsi"/>
          <w:lang w:val="ru-RU"/>
        </w:rPr>
        <w:t xml:space="preserve"> (система 2) в течение времени усреднения для работы в условиях эксплуатации, как указано в п. 6.4.1.</w:t>
      </w:r>
    </w:p>
    <w:p w:rsidR="00E54082" w:rsidRPr="00DA58BE" w:rsidRDefault="00E54082" w:rsidP="00ED0E81">
      <w:pPr>
        <w:pStyle w:val="Style31"/>
        <w:widowControl/>
        <w:ind w:left="-142" w:firstLine="709"/>
        <w:jc w:val="both"/>
        <w:rPr>
          <w:rStyle w:val="ListLabel137"/>
          <w:rFonts w:asciiTheme="minorHAnsi" w:hAnsiTheme="minorHAnsi" w:cstheme="minorHAnsi"/>
          <w:lang w:val="ru-RU"/>
        </w:rPr>
      </w:pPr>
      <w:r w:rsidRPr="00DA58BE">
        <w:rPr>
          <w:rStyle w:val="ListLabel137"/>
          <w:rFonts w:asciiTheme="minorHAnsi" w:hAnsiTheme="minorHAnsi" w:cstheme="minorHAnsi"/>
          <w:lang w:val="ru-RU"/>
        </w:rPr>
        <w:t>Если в ходе этих испытаний выполняются внутренние проверки или регулировки в основном состоянии или уровне калибровки, то среднеквадратическое отклонение включает влияние вариативности этих регулировок. Если влияние метода регулировки, указанного в инструкциях по эксплуатации, должно быть выявлено, то должен быть проведен специальный эксперимент (см. 6.10).</w:t>
      </w:r>
    </w:p>
    <w:p w:rsidR="00E54082" w:rsidRPr="00DA58BE" w:rsidRDefault="00E54082" w:rsidP="00ED0E81">
      <w:pPr>
        <w:pStyle w:val="Style31"/>
        <w:widowControl/>
        <w:ind w:left="-142" w:firstLine="709"/>
        <w:jc w:val="both"/>
        <w:rPr>
          <w:rStyle w:val="ListLabel137"/>
          <w:rFonts w:asciiTheme="minorHAnsi" w:hAnsiTheme="minorHAnsi" w:cstheme="minorHAnsi"/>
          <w:lang w:val="ru-RU"/>
        </w:rPr>
      </w:pPr>
      <w:r w:rsidRPr="00DA58BE">
        <w:rPr>
          <w:rStyle w:val="ListLabel137"/>
          <w:rFonts w:asciiTheme="minorHAnsi" w:hAnsiTheme="minorHAnsi" w:cstheme="minorHAnsi"/>
          <w:lang w:val="ru-RU"/>
        </w:rPr>
        <w:t>Среднеквадратическое отклонение парных измерений р</w:t>
      </w:r>
      <w:r w:rsidR="00ED0E81" w:rsidRPr="00DA58BE">
        <w:rPr>
          <w:rStyle w:val="ListLabel137"/>
          <w:rFonts w:asciiTheme="minorHAnsi" w:hAnsiTheme="minorHAnsi" w:cstheme="minorHAnsi"/>
          <w:lang w:val="ru-RU"/>
        </w:rPr>
        <w:t>ассчитывается в соответствии с уравнением 14.</w:t>
      </w:r>
    </w:p>
    <w:p w:rsidR="00E54082" w:rsidRPr="00DA58BE" w:rsidRDefault="00E54082" w:rsidP="00E54082">
      <w:pPr>
        <w:pStyle w:val="Style31"/>
        <w:widowControl/>
        <w:ind w:firstLine="567"/>
        <w:jc w:val="both"/>
        <w:rPr>
          <w:rStyle w:val="ListLabel137"/>
          <w:rFonts w:asciiTheme="minorHAnsi" w:hAnsiTheme="minorHAnsi" w:cstheme="minorHAnsi"/>
          <w:lang w:val="ru-RU"/>
        </w:rPr>
      </w:pPr>
    </w:p>
    <w:p w:rsidR="00E54082" w:rsidRPr="00DA58BE" w:rsidRDefault="00ED0E81" w:rsidP="00E54082">
      <w:pPr>
        <w:pStyle w:val="Style31"/>
        <w:widowControl/>
        <w:ind w:firstLine="567"/>
        <w:jc w:val="both"/>
        <w:rPr>
          <w:rStyle w:val="ListLabel137"/>
          <w:rFonts w:asciiTheme="minorHAnsi" w:hAnsiTheme="minorHAnsi" w:cstheme="minorHAnsi"/>
          <w:lang w:val="ru-RU"/>
        </w:rPr>
      </w:pPr>
      <w:r w:rsidRPr="00DA58BE">
        <w:rPr>
          <w:rStyle w:val="ListLabel137"/>
          <w:rFonts w:asciiTheme="minorHAnsi" w:hAnsiTheme="minorHAnsi" w:cstheme="minorHAnsi"/>
          <w:noProof/>
          <w:lang w:val="ru-RU" w:eastAsia="ru-RU"/>
        </w:rPr>
        <w:drawing>
          <wp:inline distT="0" distB="0" distL="0" distR="0" wp14:anchorId="02A69524">
            <wp:extent cx="1645920" cy="615950"/>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645920" cy="615950"/>
                    </a:xfrm>
                    <a:prstGeom prst="rect">
                      <a:avLst/>
                    </a:prstGeom>
                    <a:noFill/>
                  </pic:spPr>
                </pic:pic>
              </a:graphicData>
            </a:graphic>
          </wp:inline>
        </w:drawing>
      </w:r>
      <w:r w:rsidRPr="00DA58BE">
        <w:rPr>
          <w:rStyle w:val="ListLabel137"/>
          <w:rFonts w:asciiTheme="minorHAnsi" w:hAnsiTheme="minorHAnsi" w:cstheme="minorHAnsi"/>
          <w:lang w:val="ru-RU"/>
        </w:rPr>
        <w:tab/>
      </w:r>
      <w:r w:rsidRPr="00DA58BE">
        <w:rPr>
          <w:rStyle w:val="ListLabel137"/>
          <w:rFonts w:asciiTheme="minorHAnsi" w:hAnsiTheme="minorHAnsi" w:cstheme="minorHAnsi"/>
          <w:lang w:val="ru-RU"/>
        </w:rPr>
        <w:tab/>
      </w:r>
      <w:r w:rsidRPr="00DA58BE">
        <w:rPr>
          <w:rStyle w:val="ListLabel137"/>
          <w:rFonts w:asciiTheme="minorHAnsi" w:hAnsiTheme="minorHAnsi" w:cstheme="minorHAnsi"/>
          <w:lang w:val="ru-RU"/>
        </w:rPr>
        <w:tab/>
      </w:r>
      <w:r w:rsidRPr="00DA58BE">
        <w:rPr>
          <w:rStyle w:val="ListLabel137"/>
          <w:rFonts w:asciiTheme="minorHAnsi" w:hAnsiTheme="minorHAnsi" w:cstheme="minorHAnsi"/>
          <w:lang w:val="ru-RU"/>
        </w:rPr>
        <w:tab/>
      </w:r>
      <w:r w:rsidRPr="00DA58BE">
        <w:rPr>
          <w:rStyle w:val="ListLabel137"/>
          <w:rFonts w:asciiTheme="minorHAnsi" w:hAnsiTheme="minorHAnsi" w:cstheme="minorHAnsi"/>
          <w:lang w:val="ru-RU"/>
        </w:rPr>
        <w:tab/>
      </w:r>
      <w:r w:rsidRPr="00DA58BE">
        <w:rPr>
          <w:rStyle w:val="ListLabel137"/>
          <w:rFonts w:asciiTheme="minorHAnsi" w:hAnsiTheme="minorHAnsi" w:cstheme="minorHAnsi"/>
          <w:lang w:val="ru-RU"/>
        </w:rPr>
        <w:tab/>
      </w:r>
      <w:r w:rsidRPr="00DA58BE">
        <w:rPr>
          <w:rStyle w:val="ListLabel137"/>
          <w:rFonts w:asciiTheme="minorHAnsi" w:hAnsiTheme="minorHAnsi" w:cstheme="minorHAnsi"/>
          <w:lang w:val="ru-RU"/>
        </w:rPr>
        <w:tab/>
      </w:r>
      <w:r w:rsidRPr="00DA58BE">
        <w:rPr>
          <w:rStyle w:val="ListLabel137"/>
          <w:rFonts w:asciiTheme="minorHAnsi" w:hAnsiTheme="minorHAnsi" w:cstheme="minorHAnsi"/>
          <w:lang w:val="ru-RU"/>
        </w:rPr>
        <w:tab/>
        <w:t>(14)</w:t>
      </w:r>
    </w:p>
    <w:p w:rsidR="00E54082" w:rsidRPr="00DA58BE" w:rsidRDefault="00E54082" w:rsidP="00EB4C44">
      <w:pPr>
        <w:pStyle w:val="Style31"/>
        <w:widowControl/>
        <w:jc w:val="both"/>
        <w:rPr>
          <w:rStyle w:val="ListLabel137"/>
          <w:rFonts w:asciiTheme="minorHAnsi" w:hAnsiTheme="minorHAnsi" w:cstheme="minorHAnsi"/>
          <w:lang w:val="ru-RU"/>
        </w:rPr>
      </w:pPr>
    </w:p>
    <w:p w:rsidR="00E54082" w:rsidRPr="00DA58BE" w:rsidRDefault="00ED0E81" w:rsidP="00ED0E81">
      <w:pPr>
        <w:pStyle w:val="ae"/>
        <w:numPr>
          <w:ilvl w:val="1"/>
          <w:numId w:val="35"/>
        </w:numPr>
        <w:tabs>
          <w:tab w:val="left" w:pos="547"/>
        </w:tabs>
        <w:suppressAutoHyphens/>
        <w:autoSpaceDE/>
        <w:autoSpaceDN/>
        <w:adjustRightInd/>
        <w:spacing w:after="220"/>
        <w:ind w:left="-142" w:firstLine="709"/>
        <w:jc w:val="both"/>
        <w:outlineLvl w:val="3"/>
        <w:rPr>
          <w:rFonts w:asciiTheme="minorHAnsi" w:eastAsia="Arial" w:hAnsiTheme="minorHAnsi" w:cstheme="minorHAnsi"/>
          <w:b/>
          <w:bCs/>
          <w:sz w:val="24"/>
          <w:szCs w:val="24"/>
          <w:lang w:eastAsia="ru-RU"/>
        </w:rPr>
      </w:pPr>
      <w:bookmarkStart w:id="9" w:name="bookmark361"/>
      <w:bookmarkStart w:id="10" w:name="bookmark362"/>
      <w:bookmarkStart w:id="11" w:name="bookmark364"/>
      <w:r w:rsidRPr="00DA58BE">
        <w:rPr>
          <w:rFonts w:asciiTheme="minorHAnsi" w:eastAsia="Arial" w:hAnsiTheme="minorHAnsi" w:cstheme="minorHAnsi"/>
          <w:b/>
          <w:bCs/>
          <w:sz w:val="24"/>
          <w:szCs w:val="24"/>
          <w:lang w:eastAsia="ru-RU"/>
        </w:rPr>
        <w:t xml:space="preserve"> </w:t>
      </w:r>
      <w:r w:rsidR="00E54082" w:rsidRPr="00DA58BE">
        <w:rPr>
          <w:rFonts w:asciiTheme="minorHAnsi" w:eastAsia="Arial" w:hAnsiTheme="minorHAnsi" w:cstheme="minorHAnsi"/>
          <w:b/>
          <w:bCs/>
          <w:sz w:val="24"/>
          <w:szCs w:val="24"/>
          <w:lang w:eastAsia="ru-RU"/>
        </w:rPr>
        <w:t>Дрейф в условиях эксплуатации</w:t>
      </w:r>
      <w:bookmarkEnd w:id="9"/>
      <w:bookmarkEnd w:id="10"/>
      <w:bookmarkEnd w:id="11"/>
    </w:p>
    <w:p w:rsidR="00E54082" w:rsidRPr="00DA58BE" w:rsidRDefault="00E54082" w:rsidP="00ED0E81">
      <w:pPr>
        <w:autoSpaceDE/>
        <w:autoSpaceDN/>
        <w:adjustRightInd/>
        <w:ind w:firstLine="567"/>
        <w:jc w:val="both"/>
        <w:rPr>
          <w:rFonts w:asciiTheme="minorHAnsi" w:eastAsia="Arial" w:hAnsiTheme="minorHAnsi" w:cstheme="minorHAnsi"/>
          <w:sz w:val="24"/>
          <w:szCs w:val="24"/>
          <w:lang w:eastAsia="ru-RU"/>
        </w:rPr>
      </w:pPr>
      <w:r w:rsidRPr="00DA58BE">
        <w:rPr>
          <w:rFonts w:asciiTheme="minorHAnsi" w:eastAsia="Arial" w:hAnsiTheme="minorHAnsi" w:cstheme="minorHAnsi"/>
          <w:sz w:val="24"/>
          <w:szCs w:val="24"/>
          <w:lang w:eastAsia="ru-RU"/>
        </w:rPr>
        <w:t>Выполняется не менее 10 повторных измерений эталонного материала в начале и в конце периода автономной работы, по крайней мере, при C</w:t>
      </w:r>
      <w:r w:rsidRPr="00DA58BE">
        <w:rPr>
          <w:rFonts w:asciiTheme="minorHAnsi" w:eastAsia="Arial" w:hAnsiTheme="minorHAnsi" w:cstheme="minorHAnsi"/>
          <w:sz w:val="24"/>
          <w:szCs w:val="24"/>
          <w:vertAlign w:val="subscript"/>
          <w:lang w:eastAsia="ru-RU"/>
        </w:rPr>
        <w:t>0</w:t>
      </w:r>
      <w:r w:rsidRPr="00DA58BE">
        <w:rPr>
          <w:rFonts w:asciiTheme="minorHAnsi" w:eastAsia="Arial" w:hAnsiTheme="minorHAnsi" w:cstheme="minorHAnsi"/>
          <w:sz w:val="24"/>
          <w:szCs w:val="24"/>
          <w:lang w:eastAsia="ru-RU"/>
        </w:rPr>
        <w:t xml:space="preserve"> и C</w:t>
      </w:r>
      <w:r w:rsidRPr="00DA58BE">
        <w:rPr>
          <w:rFonts w:asciiTheme="minorHAnsi" w:eastAsia="Arial" w:hAnsiTheme="minorHAnsi" w:cstheme="minorHAnsi"/>
          <w:sz w:val="24"/>
          <w:szCs w:val="24"/>
          <w:vertAlign w:val="subscript"/>
          <w:lang w:eastAsia="ru-RU"/>
        </w:rPr>
        <w:t>4</w:t>
      </w:r>
      <w:r w:rsidRPr="00DA58BE">
        <w:rPr>
          <w:rFonts w:asciiTheme="minorHAnsi" w:eastAsia="Arial" w:hAnsiTheme="minorHAnsi" w:cstheme="minorHAnsi"/>
          <w:sz w:val="24"/>
          <w:szCs w:val="24"/>
          <w:lang w:eastAsia="ru-RU"/>
        </w:rPr>
        <w:t>. В условиях эксплуатации рекомендуется определять дрейф в течение длительного периода. В лабораторных условиях рекомендуется определять дрейф в течение короткого периода, как указано в п. 6.6. Автоматические регулировки должны производиться в соответствии с техническим заданием и представляться в протоколе.</w:t>
      </w:r>
    </w:p>
    <w:p w:rsidR="00E54082" w:rsidRPr="00DA58BE" w:rsidRDefault="00E54082" w:rsidP="00ED0E81">
      <w:pPr>
        <w:autoSpaceDE/>
        <w:autoSpaceDN/>
        <w:adjustRightInd/>
        <w:ind w:firstLine="567"/>
        <w:jc w:val="both"/>
        <w:rPr>
          <w:rFonts w:asciiTheme="minorHAnsi" w:eastAsia="Arial" w:hAnsiTheme="minorHAnsi" w:cstheme="minorHAnsi"/>
          <w:sz w:val="24"/>
          <w:szCs w:val="24"/>
          <w:lang w:eastAsia="ru-RU"/>
        </w:rPr>
      </w:pPr>
      <w:r w:rsidRPr="00DA58BE">
        <w:rPr>
          <w:rFonts w:asciiTheme="minorHAnsi" w:eastAsia="Arial" w:hAnsiTheme="minorHAnsi" w:cstheme="minorHAnsi"/>
          <w:sz w:val="24"/>
          <w:szCs w:val="24"/>
          <w:lang w:eastAsia="ru-RU"/>
        </w:rPr>
        <w:t>Концентрация эталонного материала должна иметь неопределенность менее 25% от указанного критерия испытаний для дрейфа.</w:t>
      </w:r>
    </w:p>
    <w:p w:rsidR="00E54082" w:rsidRPr="00DA58BE" w:rsidRDefault="00E54082" w:rsidP="00ED0E81">
      <w:pPr>
        <w:autoSpaceDE/>
        <w:autoSpaceDN/>
        <w:adjustRightInd/>
        <w:ind w:firstLine="567"/>
        <w:rPr>
          <w:rFonts w:asciiTheme="minorHAnsi" w:eastAsia="Arial" w:hAnsiTheme="minorHAnsi" w:cstheme="minorHAnsi"/>
          <w:sz w:val="24"/>
          <w:szCs w:val="24"/>
          <w:lang w:eastAsia="ru-RU"/>
        </w:rPr>
      </w:pPr>
      <w:r w:rsidRPr="00DA58BE">
        <w:rPr>
          <w:rFonts w:asciiTheme="minorHAnsi" w:eastAsia="Arial" w:hAnsiTheme="minorHAnsi" w:cstheme="minorHAnsi"/>
          <w:sz w:val="24"/>
          <w:szCs w:val="24"/>
          <w:lang w:eastAsia="ru-RU"/>
        </w:rPr>
        <w:lastRenderedPageBreak/>
        <w:t xml:space="preserve">Для каждой концентрации </w:t>
      </w:r>
      <w:bookmarkStart w:id="12" w:name="OLE_LINK27"/>
      <w:bookmarkStart w:id="13" w:name="OLE_LINK28"/>
      <w:proofErr w:type="spellStart"/>
      <w:r w:rsidRPr="00DA58BE">
        <w:rPr>
          <w:rFonts w:asciiTheme="minorHAnsi" w:eastAsia="Arial" w:hAnsiTheme="minorHAnsi" w:cstheme="minorHAnsi"/>
          <w:i/>
          <w:iCs/>
          <w:sz w:val="24"/>
          <w:szCs w:val="24"/>
          <w:lang w:eastAsia="ru-RU"/>
        </w:rPr>
        <w:t>C</w:t>
      </w:r>
      <w:r w:rsidRPr="00DA58BE">
        <w:rPr>
          <w:rFonts w:asciiTheme="minorHAnsi" w:eastAsia="Arial" w:hAnsiTheme="minorHAnsi" w:cstheme="minorHAnsi"/>
          <w:i/>
          <w:iCs/>
          <w:sz w:val="24"/>
          <w:szCs w:val="24"/>
          <w:vertAlign w:val="subscript"/>
          <w:lang w:eastAsia="ru-RU"/>
        </w:rPr>
        <w:t>i</w:t>
      </w:r>
      <w:bookmarkEnd w:id="12"/>
      <w:bookmarkEnd w:id="13"/>
      <w:proofErr w:type="spellEnd"/>
      <w:r w:rsidRPr="00DA58BE">
        <w:rPr>
          <w:rFonts w:asciiTheme="minorHAnsi" w:eastAsia="Arial" w:hAnsiTheme="minorHAnsi" w:cstheme="minorHAnsi"/>
          <w:sz w:val="24"/>
          <w:szCs w:val="24"/>
          <w:lang w:eastAsia="ru-RU"/>
        </w:rPr>
        <w:t xml:space="preserve">, отклик </w:t>
      </w:r>
      <w:proofErr w:type="spellStart"/>
      <w:proofErr w:type="gramStart"/>
      <w:r w:rsidRPr="00DA58BE">
        <w:rPr>
          <w:rFonts w:asciiTheme="minorHAnsi" w:eastAsia="Arial" w:hAnsiTheme="minorHAnsi" w:cstheme="minorHAnsi"/>
          <w:i/>
          <w:iCs/>
          <w:sz w:val="24"/>
          <w:szCs w:val="24"/>
          <w:lang w:eastAsia="ru-RU"/>
        </w:rPr>
        <w:t>Y</w:t>
      </w:r>
      <w:r w:rsidRPr="00DA58BE">
        <w:rPr>
          <w:rFonts w:asciiTheme="minorHAnsi" w:eastAsia="Arial" w:hAnsiTheme="minorHAnsi" w:cstheme="minorHAnsi"/>
          <w:i/>
          <w:iCs/>
          <w:sz w:val="24"/>
          <w:szCs w:val="24"/>
          <w:vertAlign w:val="subscript"/>
          <w:lang w:eastAsia="ru-RU"/>
        </w:rPr>
        <w:t>i,j</w:t>
      </w:r>
      <w:proofErr w:type="spellEnd"/>
      <w:proofErr w:type="gramEnd"/>
      <w:r w:rsidRPr="00DA58BE">
        <w:rPr>
          <w:rFonts w:asciiTheme="minorHAnsi" w:eastAsia="Arial" w:hAnsiTheme="minorHAnsi" w:cstheme="minorHAnsi"/>
          <w:sz w:val="24"/>
          <w:szCs w:val="24"/>
          <w:vertAlign w:val="subscript"/>
          <w:lang w:eastAsia="ru-RU"/>
        </w:rPr>
        <w:t xml:space="preserve"> </w:t>
      </w:r>
      <w:r w:rsidRPr="00DA58BE">
        <w:rPr>
          <w:rFonts w:asciiTheme="minorHAnsi" w:eastAsia="Arial" w:hAnsiTheme="minorHAnsi" w:cstheme="minorHAnsi"/>
          <w:sz w:val="24"/>
          <w:szCs w:val="24"/>
          <w:lang w:eastAsia="ru-RU"/>
        </w:rPr>
        <w:t>измерите</w:t>
      </w:r>
      <w:r w:rsidR="00ED0E81" w:rsidRPr="00DA58BE">
        <w:rPr>
          <w:rFonts w:asciiTheme="minorHAnsi" w:eastAsia="Arial" w:hAnsiTheme="minorHAnsi" w:cstheme="minorHAnsi"/>
          <w:sz w:val="24"/>
          <w:szCs w:val="24"/>
          <w:lang w:eastAsia="ru-RU"/>
        </w:rPr>
        <w:t>льной системы определяется уравнением 8</w:t>
      </w:r>
      <w:r w:rsidRPr="00DA58BE">
        <w:rPr>
          <w:rFonts w:asciiTheme="minorHAnsi" w:eastAsia="Arial" w:hAnsiTheme="minorHAnsi" w:cstheme="minorHAnsi"/>
          <w:sz w:val="24"/>
          <w:szCs w:val="24"/>
          <w:lang w:eastAsia="ru-RU"/>
        </w:rPr>
        <w:t>.</w:t>
      </w:r>
    </w:p>
    <w:p w:rsidR="00E54082" w:rsidRPr="00DA58BE" w:rsidRDefault="00E54082" w:rsidP="00ED0E81">
      <w:pPr>
        <w:autoSpaceDE/>
        <w:autoSpaceDN/>
        <w:adjustRightInd/>
        <w:ind w:firstLine="567"/>
        <w:jc w:val="both"/>
        <w:rPr>
          <w:rFonts w:asciiTheme="minorHAnsi" w:eastAsia="Arial" w:hAnsiTheme="minorHAnsi" w:cstheme="minorHAnsi"/>
          <w:sz w:val="24"/>
          <w:szCs w:val="24"/>
          <w:lang w:eastAsia="ru-RU"/>
        </w:rPr>
      </w:pPr>
      <w:r w:rsidRPr="00DA58BE">
        <w:rPr>
          <w:rFonts w:asciiTheme="minorHAnsi" w:eastAsia="Arial" w:hAnsiTheme="minorHAnsi" w:cstheme="minorHAnsi"/>
          <w:sz w:val="24"/>
          <w:szCs w:val="24"/>
          <w:lang w:eastAsia="ru-RU"/>
        </w:rPr>
        <w:t xml:space="preserve">Для каждой концентрации </w:t>
      </w:r>
      <w:proofErr w:type="spellStart"/>
      <w:r w:rsidRPr="00DA58BE">
        <w:rPr>
          <w:rFonts w:asciiTheme="minorHAnsi" w:eastAsia="Arial" w:hAnsiTheme="minorHAnsi" w:cstheme="minorHAnsi"/>
          <w:i/>
          <w:iCs/>
          <w:sz w:val="24"/>
          <w:szCs w:val="24"/>
          <w:lang w:eastAsia="ru-RU"/>
        </w:rPr>
        <w:t>C</w:t>
      </w:r>
      <w:r w:rsidRPr="00DA58BE">
        <w:rPr>
          <w:rFonts w:asciiTheme="minorHAnsi" w:eastAsia="Arial" w:hAnsiTheme="minorHAnsi" w:cstheme="minorHAnsi"/>
          <w:i/>
          <w:iCs/>
          <w:sz w:val="24"/>
          <w:szCs w:val="24"/>
          <w:vertAlign w:val="subscript"/>
          <w:lang w:eastAsia="ru-RU"/>
        </w:rPr>
        <w:t>i</w:t>
      </w:r>
      <w:proofErr w:type="spellEnd"/>
      <w:r w:rsidRPr="00DA58BE">
        <w:rPr>
          <w:rFonts w:asciiTheme="minorHAnsi" w:eastAsia="Arial" w:hAnsiTheme="minorHAnsi" w:cstheme="minorHAnsi"/>
          <w:sz w:val="24"/>
          <w:szCs w:val="24"/>
          <w:lang w:eastAsia="ru-RU"/>
        </w:rPr>
        <w:t xml:space="preserve">, дрейф </w:t>
      </w:r>
      <w:proofErr w:type="spellStart"/>
      <w:r w:rsidRPr="00DA58BE">
        <w:rPr>
          <w:rFonts w:asciiTheme="minorHAnsi" w:eastAsia="Arial" w:hAnsiTheme="minorHAnsi" w:cstheme="minorHAnsi"/>
          <w:i/>
          <w:iCs/>
          <w:sz w:val="24"/>
          <w:szCs w:val="24"/>
          <w:lang w:eastAsia="ru-RU"/>
        </w:rPr>
        <w:t>B</w:t>
      </w:r>
      <w:r w:rsidRPr="00DA58BE">
        <w:rPr>
          <w:rFonts w:asciiTheme="minorHAnsi" w:eastAsia="Arial" w:hAnsiTheme="minorHAnsi" w:cstheme="minorHAnsi"/>
          <w:i/>
          <w:iCs/>
          <w:sz w:val="24"/>
          <w:szCs w:val="24"/>
          <w:vertAlign w:val="subscript"/>
          <w:lang w:eastAsia="ru-RU"/>
        </w:rPr>
        <w:t>i</w:t>
      </w:r>
      <w:proofErr w:type="spellEnd"/>
      <w:r w:rsidRPr="00DA58BE">
        <w:rPr>
          <w:rFonts w:asciiTheme="minorHAnsi" w:eastAsia="Arial" w:hAnsiTheme="minorHAnsi" w:cstheme="minorHAnsi"/>
          <w:sz w:val="24"/>
          <w:szCs w:val="24"/>
          <w:lang w:eastAsia="ru-RU"/>
        </w:rPr>
        <w:t>, рассчитывает</w:t>
      </w:r>
      <w:r w:rsidR="00ED0E81" w:rsidRPr="00DA58BE">
        <w:rPr>
          <w:rFonts w:asciiTheme="minorHAnsi" w:eastAsia="Arial" w:hAnsiTheme="minorHAnsi" w:cstheme="minorHAnsi"/>
          <w:sz w:val="24"/>
          <w:szCs w:val="24"/>
          <w:lang w:eastAsia="ru-RU"/>
        </w:rPr>
        <w:t xml:space="preserve">ся в соответствии с </w:t>
      </w:r>
      <w:r w:rsidR="00ED0E81" w:rsidRPr="00DA58BE">
        <w:rPr>
          <w:rFonts w:asciiTheme="minorHAnsi" w:eastAsia="Arial" w:hAnsiTheme="minorHAnsi" w:cstheme="minorHAnsi"/>
          <w:sz w:val="24"/>
          <w:szCs w:val="24"/>
          <w:lang w:eastAsia="ru-RU"/>
        </w:rPr>
        <w:br/>
        <w:t xml:space="preserve">уравнением 9 </w:t>
      </w:r>
      <w:r w:rsidRPr="00DA58BE">
        <w:rPr>
          <w:rFonts w:asciiTheme="minorHAnsi" w:eastAsia="Arial" w:hAnsiTheme="minorHAnsi" w:cstheme="minorHAnsi"/>
          <w:sz w:val="24"/>
          <w:szCs w:val="24"/>
          <w:lang w:eastAsia="ru-RU"/>
        </w:rPr>
        <w:t xml:space="preserve"> и параметром </w:t>
      </w:r>
      <w:proofErr w:type="spellStart"/>
      <w:r w:rsidRPr="00DA58BE">
        <w:rPr>
          <w:rFonts w:asciiTheme="minorHAnsi" w:eastAsia="Arial" w:hAnsiTheme="minorHAnsi" w:cstheme="minorHAnsi"/>
          <w:i/>
          <w:iCs/>
          <w:sz w:val="24"/>
          <w:szCs w:val="24"/>
          <w:lang w:eastAsia="ru-RU"/>
        </w:rPr>
        <w:t>R</w:t>
      </w:r>
      <w:r w:rsidRPr="00DA58BE">
        <w:rPr>
          <w:rFonts w:asciiTheme="minorHAnsi" w:eastAsia="Arial" w:hAnsiTheme="minorHAnsi" w:cstheme="minorHAnsi"/>
          <w:i/>
          <w:iCs/>
          <w:sz w:val="24"/>
          <w:szCs w:val="24"/>
          <w:vertAlign w:val="subscript"/>
          <w:lang w:eastAsia="ru-RU"/>
        </w:rPr>
        <w:t>i</w:t>
      </w:r>
      <w:proofErr w:type="spellEnd"/>
      <w:r w:rsidR="00ED0E81" w:rsidRPr="00DA58BE">
        <w:rPr>
          <w:rFonts w:asciiTheme="minorHAnsi" w:eastAsia="Arial" w:hAnsiTheme="minorHAnsi" w:cstheme="minorHAnsi"/>
          <w:sz w:val="24"/>
          <w:szCs w:val="24"/>
          <w:lang w:eastAsia="ru-RU"/>
        </w:rPr>
        <w:t>, определяемым уравнением 11.</w:t>
      </w:r>
    </w:p>
    <w:p w:rsidR="003676E2" w:rsidRPr="00DA58BE" w:rsidRDefault="003676E2" w:rsidP="00ED0E81">
      <w:pPr>
        <w:autoSpaceDE/>
        <w:autoSpaceDN/>
        <w:adjustRightInd/>
        <w:ind w:firstLine="567"/>
        <w:jc w:val="both"/>
        <w:rPr>
          <w:rFonts w:asciiTheme="minorHAnsi" w:eastAsia="Arial" w:hAnsiTheme="minorHAnsi" w:cstheme="minorHAnsi"/>
          <w:sz w:val="24"/>
          <w:szCs w:val="24"/>
          <w:lang w:eastAsia="ru-RU"/>
        </w:rPr>
      </w:pPr>
    </w:p>
    <w:p w:rsidR="00E54082" w:rsidRPr="00DA58BE" w:rsidRDefault="00E54082" w:rsidP="003676E2">
      <w:pPr>
        <w:pStyle w:val="ae"/>
        <w:numPr>
          <w:ilvl w:val="0"/>
          <w:numId w:val="29"/>
        </w:numPr>
        <w:tabs>
          <w:tab w:val="left" w:pos="533"/>
          <w:tab w:val="left" w:pos="851"/>
        </w:tabs>
        <w:suppressAutoHyphens/>
        <w:autoSpaceDE/>
        <w:autoSpaceDN/>
        <w:adjustRightInd/>
        <w:spacing w:after="220"/>
        <w:ind w:firstLine="27"/>
        <w:outlineLvl w:val="3"/>
        <w:rPr>
          <w:rFonts w:asciiTheme="minorHAnsi" w:eastAsia="Arial" w:hAnsiTheme="minorHAnsi" w:cstheme="minorHAnsi"/>
          <w:b/>
          <w:bCs/>
          <w:sz w:val="24"/>
          <w:szCs w:val="24"/>
          <w:lang w:eastAsia="ru-RU"/>
        </w:rPr>
      </w:pPr>
      <w:bookmarkStart w:id="14" w:name="bookmark367"/>
      <w:bookmarkStart w:id="15" w:name="bookmark365"/>
      <w:bookmarkStart w:id="16" w:name="bookmark366"/>
      <w:bookmarkStart w:id="17" w:name="bookmark368"/>
      <w:bookmarkEnd w:id="14"/>
      <w:r w:rsidRPr="00DA58BE">
        <w:rPr>
          <w:rFonts w:asciiTheme="minorHAnsi" w:eastAsia="Arial" w:hAnsiTheme="minorHAnsi" w:cstheme="minorHAnsi"/>
          <w:b/>
          <w:bCs/>
          <w:sz w:val="24"/>
          <w:szCs w:val="24"/>
          <w:lang w:eastAsia="ru-RU"/>
        </w:rPr>
        <w:t>Доступность в условиях эксплуатации</w:t>
      </w:r>
      <w:bookmarkEnd w:id="15"/>
      <w:bookmarkEnd w:id="16"/>
      <w:bookmarkEnd w:id="17"/>
    </w:p>
    <w:p w:rsidR="003676E2" w:rsidRPr="00DA58BE" w:rsidRDefault="00E54082" w:rsidP="003676E2">
      <w:pPr>
        <w:autoSpaceDE/>
        <w:autoSpaceDN/>
        <w:adjustRightInd/>
        <w:ind w:firstLine="567"/>
        <w:jc w:val="both"/>
        <w:rPr>
          <w:rFonts w:asciiTheme="minorHAnsi" w:eastAsia="Arial" w:hAnsiTheme="minorHAnsi" w:cstheme="minorHAnsi"/>
          <w:sz w:val="24"/>
          <w:szCs w:val="24"/>
          <w:lang w:eastAsia="ru-RU"/>
        </w:rPr>
      </w:pPr>
      <w:r w:rsidRPr="00DA58BE">
        <w:rPr>
          <w:rFonts w:asciiTheme="minorHAnsi" w:eastAsia="Arial" w:hAnsiTheme="minorHAnsi" w:cstheme="minorHAnsi"/>
          <w:sz w:val="24"/>
          <w:szCs w:val="24"/>
          <w:lang w:eastAsia="ru-RU"/>
        </w:rPr>
        <w:t>Во время испытания в полевых условиях регистрируется любой период времени, в течение которого автоматическая измерительная система не работает, и любой период времени, в течение которого автоматическая измерительная система выдает недействительные результаты измерений.</w:t>
      </w:r>
    </w:p>
    <w:p w:rsidR="00E54082" w:rsidRPr="00DA58BE" w:rsidRDefault="00E54082" w:rsidP="003676E2">
      <w:pPr>
        <w:autoSpaceDE/>
        <w:autoSpaceDN/>
        <w:adjustRightInd/>
        <w:ind w:firstLine="567"/>
        <w:jc w:val="both"/>
        <w:rPr>
          <w:rFonts w:asciiTheme="minorHAnsi" w:eastAsia="Arial" w:hAnsiTheme="minorHAnsi" w:cstheme="minorHAnsi"/>
          <w:sz w:val="24"/>
          <w:szCs w:val="24"/>
          <w:lang w:eastAsia="ru-RU"/>
        </w:rPr>
      </w:pPr>
      <w:r w:rsidRPr="00DA58BE">
        <w:rPr>
          <w:rFonts w:asciiTheme="minorHAnsi" w:eastAsia="Arial" w:hAnsiTheme="minorHAnsi" w:cstheme="minorHAnsi"/>
          <w:sz w:val="24"/>
          <w:szCs w:val="24"/>
          <w:lang w:eastAsia="ru-RU"/>
        </w:rPr>
        <w:t xml:space="preserve">Из этих данных вычислите доступность </w:t>
      </w:r>
      <w:r w:rsidRPr="00DA58BE">
        <w:rPr>
          <w:rFonts w:asciiTheme="minorHAnsi" w:eastAsia="Arial" w:hAnsiTheme="minorHAnsi" w:cstheme="minorHAnsi"/>
          <w:i/>
          <w:iCs/>
          <w:sz w:val="24"/>
          <w:szCs w:val="24"/>
          <w:lang w:eastAsia="ru-RU"/>
        </w:rPr>
        <w:t>A</w:t>
      </w:r>
      <w:r w:rsidRPr="00DA58BE">
        <w:rPr>
          <w:rFonts w:asciiTheme="minorHAnsi" w:eastAsia="Arial" w:hAnsiTheme="minorHAnsi" w:cstheme="minorHAnsi"/>
          <w:sz w:val="24"/>
          <w:szCs w:val="24"/>
          <w:lang w:eastAsia="ru-RU"/>
        </w:rPr>
        <w:t xml:space="preserve"> как долю общего времени, в течение которого работала автоматическая измерительная система и для которой имеются достоверные данные измерений.</w:t>
      </w:r>
    </w:p>
    <w:p w:rsidR="00E54082" w:rsidRPr="00DA58BE" w:rsidRDefault="00E54082" w:rsidP="00EB4C44">
      <w:pPr>
        <w:pStyle w:val="42"/>
        <w:ind w:firstLine="567"/>
        <w:jc w:val="left"/>
        <w:rPr>
          <w:rFonts w:asciiTheme="minorHAnsi" w:hAnsiTheme="minorHAnsi" w:cstheme="minorHAnsi"/>
          <w:sz w:val="24"/>
          <w:szCs w:val="24"/>
        </w:rPr>
      </w:pPr>
      <w:bookmarkStart w:id="18" w:name="bookmark369"/>
      <w:bookmarkStart w:id="19" w:name="bookmark370"/>
      <w:bookmarkStart w:id="20" w:name="bookmark371"/>
      <w:r w:rsidRPr="00DA58BE">
        <w:rPr>
          <w:rFonts w:asciiTheme="minorHAnsi" w:hAnsiTheme="minorHAnsi" w:cstheme="minorHAnsi"/>
          <w:sz w:val="24"/>
          <w:szCs w:val="24"/>
        </w:rPr>
        <w:t>7 Протокол испытаний</w:t>
      </w:r>
      <w:bookmarkEnd w:id="18"/>
      <w:bookmarkEnd w:id="19"/>
      <w:bookmarkEnd w:id="20"/>
    </w:p>
    <w:p w:rsidR="00E54082" w:rsidRPr="00DA58BE" w:rsidRDefault="00E54082" w:rsidP="00EB4C44">
      <w:pPr>
        <w:pStyle w:val="22"/>
        <w:spacing w:after="220"/>
        <w:ind w:firstLine="567"/>
        <w:jc w:val="left"/>
        <w:rPr>
          <w:rFonts w:asciiTheme="minorHAnsi" w:hAnsiTheme="minorHAnsi" w:cstheme="minorHAnsi"/>
          <w:sz w:val="24"/>
          <w:szCs w:val="24"/>
        </w:rPr>
      </w:pPr>
      <w:r w:rsidRPr="00DA58BE">
        <w:rPr>
          <w:rFonts w:asciiTheme="minorHAnsi" w:hAnsiTheme="minorHAnsi" w:cstheme="minorHAnsi"/>
          <w:sz w:val="24"/>
          <w:szCs w:val="24"/>
        </w:rPr>
        <w:t>Протокол испытаний должен содержать, по крайней мере, следующую информацию:</w:t>
      </w:r>
    </w:p>
    <w:p w:rsidR="00E54082" w:rsidRPr="00DA58BE" w:rsidRDefault="00E54082" w:rsidP="00EB4C44">
      <w:pPr>
        <w:pStyle w:val="22"/>
        <w:numPr>
          <w:ilvl w:val="0"/>
          <w:numId w:val="26"/>
        </w:numPr>
        <w:shd w:val="clear" w:color="auto" w:fill="auto"/>
        <w:tabs>
          <w:tab w:val="left" w:pos="422"/>
        </w:tabs>
        <w:spacing w:before="0" w:after="220" w:line="240" w:lineRule="auto"/>
        <w:ind w:left="-284" w:firstLine="567"/>
        <w:jc w:val="left"/>
        <w:rPr>
          <w:rFonts w:asciiTheme="minorHAnsi" w:hAnsiTheme="minorHAnsi" w:cstheme="minorHAnsi"/>
          <w:sz w:val="24"/>
          <w:szCs w:val="24"/>
        </w:rPr>
      </w:pPr>
      <w:bookmarkStart w:id="21" w:name="bookmark372"/>
      <w:bookmarkEnd w:id="21"/>
      <w:r w:rsidRPr="00DA58BE">
        <w:rPr>
          <w:rFonts w:asciiTheme="minorHAnsi" w:hAnsiTheme="minorHAnsi" w:cstheme="minorHAnsi"/>
          <w:sz w:val="24"/>
          <w:szCs w:val="24"/>
        </w:rPr>
        <w:t>полное техническое задание программы испытаний;</w:t>
      </w:r>
    </w:p>
    <w:p w:rsidR="00E54082" w:rsidRPr="00DA58BE" w:rsidRDefault="00E54082" w:rsidP="00EB4C44">
      <w:pPr>
        <w:pStyle w:val="22"/>
        <w:numPr>
          <w:ilvl w:val="0"/>
          <w:numId w:val="26"/>
        </w:numPr>
        <w:shd w:val="clear" w:color="auto" w:fill="auto"/>
        <w:tabs>
          <w:tab w:val="left" w:pos="422"/>
        </w:tabs>
        <w:spacing w:before="0" w:after="220" w:line="240" w:lineRule="auto"/>
        <w:ind w:left="-284" w:firstLine="567"/>
        <w:jc w:val="left"/>
        <w:rPr>
          <w:rFonts w:asciiTheme="minorHAnsi" w:hAnsiTheme="minorHAnsi" w:cstheme="minorHAnsi"/>
          <w:sz w:val="24"/>
          <w:szCs w:val="24"/>
        </w:rPr>
      </w:pPr>
      <w:bookmarkStart w:id="22" w:name="bookmark373"/>
      <w:bookmarkEnd w:id="22"/>
      <w:r w:rsidRPr="00DA58BE">
        <w:rPr>
          <w:rFonts w:asciiTheme="minorHAnsi" w:hAnsiTheme="minorHAnsi" w:cstheme="minorHAnsi"/>
          <w:sz w:val="24"/>
          <w:szCs w:val="24"/>
        </w:rPr>
        <w:t>ссылку на этот Международный стандарт (ISO 9169:2006);</w:t>
      </w:r>
    </w:p>
    <w:p w:rsidR="00E54082" w:rsidRPr="00DA58BE" w:rsidRDefault="00E54082" w:rsidP="00EB4C44">
      <w:pPr>
        <w:pStyle w:val="22"/>
        <w:numPr>
          <w:ilvl w:val="0"/>
          <w:numId w:val="26"/>
        </w:numPr>
        <w:shd w:val="clear" w:color="auto" w:fill="auto"/>
        <w:tabs>
          <w:tab w:val="left" w:pos="418"/>
        </w:tabs>
        <w:spacing w:before="0" w:after="220" w:line="240" w:lineRule="auto"/>
        <w:ind w:left="-284" w:firstLine="567"/>
        <w:jc w:val="left"/>
        <w:rPr>
          <w:rFonts w:asciiTheme="minorHAnsi" w:hAnsiTheme="minorHAnsi" w:cstheme="minorHAnsi"/>
          <w:sz w:val="24"/>
          <w:szCs w:val="24"/>
        </w:rPr>
      </w:pPr>
      <w:bookmarkStart w:id="23" w:name="bookmark374"/>
      <w:bookmarkEnd w:id="23"/>
      <w:r w:rsidRPr="00DA58BE">
        <w:rPr>
          <w:rFonts w:asciiTheme="minorHAnsi" w:hAnsiTheme="minorHAnsi" w:cstheme="minorHAnsi"/>
          <w:sz w:val="24"/>
          <w:szCs w:val="24"/>
        </w:rPr>
        <w:t>описание и определение исследуемой автоматической измерительной системы;</w:t>
      </w:r>
    </w:p>
    <w:p w:rsidR="00E54082" w:rsidRPr="00DA58BE" w:rsidRDefault="00E54082" w:rsidP="00EB4C44">
      <w:pPr>
        <w:pStyle w:val="22"/>
        <w:numPr>
          <w:ilvl w:val="0"/>
          <w:numId w:val="26"/>
        </w:numPr>
        <w:shd w:val="clear" w:color="auto" w:fill="auto"/>
        <w:tabs>
          <w:tab w:val="left" w:pos="422"/>
        </w:tabs>
        <w:spacing w:before="0" w:after="220" w:line="240" w:lineRule="auto"/>
        <w:ind w:left="-284" w:firstLine="567"/>
        <w:jc w:val="left"/>
        <w:rPr>
          <w:rFonts w:asciiTheme="minorHAnsi" w:hAnsiTheme="minorHAnsi" w:cstheme="minorHAnsi"/>
          <w:sz w:val="24"/>
          <w:szCs w:val="24"/>
        </w:rPr>
      </w:pPr>
      <w:bookmarkStart w:id="24" w:name="bookmark375"/>
      <w:bookmarkEnd w:id="24"/>
      <w:r w:rsidRPr="00DA58BE">
        <w:rPr>
          <w:rFonts w:asciiTheme="minorHAnsi" w:hAnsiTheme="minorHAnsi" w:cstheme="minorHAnsi"/>
          <w:sz w:val="24"/>
          <w:szCs w:val="24"/>
        </w:rPr>
        <w:t>инструкцию по эксплуатации исследуемой автоматической измерительной системы;</w:t>
      </w:r>
    </w:p>
    <w:p w:rsidR="00E54082" w:rsidRPr="00DA58BE" w:rsidRDefault="00E54082" w:rsidP="00EB4C44">
      <w:pPr>
        <w:pStyle w:val="22"/>
        <w:numPr>
          <w:ilvl w:val="0"/>
          <w:numId w:val="26"/>
        </w:numPr>
        <w:shd w:val="clear" w:color="auto" w:fill="auto"/>
        <w:tabs>
          <w:tab w:val="left" w:pos="418"/>
        </w:tabs>
        <w:spacing w:before="0" w:after="0" w:line="240" w:lineRule="auto"/>
        <w:ind w:left="-284" w:firstLine="567"/>
        <w:rPr>
          <w:rFonts w:asciiTheme="minorHAnsi" w:hAnsiTheme="minorHAnsi" w:cstheme="minorHAnsi"/>
          <w:sz w:val="24"/>
          <w:szCs w:val="24"/>
        </w:rPr>
      </w:pPr>
      <w:bookmarkStart w:id="25" w:name="bookmark376"/>
      <w:bookmarkEnd w:id="25"/>
      <w:r w:rsidRPr="00DA58BE">
        <w:rPr>
          <w:rFonts w:asciiTheme="minorHAnsi" w:hAnsiTheme="minorHAnsi" w:cstheme="minorHAnsi"/>
          <w:sz w:val="24"/>
          <w:szCs w:val="24"/>
        </w:rPr>
        <w:t>описание испытательного оборудования, включая его эксплуатационные характеристики, определенные или проверенные для данной программы испытаний;</w:t>
      </w:r>
    </w:p>
    <w:p w:rsidR="00E54082" w:rsidRPr="00DA58BE" w:rsidRDefault="003676E2" w:rsidP="003676E2">
      <w:pPr>
        <w:pStyle w:val="Style31"/>
        <w:widowControl/>
        <w:ind w:left="-284" w:firstLine="568"/>
        <w:jc w:val="both"/>
        <w:rPr>
          <w:rStyle w:val="ListLabel137"/>
          <w:rFonts w:asciiTheme="minorHAnsi" w:hAnsiTheme="minorHAnsi" w:cstheme="minorHAnsi"/>
          <w:lang w:val="ru-RU"/>
        </w:rPr>
      </w:pPr>
      <w:r w:rsidRPr="00DA58BE">
        <w:rPr>
          <w:rStyle w:val="ListLabel137"/>
          <w:rFonts w:asciiTheme="minorHAnsi" w:hAnsiTheme="minorHAnsi" w:cstheme="minorHAnsi"/>
          <w:lang w:val="ru-RU"/>
        </w:rPr>
        <w:t xml:space="preserve">- </w:t>
      </w:r>
      <w:r w:rsidR="00E54082" w:rsidRPr="00DA58BE">
        <w:rPr>
          <w:rStyle w:val="ListLabel137"/>
          <w:rFonts w:asciiTheme="minorHAnsi" w:hAnsiTheme="minorHAnsi" w:cstheme="minorHAnsi"/>
          <w:lang w:val="ru-RU"/>
        </w:rPr>
        <w:t>описание проведенных испытаний для определения требуемых функциональных характеристик исследуемой автоматической измерительной системы;</w:t>
      </w:r>
    </w:p>
    <w:p w:rsidR="00E54082" w:rsidRPr="00DA58BE" w:rsidRDefault="003676E2" w:rsidP="003676E2">
      <w:pPr>
        <w:pStyle w:val="Style31"/>
        <w:widowControl/>
        <w:ind w:left="-284" w:firstLine="568"/>
        <w:jc w:val="both"/>
        <w:rPr>
          <w:rStyle w:val="ListLabel137"/>
          <w:rFonts w:asciiTheme="minorHAnsi" w:hAnsiTheme="minorHAnsi" w:cstheme="minorHAnsi"/>
          <w:lang w:val="ru-RU"/>
        </w:rPr>
      </w:pPr>
      <w:r w:rsidRPr="00DA58BE">
        <w:rPr>
          <w:rStyle w:val="ListLabel137"/>
          <w:rFonts w:asciiTheme="minorHAnsi" w:hAnsiTheme="minorHAnsi" w:cstheme="minorHAnsi"/>
          <w:lang w:val="ru-RU"/>
        </w:rPr>
        <w:t xml:space="preserve">- </w:t>
      </w:r>
      <w:r w:rsidR="00E54082" w:rsidRPr="00DA58BE">
        <w:rPr>
          <w:rStyle w:val="ListLabel137"/>
          <w:rFonts w:asciiTheme="minorHAnsi" w:hAnsiTheme="minorHAnsi" w:cstheme="minorHAnsi"/>
          <w:lang w:val="ru-RU"/>
        </w:rPr>
        <w:t>условия испытаний, не оговоренные в техническом задании, и обоснование принимаемых решений;</w:t>
      </w:r>
    </w:p>
    <w:p w:rsidR="00E54082" w:rsidRPr="00DA58BE" w:rsidRDefault="003676E2" w:rsidP="003676E2">
      <w:pPr>
        <w:pStyle w:val="Style31"/>
        <w:widowControl/>
        <w:ind w:left="-284" w:firstLine="568"/>
        <w:jc w:val="both"/>
        <w:rPr>
          <w:rStyle w:val="ListLabel137"/>
          <w:rFonts w:asciiTheme="minorHAnsi" w:hAnsiTheme="minorHAnsi" w:cstheme="minorHAnsi"/>
          <w:lang w:val="ru-RU"/>
        </w:rPr>
      </w:pPr>
      <w:r w:rsidRPr="00DA58BE">
        <w:rPr>
          <w:rStyle w:val="ListLabel137"/>
          <w:rFonts w:asciiTheme="minorHAnsi" w:hAnsiTheme="minorHAnsi" w:cstheme="minorHAnsi"/>
          <w:lang w:val="ru-RU"/>
        </w:rPr>
        <w:t xml:space="preserve">- </w:t>
      </w:r>
      <w:r w:rsidR="00E54082" w:rsidRPr="00DA58BE">
        <w:rPr>
          <w:rStyle w:val="ListLabel137"/>
          <w:rFonts w:asciiTheme="minorHAnsi" w:hAnsiTheme="minorHAnsi" w:cstheme="minorHAnsi"/>
          <w:lang w:val="ru-RU"/>
        </w:rPr>
        <w:t>результаты испытаний и определение требуемых функциональных характеристик исследуемой автоматической измерительной системы;</w:t>
      </w:r>
    </w:p>
    <w:p w:rsidR="00E54082" w:rsidRPr="00DA58BE" w:rsidRDefault="003676E2" w:rsidP="003676E2">
      <w:pPr>
        <w:pStyle w:val="Style31"/>
        <w:widowControl/>
        <w:ind w:left="-284" w:firstLine="568"/>
        <w:jc w:val="both"/>
        <w:rPr>
          <w:rStyle w:val="ListLabel137"/>
          <w:rFonts w:asciiTheme="minorHAnsi" w:hAnsiTheme="minorHAnsi" w:cstheme="minorHAnsi"/>
          <w:lang w:val="ru-RU"/>
        </w:rPr>
      </w:pPr>
      <w:r w:rsidRPr="00DA58BE">
        <w:rPr>
          <w:rStyle w:val="ListLabel137"/>
          <w:rFonts w:asciiTheme="minorHAnsi" w:hAnsiTheme="minorHAnsi" w:cstheme="minorHAnsi"/>
          <w:lang w:val="ru-RU"/>
        </w:rPr>
        <w:t xml:space="preserve">- </w:t>
      </w:r>
      <w:r w:rsidR="00E54082" w:rsidRPr="00DA58BE">
        <w:rPr>
          <w:rStyle w:val="ListLabel137"/>
          <w:rFonts w:asciiTheme="minorHAnsi" w:hAnsiTheme="minorHAnsi" w:cstheme="minorHAnsi"/>
          <w:lang w:val="ru-RU"/>
        </w:rPr>
        <w:t>концентрации, для которых были определены функциональные характеристики, поскольку функциональные характеристики могут зависеть от уровня концентрации.</w:t>
      </w:r>
    </w:p>
    <w:p w:rsidR="003676E2" w:rsidRPr="00DA58BE" w:rsidRDefault="00EB4C44" w:rsidP="00EB4C44">
      <w:pPr>
        <w:pStyle w:val="Style39"/>
        <w:widowControl/>
        <w:ind w:firstLine="567"/>
        <w:jc w:val="both"/>
        <w:rPr>
          <w:rStyle w:val="ListLabel137"/>
          <w:rFonts w:asciiTheme="minorHAnsi" w:eastAsia="Arial" w:hAnsiTheme="minorHAnsi" w:cstheme="minorHAnsi"/>
          <w:b/>
          <w:bCs/>
          <w:color w:val="000000"/>
          <w:lang w:val="ru-RU" w:eastAsia="ru-RU"/>
        </w:rPr>
      </w:pPr>
      <w:r w:rsidRPr="00DA58BE">
        <w:rPr>
          <w:rFonts w:asciiTheme="minorHAnsi" w:hAnsiTheme="minorHAnsi" w:cstheme="minorHAnsi"/>
        </w:rPr>
        <w:br w:type="page"/>
      </w:r>
    </w:p>
    <w:p w:rsidR="00E54082" w:rsidRPr="00DA58BE" w:rsidRDefault="00E54082" w:rsidP="003676E2">
      <w:pPr>
        <w:pStyle w:val="Style31"/>
        <w:widowControl/>
        <w:ind w:firstLine="567"/>
        <w:jc w:val="center"/>
        <w:rPr>
          <w:rStyle w:val="ListLabel137"/>
          <w:rFonts w:asciiTheme="minorHAnsi" w:hAnsiTheme="minorHAnsi" w:cstheme="minorHAnsi"/>
          <w:b/>
          <w:lang w:val="ru-RU"/>
        </w:rPr>
      </w:pPr>
      <w:r w:rsidRPr="00DA58BE">
        <w:rPr>
          <w:rStyle w:val="ListLabel137"/>
          <w:rFonts w:asciiTheme="minorHAnsi" w:hAnsiTheme="minorHAnsi" w:cstheme="minorHAnsi"/>
          <w:b/>
          <w:lang w:val="ru-RU"/>
        </w:rPr>
        <w:lastRenderedPageBreak/>
        <w:t>Приложение А</w:t>
      </w:r>
    </w:p>
    <w:p w:rsidR="00E54082" w:rsidRPr="00DA58BE" w:rsidRDefault="00E54082" w:rsidP="003676E2">
      <w:pPr>
        <w:pStyle w:val="Style31"/>
        <w:widowControl/>
        <w:ind w:firstLine="567"/>
        <w:jc w:val="center"/>
        <w:rPr>
          <w:rStyle w:val="ListLabel137"/>
          <w:rFonts w:asciiTheme="minorHAnsi" w:hAnsiTheme="minorHAnsi" w:cstheme="minorHAnsi"/>
          <w:i/>
          <w:lang w:val="ru-RU"/>
        </w:rPr>
      </w:pPr>
      <w:r w:rsidRPr="00DA58BE">
        <w:rPr>
          <w:rStyle w:val="ListLabel137"/>
          <w:rFonts w:asciiTheme="minorHAnsi" w:hAnsiTheme="minorHAnsi" w:cstheme="minorHAnsi"/>
          <w:i/>
          <w:lang w:val="ru-RU"/>
        </w:rPr>
        <w:t>(справочное)</w:t>
      </w:r>
    </w:p>
    <w:p w:rsidR="00E54082" w:rsidRPr="00DA58BE" w:rsidRDefault="00E54082" w:rsidP="00E54082">
      <w:pPr>
        <w:pStyle w:val="Style31"/>
        <w:widowControl/>
        <w:ind w:firstLine="567"/>
        <w:jc w:val="both"/>
        <w:rPr>
          <w:rStyle w:val="ListLabel137"/>
          <w:rFonts w:asciiTheme="minorHAnsi" w:hAnsiTheme="minorHAnsi" w:cstheme="minorHAnsi"/>
          <w:b/>
          <w:lang w:val="ru-RU"/>
        </w:rPr>
      </w:pPr>
      <w:r w:rsidRPr="00DA58BE">
        <w:rPr>
          <w:rStyle w:val="ListLabel137"/>
          <w:rFonts w:asciiTheme="minorHAnsi" w:hAnsiTheme="minorHAnsi" w:cstheme="minorHAnsi"/>
          <w:b/>
          <w:lang w:val="ru-RU"/>
        </w:rPr>
        <w:t>Примеры</w:t>
      </w:r>
    </w:p>
    <w:p w:rsidR="003676E2" w:rsidRPr="00DA58BE" w:rsidRDefault="003676E2" w:rsidP="00E54082">
      <w:pPr>
        <w:pStyle w:val="Style31"/>
        <w:widowControl/>
        <w:ind w:firstLine="567"/>
        <w:jc w:val="both"/>
        <w:rPr>
          <w:rStyle w:val="ListLabel137"/>
          <w:rFonts w:asciiTheme="minorHAnsi" w:hAnsiTheme="minorHAnsi" w:cstheme="minorHAnsi"/>
          <w:b/>
          <w:lang w:val="ru-RU"/>
        </w:rPr>
      </w:pPr>
    </w:p>
    <w:p w:rsidR="00E54082" w:rsidRPr="00DA58BE" w:rsidRDefault="00E54082" w:rsidP="00E54082">
      <w:pPr>
        <w:pStyle w:val="Style31"/>
        <w:widowControl/>
        <w:ind w:firstLine="567"/>
        <w:jc w:val="both"/>
        <w:rPr>
          <w:rStyle w:val="ListLabel137"/>
          <w:rFonts w:asciiTheme="minorHAnsi" w:hAnsiTheme="minorHAnsi" w:cstheme="minorHAnsi"/>
          <w:b/>
          <w:lang w:val="ru-RU"/>
        </w:rPr>
      </w:pPr>
      <w:r w:rsidRPr="00DA58BE">
        <w:rPr>
          <w:rStyle w:val="ListLabel137"/>
          <w:rFonts w:asciiTheme="minorHAnsi" w:hAnsiTheme="minorHAnsi" w:cstheme="minorHAnsi"/>
          <w:b/>
          <w:lang w:val="ru-RU"/>
        </w:rPr>
        <w:t>A.1 Общие положения</w:t>
      </w:r>
    </w:p>
    <w:p w:rsidR="003676E2" w:rsidRPr="00DA58BE" w:rsidRDefault="003676E2" w:rsidP="00E54082">
      <w:pPr>
        <w:pStyle w:val="Style31"/>
        <w:widowControl/>
        <w:ind w:firstLine="567"/>
        <w:jc w:val="both"/>
        <w:rPr>
          <w:rStyle w:val="ListLabel137"/>
          <w:rFonts w:asciiTheme="minorHAnsi" w:hAnsiTheme="minorHAnsi" w:cstheme="minorHAnsi"/>
          <w:b/>
          <w:lang w:val="ru-RU"/>
        </w:rPr>
      </w:pPr>
    </w:p>
    <w:p w:rsidR="00E54082" w:rsidRPr="00DA58BE" w:rsidRDefault="00E54082" w:rsidP="00E54082">
      <w:pPr>
        <w:pStyle w:val="Style31"/>
        <w:widowControl/>
        <w:ind w:firstLine="567"/>
        <w:jc w:val="both"/>
        <w:rPr>
          <w:rStyle w:val="ListLabel137"/>
          <w:rFonts w:asciiTheme="minorHAnsi" w:hAnsiTheme="minorHAnsi" w:cstheme="minorHAnsi"/>
          <w:lang w:val="ru-RU"/>
        </w:rPr>
      </w:pPr>
      <w:r w:rsidRPr="00DA58BE">
        <w:rPr>
          <w:rStyle w:val="ListLabel137"/>
          <w:rFonts w:asciiTheme="minorHAnsi" w:hAnsiTheme="minorHAnsi" w:cstheme="minorHAnsi"/>
          <w:lang w:val="ru-RU"/>
        </w:rPr>
        <w:t>Следующие результаты испытаний были получены в соответствии с этим Международным стандартом в ходе лабораторных испытаний на автоматической измерительной системе непрерывного действия. Они представлены в настоящем справочном приложении для иллюстрации определения некоторых функциональных характеристик, указанных в настоящем стандарте.</w:t>
      </w:r>
    </w:p>
    <w:p w:rsidR="003676E2" w:rsidRPr="00DA58BE" w:rsidRDefault="003676E2" w:rsidP="00E54082">
      <w:pPr>
        <w:pStyle w:val="Style31"/>
        <w:widowControl/>
        <w:ind w:firstLine="567"/>
        <w:jc w:val="both"/>
        <w:rPr>
          <w:rStyle w:val="ListLabel137"/>
          <w:rFonts w:asciiTheme="minorHAnsi" w:hAnsiTheme="minorHAnsi" w:cstheme="minorHAnsi"/>
          <w:lang w:val="ru-RU"/>
        </w:rPr>
      </w:pPr>
    </w:p>
    <w:p w:rsidR="00E54082" w:rsidRPr="00DA58BE" w:rsidRDefault="00E54082" w:rsidP="00E54082">
      <w:pPr>
        <w:pStyle w:val="Style31"/>
        <w:widowControl/>
        <w:ind w:firstLine="567"/>
        <w:jc w:val="both"/>
        <w:rPr>
          <w:rStyle w:val="ListLabel137"/>
          <w:rFonts w:asciiTheme="minorHAnsi" w:hAnsiTheme="minorHAnsi" w:cstheme="minorHAnsi"/>
          <w:b/>
          <w:lang w:val="ru-RU"/>
        </w:rPr>
      </w:pPr>
      <w:r w:rsidRPr="00DA58BE">
        <w:rPr>
          <w:rStyle w:val="ListLabel137"/>
          <w:rFonts w:asciiTheme="minorHAnsi" w:hAnsiTheme="minorHAnsi" w:cstheme="minorHAnsi"/>
          <w:b/>
          <w:lang w:val="ru-RU"/>
        </w:rPr>
        <w:t>A.2 Повторяемость и предел обнаружения</w:t>
      </w:r>
    </w:p>
    <w:p w:rsidR="003676E2" w:rsidRPr="00DA58BE" w:rsidRDefault="003676E2" w:rsidP="00E54082">
      <w:pPr>
        <w:pStyle w:val="Style31"/>
        <w:widowControl/>
        <w:ind w:firstLine="567"/>
        <w:jc w:val="both"/>
        <w:rPr>
          <w:rStyle w:val="ListLabel137"/>
          <w:rFonts w:asciiTheme="minorHAnsi" w:hAnsiTheme="minorHAnsi" w:cstheme="minorHAnsi"/>
          <w:b/>
          <w:lang w:val="ru-RU"/>
        </w:rPr>
      </w:pPr>
    </w:p>
    <w:p w:rsidR="00E54082" w:rsidRPr="00DA58BE" w:rsidRDefault="003676E2" w:rsidP="00E54082">
      <w:pPr>
        <w:pStyle w:val="Style31"/>
        <w:widowControl/>
        <w:ind w:firstLine="567"/>
        <w:jc w:val="both"/>
        <w:rPr>
          <w:rStyle w:val="ListLabel137"/>
          <w:rFonts w:asciiTheme="minorHAnsi" w:hAnsiTheme="minorHAnsi" w:cstheme="minorHAnsi"/>
          <w:lang w:val="ru-RU"/>
        </w:rPr>
      </w:pPr>
      <w:r w:rsidRPr="00DA58BE">
        <w:rPr>
          <w:rStyle w:val="ListLabel137"/>
          <w:rFonts w:asciiTheme="minorHAnsi" w:hAnsiTheme="minorHAnsi" w:cstheme="minorHAnsi"/>
          <w:lang w:val="ru-RU"/>
        </w:rPr>
        <w:t>В т</w:t>
      </w:r>
      <w:r w:rsidR="00E54082" w:rsidRPr="00DA58BE">
        <w:rPr>
          <w:rStyle w:val="ListLabel137"/>
          <w:rFonts w:asciiTheme="minorHAnsi" w:hAnsiTheme="minorHAnsi" w:cstheme="minorHAnsi"/>
          <w:lang w:val="ru-RU"/>
        </w:rPr>
        <w:t xml:space="preserve">аблицах А.1 и А.2 приведены результаты измерений, полученные для трех эталонных материалов, повторенные десять раз (n = 10). Среднее и среднеквадратическое отклонения затем рассчитываются для каждого </w:t>
      </w:r>
      <w:r w:rsidR="00E54082" w:rsidRPr="00DA58BE">
        <w:rPr>
          <w:rStyle w:val="ListLabel137"/>
          <w:rFonts w:asciiTheme="minorHAnsi" w:hAnsiTheme="minorHAnsi" w:cstheme="minorHAnsi"/>
          <w:i/>
          <w:lang w:val="ru-RU"/>
        </w:rPr>
        <w:t>RM</w:t>
      </w:r>
      <w:r w:rsidR="00E54082" w:rsidRPr="00DA58BE">
        <w:rPr>
          <w:rStyle w:val="ListLabel137"/>
          <w:rFonts w:asciiTheme="minorHAnsi" w:hAnsiTheme="minorHAnsi" w:cstheme="minorHAnsi"/>
          <w:lang w:val="ru-RU"/>
        </w:rPr>
        <w:t xml:space="preserve"> (допустимые значения </w:t>
      </w:r>
      <w:r w:rsidR="00E54082" w:rsidRPr="00DA58BE">
        <w:rPr>
          <w:rStyle w:val="ListLabel137"/>
          <w:rFonts w:asciiTheme="minorHAnsi" w:hAnsiTheme="minorHAnsi" w:cstheme="minorHAnsi"/>
          <w:i/>
          <w:lang w:val="ru-RU"/>
        </w:rPr>
        <w:t>C</w:t>
      </w:r>
      <w:r w:rsidR="00E54082" w:rsidRPr="00DA58BE">
        <w:rPr>
          <w:rStyle w:val="ListLabel137"/>
          <w:rFonts w:asciiTheme="minorHAnsi" w:hAnsiTheme="minorHAnsi" w:cstheme="minorHAnsi"/>
          <w:i/>
          <w:vertAlign w:val="subscript"/>
          <w:lang w:val="ru-RU"/>
        </w:rPr>
        <w:t>0</w:t>
      </w:r>
      <w:r w:rsidR="00E54082" w:rsidRPr="00DA58BE">
        <w:rPr>
          <w:rStyle w:val="ListLabel137"/>
          <w:rFonts w:asciiTheme="minorHAnsi" w:hAnsiTheme="minorHAnsi" w:cstheme="minorHAnsi"/>
          <w:lang w:val="ru-RU"/>
        </w:rPr>
        <w:t xml:space="preserve">, </w:t>
      </w:r>
      <w:r w:rsidR="00E54082" w:rsidRPr="00DA58BE">
        <w:rPr>
          <w:rStyle w:val="ListLabel137"/>
          <w:rFonts w:asciiTheme="minorHAnsi" w:hAnsiTheme="minorHAnsi" w:cstheme="minorHAnsi"/>
          <w:i/>
          <w:lang w:val="ru-RU"/>
        </w:rPr>
        <w:t>C</w:t>
      </w:r>
      <w:r w:rsidR="00E54082" w:rsidRPr="00DA58BE">
        <w:rPr>
          <w:rStyle w:val="ListLabel137"/>
          <w:rFonts w:asciiTheme="minorHAnsi" w:hAnsiTheme="minorHAnsi" w:cstheme="minorHAnsi"/>
          <w:i/>
          <w:vertAlign w:val="subscript"/>
          <w:lang w:val="ru-RU"/>
        </w:rPr>
        <w:t>1</w:t>
      </w:r>
      <w:r w:rsidR="00E54082" w:rsidRPr="00DA58BE">
        <w:rPr>
          <w:rStyle w:val="ListLabel137"/>
          <w:rFonts w:asciiTheme="minorHAnsi" w:hAnsiTheme="minorHAnsi" w:cstheme="minorHAnsi"/>
          <w:lang w:val="ru-RU"/>
        </w:rPr>
        <w:t xml:space="preserve"> и </w:t>
      </w:r>
      <w:r w:rsidR="00E54082" w:rsidRPr="00DA58BE">
        <w:rPr>
          <w:rStyle w:val="ListLabel137"/>
          <w:rFonts w:asciiTheme="minorHAnsi" w:hAnsiTheme="minorHAnsi" w:cstheme="minorHAnsi"/>
          <w:i/>
          <w:lang w:val="ru-RU"/>
        </w:rPr>
        <w:t>C</w:t>
      </w:r>
      <w:r w:rsidR="00E54082" w:rsidRPr="00DA58BE">
        <w:rPr>
          <w:rStyle w:val="ListLabel137"/>
          <w:rFonts w:asciiTheme="minorHAnsi" w:hAnsiTheme="minorHAnsi" w:cstheme="minorHAnsi"/>
          <w:i/>
          <w:vertAlign w:val="subscript"/>
          <w:lang w:val="ru-RU"/>
        </w:rPr>
        <w:t>7</w:t>
      </w:r>
      <w:r w:rsidR="00E54082" w:rsidRPr="00DA58BE">
        <w:rPr>
          <w:rStyle w:val="ListLabel137"/>
          <w:rFonts w:asciiTheme="minorHAnsi" w:hAnsiTheme="minorHAnsi" w:cstheme="minorHAnsi"/>
          <w:lang w:val="ru-RU"/>
        </w:rPr>
        <w:t xml:space="preserve">). Затем вычисляется повторяемость для трех </w:t>
      </w:r>
      <w:r w:rsidR="00E54082" w:rsidRPr="00DA58BE">
        <w:rPr>
          <w:rStyle w:val="ListLabel137"/>
          <w:rFonts w:asciiTheme="minorHAnsi" w:hAnsiTheme="minorHAnsi" w:cstheme="minorHAnsi"/>
          <w:i/>
          <w:lang w:val="ru-RU"/>
        </w:rPr>
        <w:t>RM</w:t>
      </w:r>
      <w:r w:rsidR="00E54082" w:rsidRPr="00DA58BE">
        <w:rPr>
          <w:rStyle w:val="ListLabel137"/>
          <w:rFonts w:asciiTheme="minorHAnsi" w:hAnsiTheme="minorHAnsi" w:cstheme="minorHAnsi"/>
          <w:lang w:val="ru-RU"/>
        </w:rPr>
        <w:t>, а также предел обнаружения.</w:t>
      </w:r>
    </w:p>
    <w:p w:rsidR="003676E2" w:rsidRPr="00DA58BE" w:rsidRDefault="003676E2" w:rsidP="00E54082">
      <w:pPr>
        <w:pStyle w:val="Style31"/>
        <w:widowControl/>
        <w:ind w:firstLine="567"/>
        <w:jc w:val="both"/>
        <w:rPr>
          <w:rStyle w:val="ListLabel137"/>
          <w:rFonts w:asciiTheme="minorHAnsi" w:hAnsiTheme="minorHAnsi" w:cstheme="minorHAnsi"/>
          <w:lang w:val="ru-RU"/>
        </w:rPr>
      </w:pPr>
    </w:p>
    <w:p w:rsidR="00E54082" w:rsidRPr="00DA58BE" w:rsidRDefault="00E54082" w:rsidP="003676E2">
      <w:pPr>
        <w:pStyle w:val="Style31"/>
        <w:widowControl/>
        <w:ind w:firstLine="567"/>
        <w:jc w:val="center"/>
        <w:rPr>
          <w:rStyle w:val="ListLabel137"/>
          <w:rFonts w:asciiTheme="minorHAnsi" w:hAnsiTheme="minorHAnsi" w:cstheme="minorHAnsi"/>
          <w:b/>
          <w:lang w:val="ru-RU"/>
        </w:rPr>
      </w:pPr>
      <w:r w:rsidRPr="00DA58BE">
        <w:rPr>
          <w:rStyle w:val="ListLabel137"/>
          <w:rFonts w:asciiTheme="minorHAnsi" w:hAnsiTheme="minorHAnsi" w:cstheme="minorHAnsi"/>
          <w:b/>
          <w:lang w:val="ru-RU"/>
        </w:rPr>
        <w:t>Таблица А.1 — Результаты измерений, полученные для трех эталонных материалов</w:t>
      </w:r>
    </w:p>
    <w:p w:rsidR="003676E2" w:rsidRPr="00DA58BE" w:rsidRDefault="003676E2" w:rsidP="003676E2">
      <w:pPr>
        <w:pStyle w:val="Style31"/>
        <w:widowControl/>
        <w:ind w:firstLine="567"/>
        <w:jc w:val="center"/>
        <w:rPr>
          <w:rStyle w:val="ListLabel137"/>
          <w:rFonts w:asciiTheme="minorHAnsi" w:hAnsiTheme="minorHAnsi" w:cstheme="minorHAnsi"/>
          <w:b/>
          <w:lang w:val="ru-RU"/>
        </w:rPr>
      </w:pPr>
    </w:p>
    <w:tbl>
      <w:tblPr>
        <w:tblW w:w="7969" w:type="dxa"/>
        <w:jc w:val="center"/>
        <w:tblLayout w:type="fixed"/>
        <w:tblCellMar>
          <w:left w:w="10" w:type="dxa"/>
          <w:right w:w="10" w:type="dxa"/>
        </w:tblCellMar>
        <w:tblLook w:val="04A0" w:firstRow="1" w:lastRow="0" w:firstColumn="1" w:lastColumn="0" w:noHBand="0" w:noVBand="1"/>
      </w:tblPr>
      <w:tblGrid>
        <w:gridCol w:w="1147"/>
        <w:gridCol w:w="1138"/>
        <w:gridCol w:w="1133"/>
        <w:gridCol w:w="1133"/>
        <w:gridCol w:w="1133"/>
        <w:gridCol w:w="1138"/>
        <w:gridCol w:w="1147"/>
      </w:tblGrid>
      <w:tr w:rsidR="00E54082" w:rsidRPr="00DA58BE" w:rsidTr="003676E2">
        <w:trPr>
          <w:trHeight w:hRule="exact" w:val="768"/>
          <w:jc w:val="center"/>
        </w:trPr>
        <w:tc>
          <w:tcPr>
            <w:tcW w:w="1147" w:type="dxa"/>
            <w:tcBorders>
              <w:top w:val="single" w:sz="4" w:space="0" w:color="auto"/>
              <w:left w:val="single" w:sz="4" w:space="0" w:color="auto"/>
            </w:tcBorders>
            <w:shd w:val="clear" w:color="auto" w:fill="FFFFFF"/>
            <w:vAlign w:val="center"/>
          </w:tcPr>
          <w:p w:rsidR="00E54082" w:rsidRPr="00DA58BE" w:rsidRDefault="00E54082" w:rsidP="00E54082">
            <w:pPr>
              <w:autoSpaceDE/>
              <w:autoSpaceDN/>
              <w:adjustRightInd/>
              <w:spacing w:line="384" w:lineRule="auto"/>
              <w:jc w:val="center"/>
              <w:rPr>
                <w:rFonts w:asciiTheme="minorHAnsi" w:eastAsia="Arial" w:hAnsiTheme="minorHAnsi" w:cstheme="minorHAnsi"/>
                <w:b/>
                <w:sz w:val="24"/>
                <w:szCs w:val="24"/>
                <w:lang w:eastAsia="ru-RU"/>
              </w:rPr>
            </w:pPr>
            <w:proofErr w:type="spellStart"/>
            <w:r w:rsidRPr="00DA58BE">
              <w:rPr>
                <w:rFonts w:asciiTheme="minorHAnsi" w:hAnsiTheme="minorHAnsi" w:cstheme="minorHAnsi"/>
                <w:b/>
                <w:i/>
                <w:iCs/>
                <w:sz w:val="24"/>
                <w:szCs w:val="24"/>
                <w:lang w:eastAsia="ru-RU"/>
              </w:rPr>
              <w:t>C</w:t>
            </w:r>
            <w:r w:rsidRPr="00DA58BE">
              <w:rPr>
                <w:rFonts w:asciiTheme="minorHAnsi" w:hAnsiTheme="minorHAnsi" w:cstheme="minorHAnsi"/>
                <w:b/>
                <w:i/>
                <w:iCs/>
                <w:sz w:val="24"/>
                <w:szCs w:val="24"/>
                <w:vertAlign w:val="subscript"/>
                <w:lang w:eastAsia="ru-RU"/>
              </w:rPr>
              <w:t>i</w:t>
            </w:r>
            <w:proofErr w:type="spellEnd"/>
            <w:r w:rsidRPr="00DA58BE">
              <w:rPr>
                <w:rFonts w:asciiTheme="minorHAnsi" w:eastAsia="Arial" w:hAnsiTheme="minorHAnsi" w:cstheme="minorHAnsi"/>
                <w:b/>
                <w:sz w:val="24"/>
                <w:szCs w:val="24"/>
                <w:lang w:eastAsia="ru-RU"/>
              </w:rPr>
              <w:t xml:space="preserve"> мг/м</w:t>
            </w:r>
            <w:r w:rsidRPr="00DA58BE">
              <w:rPr>
                <w:rFonts w:asciiTheme="minorHAnsi" w:eastAsia="Arial" w:hAnsiTheme="minorHAnsi" w:cstheme="minorHAnsi"/>
                <w:b/>
                <w:sz w:val="24"/>
                <w:szCs w:val="24"/>
                <w:vertAlign w:val="superscript"/>
                <w:lang w:eastAsia="ru-RU"/>
              </w:rPr>
              <w:t>3</w:t>
            </w:r>
          </w:p>
        </w:tc>
        <w:tc>
          <w:tcPr>
            <w:tcW w:w="1138" w:type="dxa"/>
            <w:tcBorders>
              <w:top w:val="single" w:sz="4" w:space="0" w:color="auto"/>
              <w:left w:val="single" w:sz="4" w:space="0" w:color="auto"/>
            </w:tcBorders>
            <w:shd w:val="clear" w:color="auto" w:fill="FFFFFF"/>
            <w:vAlign w:val="center"/>
          </w:tcPr>
          <w:p w:rsidR="00E54082" w:rsidRPr="00DA58BE" w:rsidRDefault="00E54082" w:rsidP="00E54082">
            <w:pPr>
              <w:autoSpaceDE/>
              <w:autoSpaceDN/>
              <w:adjustRightInd/>
              <w:spacing w:line="360" w:lineRule="auto"/>
              <w:jc w:val="center"/>
              <w:rPr>
                <w:rFonts w:asciiTheme="minorHAnsi" w:eastAsia="Arial" w:hAnsiTheme="minorHAnsi" w:cstheme="minorHAnsi"/>
                <w:b/>
                <w:sz w:val="24"/>
                <w:szCs w:val="24"/>
                <w:lang w:eastAsia="ru-RU"/>
              </w:rPr>
            </w:pPr>
            <w:r w:rsidRPr="00DA58BE">
              <w:rPr>
                <w:rFonts w:asciiTheme="minorHAnsi" w:hAnsiTheme="minorHAnsi" w:cstheme="minorHAnsi"/>
                <w:b/>
                <w:i/>
                <w:iCs/>
                <w:sz w:val="24"/>
                <w:szCs w:val="24"/>
                <w:lang w:eastAsia="ru-RU"/>
              </w:rPr>
              <w:t>Y</w:t>
            </w:r>
            <w:r w:rsidRPr="00DA58BE">
              <w:rPr>
                <w:rFonts w:asciiTheme="minorHAnsi" w:hAnsiTheme="minorHAnsi" w:cstheme="minorHAnsi"/>
                <w:b/>
                <w:i/>
                <w:iCs/>
                <w:sz w:val="24"/>
                <w:szCs w:val="24"/>
                <w:vertAlign w:val="subscript"/>
                <w:lang w:eastAsia="ru-RU"/>
              </w:rPr>
              <w:t>i</w:t>
            </w:r>
            <w:r w:rsidRPr="00DA58BE">
              <w:rPr>
                <w:rFonts w:asciiTheme="minorHAnsi" w:eastAsia="Arial" w:hAnsiTheme="minorHAnsi" w:cstheme="minorHAnsi"/>
                <w:b/>
                <w:sz w:val="24"/>
                <w:szCs w:val="24"/>
                <w:vertAlign w:val="subscript"/>
                <w:lang w:eastAsia="ru-RU"/>
              </w:rPr>
              <w:t xml:space="preserve">,1 </w:t>
            </w:r>
            <w:r w:rsidRPr="00DA58BE">
              <w:rPr>
                <w:rFonts w:asciiTheme="minorHAnsi" w:eastAsia="Arial" w:hAnsiTheme="minorHAnsi" w:cstheme="minorHAnsi"/>
                <w:b/>
                <w:sz w:val="24"/>
                <w:szCs w:val="24"/>
                <w:lang w:eastAsia="ru-RU"/>
              </w:rPr>
              <w:t>мг/м</w:t>
            </w:r>
            <w:r w:rsidRPr="00DA58BE">
              <w:rPr>
                <w:rFonts w:asciiTheme="minorHAnsi" w:eastAsia="Arial" w:hAnsiTheme="minorHAnsi" w:cstheme="minorHAnsi"/>
                <w:b/>
                <w:sz w:val="24"/>
                <w:szCs w:val="24"/>
                <w:vertAlign w:val="superscript"/>
                <w:lang w:eastAsia="ru-RU"/>
              </w:rPr>
              <w:t>3</w:t>
            </w:r>
          </w:p>
        </w:tc>
        <w:tc>
          <w:tcPr>
            <w:tcW w:w="1133" w:type="dxa"/>
            <w:tcBorders>
              <w:top w:val="single" w:sz="4" w:space="0" w:color="auto"/>
              <w:left w:val="single" w:sz="4" w:space="0" w:color="auto"/>
            </w:tcBorders>
            <w:shd w:val="clear" w:color="auto" w:fill="FFFFFF"/>
            <w:vAlign w:val="center"/>
          </w:tcPr>
          <w:p w:rsidR="00E54082" w:rsidRPr="00DA58BE" w:rsidRDefault="00E54082" w:rsidP="00E54082">
            <w:pPr>
              <w:autoSpaceDE/>
              <w:autoSpaceDN/>
              <w:adjustRightInd/>
              <w:spacing w:line="374" w:lineRule="auto"/>
              <w:jc w:val="center"/>
              <w:rPr>
                <w:rFonts w:asciiTheme="minorHAnsi" w:eastAsia="Arial" w:hAnsiTheme="minorHAnsi" w:cstheme="minorHAnsi"/>
                <w:b/>
                <w:sz w:val="24"/>
                <w:szCs w:val="24"/>
                <w:lang w:eastAsia="ru-RU"/>
              </w:rPr>
            </w:pPr>
            <w:r w:rsidRPr="00DA58BE">
              <w:rPr>
                <w:rFonts w:asciiTheme="minorHAnsi" w:hAnsiTheme="minorHAnsi" w:cstheme="minorHAnsi"/>
                <w:b/>
                <w:i/>
                <w:iCs/>
                <w:sz w:val="24"/>
                <w:szCs w:val="24"/>
                <w:lang w:eastAsia="ru-RU"/>
              </w:rPr>
              <w:t>Y</w:t>
            </w:r>
            <w:r w:rsidRPr="00DA58BE">
              <w:rPr>
                <w:rFonts w:asciiTheme="minorHAnsi" w:hAnsiTheme="minorHAnsi" w:cstheme="minorHAnsi"/>
                <w:b/>
                <w:i/>
                <w:iCs/>
                <w:sz w:val="24"/>
                <w:szCs w:val="24"/>
                <w:vertAlign w:val="subscript"/>
                <w:lang w:eastAsia="ru-RU"/>
              </w:rPr>
              <w:t>i</w:t>
            </w:r>
            <w:r w:rsidRPr="00DA58BE">
              <w:rPr>
                <w:rFonts w:asciiTheme="minorHAnsi" w:eastAsia="Arial" w:hAnsiTheme="minorHAnsi" w:cstheme="minorHAnsi"/>
                <w:b/>
                <w:sz w:val="24"/>
                <w:szCs w:val="24"/>
                <w:lang w:eastAsia="ru-RU"/>
              </w:rPr>
              <w:t>,</w:t>
            </w:r>
            <w:r w:rsidRPr="00DA58BE">
              <w:rPr>
                <w:rFonts w:asciiTheme="minorHAnsi" w:eastAsia="Arial" w:hAnsiTheme="minorHAnsi" w:cstheme="minorHAnsi"/>
                <w:b/>
                <w:sz w:val="24"/>
                <w:szCs w:val="24"/>
                <w:vertAlign w:val="subscript"/>
                <w:lang w:eastAsia="ru-RU"/>
              </w:rPr>
              <w:t>2</w:t>
            </w:r>
            <w:r w:rsidRPr="00DA58BE">
              <w:rPr>
                <w:rFonts w:asciiTheme="minorHAnsi" w:eastAsia="Arial" w:hAnsiTheme="minorHAnsi" w:cstheme="minorHAnsi"/>
                <w:b/>
                <w:sz w:val="24"/>
                <w:szCs w:val="24"/>
                <w:lang w:eastAsia="ru-RU"/>
              </w:rPr>
              <w:t xml:space="preserve"> мг/м</w:t>
            </w:r>
            <w:r w:rsidRPr="00DA58BE">
              <w:rPr>
                <w:rFonts w:asciiTheme="minorHAnsi" w:eastAsia="Arial" w:hAnsiTheme="minorHAnsi" w:cstheme="minorHAnsi"/>
                <w:b/>
                <w:sz w:val="24"/>
                <w:szCs w:val="24"/>
                <w:vertAlign w:val="superscript"/>
                <w:lang w:eastAsia="ru-RU"/>
              </w:rPr>
              <w:t>3</w:t>
            </w:r>
          </w:p>
        </w:tc>
        <w:tc>
          <w:tcPr>
            <w:tcW w:w="1133" w:type="dxa"/>
            <w:tcBorders>
              <w:top w:val="single" w:sz="4" w:space="0" w:color="auto"/>
              <w:left w:val="single" w:sz="4" w:space="0" w:color="auto"/>
            </w:tcBorders>
            <w:shd w:val="clear" w:color="auto" w:fill="FFFFFF"/>
            <w:vAlign w:val="center"/>
          </w:tcPr>
          <w:p w:rsidR="00E54082" w:rsidRPr="00DA58BE" w:rsidRDefault="00E54082" w:rsidP="00E54082">
            <w:pPr>
              <w:autoSpaceDE/>
              <w:autoSpaceDN/>
              <w:adjustRightInd/>
              <w:spacing w:line="396" w:lineRule="auto"/>
              <w:jc w:val="center"/>
              <w:rPr>
                <w:rFonts w:asciiTheme="minorHAnsi" w:eastAsia="Arial" w:hAnsiTheme="minorHAnsi" w:cstheme="minorHAnsi"/>
                <w:b/>
                <w:sz w:val="24"/>
                <w:szCs w:val="24"/>
                <w:lang w:eastAsia="ru-RU"/>
              </w:rPr>
            </w:pPr>
            <w:r w:rsidRPr="00DA58BE">
              <w:rPr>
                <w:rFonts w:asciiTheme="minorHAnsi" w:hAnsiTheme="minorHAnsi" w:cstheme="minorHAnsi"/>
                <w:b/>
                <w:i/>
                <w:iCs/>
                <w:sz w:val="24"/>
                <w:szCs w:val="24"/>
                <w:lang w:eastAsia="ru-RU"/>
              </w:rPr>
              <w:t>Y</w:t>
            </w:r>
            <w:r w:rsidRPr="00DA58BE">
              <w:rPr>
                <w:rFonts w:asciiTheme="minorHAnsi" w:hAnsiTheme="minorHAnsi" w:cstheme="minorHAnsi"/>
                <w:b/>
                <w:i/>
                <w:iCs/>
                <w:sz w:val="24"/>
                <w:szCs w:val="24"/>
                <w:vertAlign w:val="subscript"/>
                <w:lang w:eastAsia="ru-RU"/>
              </w:rPr>
              <w:t>i</w:t>
            </w:r>
            <w:r w:rsidRPr="00DA58BE">
              <w:rPr>
                <w:rFonts w:asciiTheme="minorHAnsi" w:eastAsia="Arial" w:hAnsiTheme="minorHAnsi" w:cstheme="minorHAnsi"/>
                <w:b/>
                <w:sz w:val="24"/>
                <w:szCs w:val="24"/>
                <w:lang w:eastAsia="ru-RU"/>
              </w:rPr>
              <w:t>,</w:t>
            </w:r>
            <w:r w:rsidRPr="00DA58BE">
              <w:rPr>
                <w:rFonts w:asciiTheme="minorHAnsi" w:eastAsia="Arial" w:hAnsiTheme="minorHAnsi" w:cstheme="minorHAnsi"/>
                <w:b/>
                <w:sz w:val="24"/>
                <w:szCs w:val="24"/>
                <w:vertAlign w:val="subscript"/>
                <w:lang w:eastAsia="ru-RU"/>
              </w:rPr>
              <w:t>3</w:t>
            </w:r>
            <w:r w:rsidRPr="00DA58BE">
              <w:rPr>
                <w:rFonts w:asciiTheme="minorHAnsi" w:eastAsia="Arial" w:hAnsiTheme="minorHAnsi" w:cstheme="minorHAnsi"/>
                <w:b/>
                <w:sz w:val="24"/>
                <w:szCs w:val="24"/>
                <w:lang w:eastAsia="ru-RU"/>
              </w:rPr>
              <w:t xml:space="preserve"> мг/м</w:t>
            </w:r>
            <w:r w:rsidRPr="00DA58BE">
              <w:rPr>
                <w:rFonts w:asciiTheme="minorHAnsi" w:eastAsia="Arial" w:hAnsiTheme="minorHAnsi" w:cstheme="minorHAnsi"/>
                <w:b/>
                <w:sz w:val="24"/>
                <w:szCs w:val="24"/>
                <w:vertAlign w:val="superscript"/>
                <w:lang w:eastAsia="ru-RU"/>
              </w:rPr>
              <w:t>3</w:t>
            </w:r>
          </w:p>
        </w:tc>
        <w:tc>
          <w:tcPr>
            <w:tcW w:w="1133" w:type="dxa"/>
            <w:tcBorders>
              <w:top w:val="single" w:sz="4" w:space="0" w:color="auto"/>
              <w:left w:val="single" w:sz="4" w:space="0" w:color="auto"/>
            </w:tcBorders>
            <w:shd w:val="clear" w:color="auto" w:fill="FFFFFF"/>
            <w:vAlign w:val="center"/>
          </w:tcPr>
          <w:p w:rsidR="00E54082" w:rsidRPr="00DA58BE" w:rsidRDefault="00E54082" w:rsidP="00E54082">
            <w:pPr>
              <w:autoSpaceDE/>
              <w:autoSpaceDN/>
              <w:adjustRightInd/>
              <w:spacing w:line="360" w:lineRule="auto"/>
              <w:jc w:val="center"/>
              <w:rPr>
                <w:rFonts w:asciiTheme="minorHAnsi" w:eastAsia="Arial" w:hAnsiTheme="minorHAnsi" w:cstheme="minorHAnsi"/>
                <w:b/>
                <w:sz w:val="24"/>
                <w:szCs w:val="24"/>
                <w:lang w:eastAsia="ru-RU"/>
              </w:rPr>
            </w:pPr>
            <w:r w:rsidRPr="00DA58BE">
              <w:rPr>
                <w:rFonts w:asciiTheme="minorHAnsi" w:hAnsiTheme="minorHAnsi" w:cstheme="minorHAnsi"/>
                <w:b/>
                <w:i/>
                <w:iCs/>
                <w:sz w:val="24"/>
                <w:szCs w:val="24"/>
                <w:lang w:eastAsia="ru-RU"/>
              </w:rPr>
              <w:t>Y</w:t>
            </w:r>
            <w:r w:rsidRPr="00DA58BE">
              <w:rPr>
                <w:rFonts w:asciiTheme="minorHAnsi" w:hAnsiTheme="minorHAnsi" w:cstheme="minorHAnsi"/>
                <w:b/>
                <w:i/>
                <w:iCs/>
                <w:sz w:val="24"/>
                <w:szCs w:val="24"/>
                <w:vertAlign w:val="subscript"/>
                <w:lang w:eastAsia="ru-RU"/>
              </w:rPr>
              <w:t>i</w:t>
            </w:r>
            <w:r w:rsidRPr="00DA58BE">
              <w:rPr>
                <w:rFonts w:asciiTheme="minorHAnsi" w:eastAsia="Arial" w:hAnsiTheme="minorHAnsi" w:cstheme="minorHAnsi"/>
                <w:b/>
                <w:sz w:val="24"/>
                <w:szCs w:val="24"/>
                <w:lang w:eastAsia="ru-RU"/>
              </w:rPr>
              <w:t>,</w:t>
            </w:r>
            <w:r w:rsidRPr="00DA58BE">
              <w:rPr>
                <w:rFonts w:asciiTheme="minorHAnsi" w:eastAsia="Arial" w:hAnsiTheme="minorHAnsi" w:cstheme="minorHAnsi"/>
                <w:b/>
                <w:sz w:val="24"/>
                <w:szCs w:val="24"/>
                <w:vertAlign w:val="subscript"/>
                <w:lang w:eastAsia="ru-RU"/>
              </w:rPr>
              <w:t>4</w:t>
            </w:r>
            <w:r w:rsidRPr="00DA58BE">
              <w:rPr>
                <w:rFonts w:asciiTheme="minorHAnsi" w:eastAsia="Arial" w:hAnsiTheme="minorHAnsi" w:cstheme="minorHAnsi"/>
                <w:b/>
                <w:sz w:val="24"/>
                <w:szCs w:val="24"/>
                <w:lang w:eastAsia="ru-RU"/>
              </w:rPr>
              <w:t xml:space="preserve"> мг/м</w:t>
            </w:r>
            <w:r w:rsidRPr="00DA58BE">
              <w:rPr>
                <w:rFonts w:asciiTheme="minorHAnsi" w:eastAsia="Arial" w:hAnsiTheme="minorHAnsi" w:cstheme="minorHAnsi"/>
                <w:b/>
                <w:sz w:val="24"/>
                <w:szCs w:val="24"/>
                <w:vertAlign w:val="superscript"/>
                <w:lang w:eastAsia="ru-RU"/>
              </w:rPr>
              <w:t>3</w:t>
            </w:r>
          </w:p>
        </w:tc>
        <w:tc>
          <w:tcPr>
            <w:tcW w:w="1138" w:type="dxa"/>
            <w:tcBorders>
              <w:top w:val="single" w:sz="4" w:space="0" w:color="auto"/>
              <w:left w:val="single" w:sz="4" w:space="0" w:color="auto"/>
            </w:tcBorders>
            <w:shd w:val="clear" w:color="auto" w:fill="FFFFFF"/>
            <w:vAlign w:val="center"/>
          </w:tcPr>
          <w:p w:rsidR="00E54082" w:rsidRPr="00DA58BE" w:rsidRDefault="00E54082" w:rsidP="00E54082">
            <w:pPr>
              <w:autoSpaceDE/>
              <w:autoSpaceDN/>
              <w:adjustRightInd/>
              <w:spacing w:line="396" w:lineRule="auto"/>
              <w:jc w:val="center"/>
              <w:rPr>
                <w:rFonts w:asciiTheme="minorHAnsi" w:eastAsia="Arial" w:hAnsiTheme="minorHAnsi" w:cstheme="minorHAnsi"/>
                <w:b/>
                <w:sz w:val="24"/>
                <w:szCs w:val="24"/>
                <w:lang w:eastAsia="ru-RU"/>
              </w:rPr>
            </w:pPr>
            <w:r w:rsidRPr="00DA58BE">
              <w:rPr>
                <w:rFonts w:asciiTheme="minorHAnsi" w:hAnsiTheme="minorHAnsi" w:cstheme="minorHAnsi"/>
                <w:b/>
                <w:i/>
                <w:iCs/>
                <w:sz w:val="24"/>
                <w:szCs w:val="24"/>
                <w:lang w:eastAsia="ru-RU"/>
              </w:rPr>
              <w:t>Y</w:t>
            </w:r>
            <w:r w:rsidRPr="00DA58BE">
              <w:rPr>
                <w:rFonts w:asciiTheme="minorHAnsi" w:hAnsiTheme="minorHAnsi" w:cstheme="minorHAnsi"/>
                <w:b/>
                <w:i/>
                <w:iCs/>
                <w:sz w:val="24"/>
                <w:szCs w:val="24"/>
                <w:vertAlign w:val="subscript"/>
                <w:lang w:eastAsia="ru-RU"/>
              </w:rPr>
              <w:t>i</w:t>
            </w:r>
            <w:r w:rsidRPr="00DA58BE">
              <w:rPr>
                <w:rFonts w:asciiTheme="minorHAnsi" w:eastAsia="Arial" w:hAnsiTheme="minorHAnsi" w:cstheme="minorHAnsi"/>
                <w:b/>
                <w:sz w:val="24"/>
                <w:szCs w:val="24"/>
                <w:lang w:eastAsia="ru-RU"/>
              </w:rPr>
              <w:t>,</w:t>
            </w:r>
            <w:r w:rsidRPr="00DA58BE">
              <w:rPr>
                <w:rFonts w:asciiTheme="minorHAnsi" w:eastAsia="Arial" w:hAnsiTheme="minorHAnsi" w:cstheme="minorHAnsi"/>
                <w:b/>
                <w:sz w:val="24"/>
                <w:szCs w:val="24"/>
                <w:vertAlign w:val="subscript"/>
                <w:lang w:eastAsia="ru-RU"/>
              </w:rPr>
              <w:t>5</w:t>
            </w:r>
            <w:r w:rsidRPr="00DA58BE">
              <w:rPr>
                <w:rFonts w:asciiTheme="minorHAnsi" w:eastAsia="Arial" w:hAnsiTheme="minorHAnsi" w:cstheme="minorHAnsi"/>
                <w:b/>
                <w:sz w:val="24"/>
                <w:szCs w:val="24"/>
                <w:lang w:eastAsia="ru-RU"/>
              </w:rPr>
              <w:t xml:space="preserve"> мг/м</w:t>
            </w:r>
            <w:r w:rsidRPr="00DA58BE">
              <w:rPr>
                <w:rFonts w:asciiTheme="minorHAnsi" w:eastAsia="Arial" w:hAnsiTheme="minorHAnsi" w:cstheme="minorHAnsi"/>
                <w:b/>
                <w:sz w:val="24"/>
                <w:szCs w:val="24"/>
                <w:vertAlign w:val="superscript"/>
                <w:lang w:eastAsia="ru-RU"/>
              </w:rPr>
              <w:t>3</w:t>
            </w:r>
          </w:p>
        </w:tc>
        <w:tc>
          <w:tcPr>
            <w:tcW w:w="1147" w:type="dxa"/>
            <w:tcBorders>
              <w:top w:val="single" w:sz="4" w:space="0" w:color="auto"/>
              <w:left w:val="single" w:sz="4" w:space="0" w:color="auto"/>
              <w:right w:val="single" w:sz="4" w:space="0" w:color="auto"/>
            </w:tcBorders>
            <w:shd w:val="clear" w:color="auto" w:fill="FFFFFF"/>
            <w:vAlign w:val="center"/>
          </w:tcPr>
          <w:p w:rsidR="00E54082" w:rsidRPr="00DA58BE" w:rsidRDefault="00E54082" w:rsidP="00E54082">
            <w:pPr>
              <w:autoSpaceDE/>
              <w:autoSpaceDN/>
              <w:adjustRightInd/>
              <w:spacing w:line="396" w:lineRule="auto"/>
              <w:jc w:val="center"/>
              <w:rPr>
                <w:rFonts w:asciiTheme="minorHAnsi" w:eastAsia="Arial" w:hAnsiTheme="minorHAnsi" w:cstheme="minorHAnsi"/>
                <w:b/>
                <w:sz w:val="24"/>
                <w:szCs w:val="24"/>
                <w:lang w:eastAsia="ru-RU"/>
              </w:rPr>
            </w:pPr>
            <w:r w:rsidRPr="00DA58BE">
              <w:rPr>
                <w:rFonts w:asciiTheme="minorHAnsi" w:hAnsiTheme="minorHAnsi" w:cstheme="minorHAnsi"/>
                <w:b/>
                <w:i/>
                <w:iCs/>
                <w:sz w:val="24"/>
                <w:szCs w:val="24"/>
                <w:lang w:eastAsia="ru-RU"/>
              </w:rPr>
              <w:t>Y</w:t>
            </w:r>
            <w:r w:rsidRPr="00DA58BE">
              <w:rPr>
                <w:rFonts w:asciiTheme="minorHAnsi" w:hAnsiTheme="minorHAnsi" w:cstheme="minorHAnsi"/>
                <w:b/>
                <w:i/>
                <w:iCs/>
                <w:sz w:val="24"/>
                <w:szCs w:val="24"/>
                <w:vertAlign w:val="subscript"/>
                <w:lang w:eastAsia="ru-RU"/>
              </w:rPr>
              <w:t>i</w:t>
            </w:r>
            <w:r w:rsidRPr="00DA58BE">
              <w:rPr>
                <w:rFonts w:asciiTheme="minorHAnsi" w:eastAsia="Arial" w:hAnsiTheme="minorHAnsi" w:cstheme="minorHAnsi"/>
                <w:b/>
                <w:sz w:val="24"/>
                <w:szCs w:val="24"/>
                <w:lang w:eastAsia="ru-RU"/>
              </w:rPr>
              <w:t>,</w:t>
            </w:r>
            <w:r w:rsidRPr="00DA58BE">
              <w:rPr>
                <w:rFonts w:asciiTheme="minorHAnsi" w:eastAsia="Arial" w:hAnsiTheme="minorHAnsi" w:cstheme="minorHAnsi"/>
                <w:b/>
                <w:sz w:val="24"/>
                <w:szCs w:val="24"/>
                <w:vertAlign w:val="subscript"/>
                <w:lang w:eastAsia="ru-RU"/>
              </w:rPr>
              <w:t>6</w:t>
            </w:r>
            <w:r w:rsidRPr="00DA58BE">
              <w:rPr>
                <w:rFonts w:asciiTheme="minorHAnsi" w:eastAsia="Arial" w:hAnsiTheme="minorHAnsi" w:cstheme="minorHAnsi"/>
                <w:b/>
                <w:sz w:val="24"/>
                <w:szCs w:val="24"/>
                <w:lang w:eastAsia="ru-RU"/>
              </w:rPr>
              <w:t xml:space="preserve"> мг/м</w:t>
            </w:r>
            <w:r w:rsidRPr="00DA58BE">
              <w:rPr>
                <w:rFonts w:asciiTheme="minorHAnsi" w:eastAsia="Arial" w:hAnsiTheme="minorHAnsi" w:cstheme="minorHAnsi"/>
                <w:b/>
                <w:sz w:val="24"/>
                <w:szCs w:val="24"/>
                <w:vertAlign w:val="superscript"/>
                <w:lang w:eastAsia="ru-RU"/>
              </w:rPr>
              <w:t>3</w:t>
            </w:r>
          </w:p>
        </w:tc>
      </w:tr>
      <w:tr w:rsidR="00E54082" w:rsidRPr="00DA58BE" w:rsidTr="003676E2">
        <w:trPr>
          <w:trHeight w:hRule="exact" w:val="355"/>
          <w:jc w:val="center"/>
        </w:trPr>
        <w:tc>
          <w:tcPr>
            <w:tcW w:w="1147" w:type="dxa"/>
            <w:tcBorders>
              <w:top w:val="single" w:sz="4" w:space="0" w:color="auto"/>
              <w:left w:val="single" w:sz="4" w:space="0" w:color="auto"/>
            </w:tcBorders>
            <w:shd w:val="clear" w:color="auto" w:fill="FFFFFF"/>
            <w:vAlign w:val="center"/>
          </w:tcPr>
          <w:p w:rsidR="00E54082" w:rsidRPr="00DA58BE" w:rsidRDefault="00E54082" w:rsidP="00E54082">
            <w:pPr>
              <w:autoSpaceDE/>
              <w:autoSpaceDN/>
              <w:adjustRightInd/>
              <w:jc w:val="center"/>
              <w:rPr>
                <w:rFonts w:asciiTheme="minorHAnsi" w:eastAsia="Arial" w:hAnsiTheme="minorHAnsi" w:cstheme="minorHAnsi"/>
                <w:sz w:val="24"/>
                <w:szCs w:val="24"/>
                <w:lang w:eastAsia="ru-RU"/>
              </w:rPr>
            </w:pPr>
            <w:r w:rsidRPr="00DA58BE">
              <w:rPr>
                <w:rFonts w:asciiTheme="minorHAnsi" w:eastAsia="Arial" w:hAnsiTheme="minorHAnsi" w:cstheme="minorHAnsi"/>
                <w:sz w:val="24"/>
                <w:szCs w:val="24"/>
                <w:lang w:eastAsia="ru-RU"/>
              </w:rPr>
              <w:t>0,00</w:t>
            </w:r>
          </w:p>
        </w:tc>
        <w:tc>
          <w:tcPr>
            <w:tcW w:w="1138" w:type="dxa"/>
            <w:tcBorders>
              <w:top w:val="single" w:sz="4" w:space="0" w:color="auto"/>
              <w:left w:val="single" w:sz="4" w:space="0" w:color="auto"/>
            </w:tcBorders>
            <w:shd w:val="clear" w:color="auto" w:fill="FFFFFF"/>
            <w:vAlign w:val="center"/>
          </w:tcPr>
          <w:p w:rsidR="00E54082" w:rsidRPr="00DA58BE" w:rsidRDefault="00E54082" w:rsidP="00E54082">
            <w:pPr>
              <w:autoSpaceDE/>
              <w:autoSpaceDN/>
              <w:adjustRightInd/>
              <w:jc w:val="center"/>
              <w:rPr>
                <w:rFonts w:asciiTheme="minorHAnsi" w:eastAsia="Arial" w:hAnsiTheme="minorHAnsi" w:cstheme="minorHAnsi"/>
                <w:sz w:val="24"/>
                <w:szCs w:val="24"/>
                <w:lang w:eastAsia="ru-RU"/>
              </w:rPr>
            </w:pPr>
            <w:r w:rsidRPr="00DA58BE">
              <w:rPr>
                <w:rFonts w:asciiTheme="minorHAnsi" w:eastAsia="Arial" w:hAnsiTheme="minorHAnsi" w:cstheme="minorHAnsi"/>
                <w:sz w:val="24"/>
                <w:szCs w:val="24"/>
                <w:lang w:eastAsia="ru-RU"/>
              </w:rPr>
              <w:t>0,06</w:t>
            </w:r>
          </w:p>
        </w:tc>
        <w:tc>
          <w:tcPr>
            <w:tcW w:w="1133" w:type="dxa"/>
            <w:tcBorders>
              <w:top w:val="single" w:sz="4" w:space="0" w:color="auto"/>
              <w:left w:val="single" w:sz="4" w:space="0" w:color="auto"/>
            </w:tcBorders>
            <w:shd w:val="clear" w:color="auto" w:fill="FFFFFF"/>
            <w:vAlign w:val="center"/>
          </w:tcPr>
          <w:p w:rsidR="00E54082" w:rsidRPr="00DA58BE" w:rsidRDefault="00E54082" w:rsidP="00E54082">
            <w:pPr>
              <w:autoSpaceDE/>
              <w:autoSpaceDN/>
              <w:adjustRightInd/>
              <w:jc w:val="center"/>
              <w:rPr>
                <w:rFonts w:asciiTheme="minorHAnsi" w:eastAsia="Arial" w:hAnsiTheme="minorHAnsi" w:cstheme="minorHAnsi"/>
                <w:sz w:val="24"/>
                <w:szCs w:val="24"/>
                <w:lang w:eastAsia="ru-RU"/>
              </w:rPr>
            </w:pPr>
            <w:r w:rsidRPr="00DA58BE">
              <w:rPr>
                <w:rFonts w:asciiTheme="minorHAnsi" w:eastAsia="Arial" w:hAnsiTheme="minorHAnsi" w:cstheme="minorHAnsi"/>
                <w:sz w:val="24"/>
                <w:szCs w:val="24"/>
                <w:lang w:eastAsia="ru-RU"/>
              </w:rPr>
              <w:t>0,08</w:t>
            </w:r>
          </w:p>
        </w:tc>
        <w:tc>
          <w:tcPr>
            <w:tcW w:w="1133" w:type="dxa"/>
            <w:tcBorders>
              <w:top w:val="single" w:sz="4" w:space="0" w:color="auto"/>
              <w:left w:val="single" w:sz="4" w:space="0" w:color="auto"/>
            </w:tcBorders>
            <w:shd w:val="clear" w:color="auto" w:fill="FFFFFF"/>
            <w:vAlign w:val="center"/>
          </w:tcPr>
          <w:p w:rsidR="00E54082" w:rsidRPr="00DA58BE" w:rsidRDefault="00E54082" w:rsidP="00E54082">
            <w:pPr>
              <w:autoSpaceDE/>
              <w:autoSpaceDN/>
              <w:adjustRightInd/>
              <w:jc w:val="center"/>
              <w:rPr>
                <w:rFonts w:asciiTheme="minorHAnsi" w:eastAsia="Arial" w:hAnsiTheme="minorHAnsi" w:cstheme="minorHAnsi"/>
                <w:sz w:val="24"/>
                <w:szCs w:val="24"/>
                <w:lang w:eastAsia="ru-RU"/>
              </w:rPr>
            </w:pPr>
            <w:r w:rsidRPr="00DA58BE">
              <w:rPr>
                <w:rFonts w:asciiTheme="minorHAnsi" w:eastAsia="Arial" w:hAnsiTheme="minorHAnsi" w:cstheme="minorHAnsi"/>
                <w:sz w:val="24"/>
                <w:szCs w:val="24"/>
                <w:lang w:eastAsia="ru-RU"/>
              </w:rPr>
              <w:t>0,06</w:t>
            </w:r>
          </w:p>
        </w:tc>
        <w:tc>
          <w:tcPr>
            <w:tcW w:w="1133" w:type="dxa"/>
            <w:tcBorders>
              <w:top w:val="single" w:sz="4" w:space="0" w:color="auto"/>
              <w:left w:val="single" w:sz="4" w:space="0" w:color="auto"/>
            </w:tcBorders>
            <w:shd w:val="clear" w:color="auto" w:fill="FFFFFF"/>
            <w:vAlign w:val="center"/>
          </w:tcPr>
          <w:p w:rsidR="00E54082" w:rsidRPr="00DA58BE" w:rsidRDefault="00E54082" w:rsidP="00E54082">
            <w:pPr>
              <w:autoSpaceDE/>
              <w:autoSpaceDN/>
              <w:adjustRightInd/>
              <w:jc w:val="center"/>
              <w:rPr>
                <w:rFonts w:asciiTheme="minorHAnsi" w:eastAsia="Arial" w:hAnsiTheme="minorHAnsi" w:cstheme="minorHAnsi"/>
                <w:sz w:val="24"/>
                <w:szCs w:val="24"/>
                <w:lang w:eastAsia="ru-RU"/>
              </w:rPr>
            </w:pPr>
            <w:r w:rsidRPr="00DA58BE">
              <w:rPr>
                <w:rFonts w:asciiTheme="minorHAnsi" w:eastAsia="Arial" w:hAnsiTheme="minorHAnsi" w:cstheme="minorHAnsi"/>
                <w:sz w:val="24"/>
                <w:szCs w:val="24"/>
                <w:lang w:eastAsia="ru-RU"/>
              </w:rPr>
              <w:t>0,07</w:t>
            </w:r>
          </w:p>
        </w:tc>
        <w:tc>
          <w:tcPr>
            <w:tcW w:w="1138" w:type="dxa"/>
            <w:tcBorders>
              <w:top w:val="single" w:sz="4" w:space="0" w:color="auto"/>
              <w:left w:val="single" w:sz="4" w:space="0" w:color="auto"/>
            </w:tcBorders>
            <w:shd w:val="clear" w:color="auto" w:fill="FFFFFF"/>
            <w:vAlign w:val="center"/>
          </w:tcPr>
          <w:p w:rsidR="00E54082" w:rsidRPr="00DA58BE" w:rsidRDefault="00E54082" w:rsidP="00E54082">
            <w:pPr>
              <w:autoSpaceDE/>
              <w:autoSpaceDN/>
              <w:adjustRightInd/>
              <w:jc w:val="center"/>
              <w:rPr>
                <w:rFonts w:asciiTheme="minorHAnsi" w:eastAsia="Arial" w:hAnsiTheme="minorHAnsi" w:cstheme="minorHAnsi"/>
                <w:sz w:val="24"/>
                <w:szCs w:val="24"/>
                <w:lang w:eastAsia="ru-RU"/>
              </w:rPr>
            </w:pPr>
            <w:r w:rsidRPr="00DA58BE">
              <w:rPr>
                <w:rFonts w:asciiTheme="minorHAnsi" w:eastAsia="Arial" w:hAnsiTheme="minorHAnsi" w:cstheme="minorHAnsi"/>
                <w:sz w:val="24"/>
                <w:szCs w:val="24"/>
                <w:lang w:eastAsia="ru-RU"/>
              </w:rPr>
              <w:t>0,06</w:t>
            </w:r>
          </w:p>
        </w:tc>
        <w:tc>
          <w:tcPr>
            <w:tcW w:w="1147" w:type="dxa"/>
            <w:tcBorders>
              <w:top w:val="single" w:sz="4" w:space="0" w:color="auto"/>
              <w:left w:val="single" w:sz="4" w:space="0" w:color="auto"/>
              <w:right w:val="single" w:sz="4" w:space="0" w:color="auto"/>
            </w:tcBorders>
            <w:shd w:val="clear" w:color="auto" w:fill="FFFFFF"/>
            <w:vAlign w:val="center"/>
          </w:tcPr>
          <w:p w:rsidR="00E54082" w:rsidRPr="00DA58BE" w:rsidRDefault="00E54082" w:rsidP="00E54082">
            <w:pPr>
              <w:autoSpaceDE/>
              <w:autoSpaceDN/>
              <w:adjustRightInd/>
              <w:jc w:val="center"/>
              <w:rPr>
                <w:rFonts w:asciiTheme="minorHAnsi" w:eastAsia="Arial" w:hAnsiTheme="minorHAnsi" w:cstheme="minorHAnsi"/>
                <w:sz w:val="24"/>
                <w:szCs w:val="24"/>
                <w:lang w:eastAsia="ru-RU"/>
              </w:rPr>
            </w:pPr>
            <w:r w:rsidRPr="00DA58BE">
              <w:rPr>
                <w:rFonts w:asciiTheme="minorHAnsi" w:eastAsia="Arial" w:hAnsiTheme="minorHAnsi" w:cstheme="minorHAnsi"/>
                <w:sz w:val="24"/>
                <w:szCs w:val="24"/>
                <w:lang w:eastAsia="ru-RU"/>
              </w:rPr>
              <w:t>0,06</w:t>
            </w:r>
          </w:p>
        </w:tc>
      </w:tr>
      <w:tr w:rsidR="00E54082" w:rsidRPr="00DA58BE" w:rsidTr="003676E2">
        <w:trPr>
          <w:trHeight w:hRule="exact" w:val="346"/>
          <w:jc w:val="center"/>
        </w:trPr>
        <w:tc>
          <w:tcPr>
            <w:tcW w:w="1147" w:type="dxa"/>
            <w:tcBorders>
              <w:top w:val="single" w:sz="4" w:space="0" w:color="auto"/>
              <w:left w:val="single" w:sz="4" w:space="0" w:color="auto"/>
            </w:tcBorders>
            <w:shd w:val="clear" w:color="auto" w:fill="FFFFFF"/>
            <w:vAlign w:val="center"/>
          </w:tcPr>
          <w:p w:rsidR="00E54082" w:rsidRPr="00DA58BE" w:rsidRDefault="00E54082" w:rsidP="00E54082">
            <w:pPr>
              <w:autoSpaceDE/>
              <w:autoSpaceDN/>
              <w:adjustRightInd/>
              <w:jc w:val="center"/>
              <w:rPr>
                <w:rFonts w:asciiTheme="minorHAnsi" w:eastAsia="Arial" w:hAnsiTheme="minorHAnsi" w:cstheme="minorHAnsi"/>
                <w:sz w:val="24"/>
                <w:szCs w:val="24"/>
                <w:lang w:eastAsia="ru-RU"/>
              </w:rPr>
            </w:pPr>
            <w:r w:rsidRPr="00DA58BE">
              <w:rPr>
                <w:rFonts w:asciiTheme="minorHAnsi" w:eastAsia="Arial" w:hAnsiTheme="minorHAnsi" w:cstheme="minorHAnsi"/>
                <w:sz w:val="24"/>
                <w:szCs w:val="24"/>
                <w:lang w:eastAsia="ru-RU"/>
              </w:rPr>
              <w:t>77,57</w:t>
            </w:r>
          </w:p>
        </w:tc>
        <w:tc>
          <w:tcPr>
            <w:tcW w:w="1138" w:type="dxa"/>
            <w:tcBorders>
              <w:top w:val="single" w:sz="4" w:space="0" w:color="auto"/>
              <w:left w:val="single" w:sz="4" w:space="0" w:color="auto"/>
            </w:tcBorders>
            <w:shd w:val="clear" w:color="auto" w:fill="FFFFFF"/>
            <w:vAlign w:val="center"/>
          </w:tcPr>
          <w:p w:rsidR="00E54082" w:rsidRPr="00DA58BE" w:rsidRDefault="00E54082" w:rsidP="00E54082">
            <w:pPr>
              <w:autoSpaceDE/>
              <w:autoSpaceDN/>
              <w:adjustRightInd/>
              <w:jc w:val="center"/>
              <w:rPr>
                <w:rFonts w:asciiTheme="minorHAnsi" w:eastAsia="Arial" w:hAnsiTheme="minorHAnsi" w:cstheme="minorHAnsi"/>
                <w:sz w:val="24"/>
                <w:szCs w:val="24"/>
                <w:lang w:eastAsia="ru-RU"/>
              </w:rPr>
            </w:pPr>
            <w:r w:rsidRPr="00DA58BE">
              <w:rPr>
                <w:rFonts w:asciiTheme="minorHAnsi" w:eastAsia="Arial" w:hAnsiTheme="minorHAnsi" w:cstheme="minorHAnsi"/>
                <w:sz w:val="24"/>
                <w:szCs w:val="24"/>
                <w:lang w:eastAsia="ru-RU"/>
              </w:rPr>
              <w:t>78,81</w:t>
            </w:r>
          </w:p>
        </w:tc>
        <w:tc>
          <w:tcPr>
            <w:tcW w:w="1133" w:type="dxa"/>
            <w:tcBorders>
              <w:top w:val="single" w:sz="4" w:space="0" w:color="auto"/>
              <w:left w:val="single" w:sz="4" w:space="0" w:color="auto"/>
            </w:tcBorders>
            <w:shd w:val="clear" w:color="auto" w:fill="FFFFFF"/>
            <w:vAlign w:val="center"/>
          </w:tcPr>
          <w:p w:rsidR="00E54082" w:rsidRPr="00DA58BE" w:rsidRDefault="00E54082" w:rsidP="00E54082">
            <w:pPr>
              <w:autoSpaceDE/>
              <w:autoSpaceDN/>
              <w:adjustRightInd/>
              <w:jc w:val="center"/>
              <w:rPr>
                <w:rFonts w:asciiTheme="minorHAnsi" w:eastAsia="Arial" w:hAnsiTheme="minorHAnsi" w:cstheme="minorHAnsi"/>
                <w:sz w:val="24"/>
                <w:szCs w:val="24"/>
                <w:lang w:eastAsia="ru-RU"/>
              </w:rPr>
            </w:pPr>
            <w:r w:rsidRPr="00DA58BE">
              <w:rPr>
                <w:rFonts w:asciiTheme="minorHAnsi" w:eastAsia="Arial" w:hAnsiTheme="minorHAnsi" w:cstheme="minorHAnsi"/>
                <w:sz w:val="24"/>
                <w:szCs w:val="24"/>
                <w:lang w:eastAsia="ru-RU"/>
              </w:rPr>
              <w:t>78,82</w:t>
            </w:r>
          </w:p>
        </w:tc>
        <w:tc>
          <w:tcPr>
            <w:tcW w:w="1133" w:type="dxa"/>
            <w:tcBorders>
              <w:top w:val="single" w:sz="4" w:space="0" w:color="auto"/>
              <w:left w:val="single" w:sz="4" w:space="0" w:color="auto"/>
            </w:tcBorders>
            <w:shd w:val="clear" w:color="auto" w:fill="FFFFFF"/>
            <w:vAlign w:val="center"/>
          </w:tcPr>
          <w:p w:rsidR="00E54082" w:rsidRPr="00DA58BE" w:rsidRDefault="00E54082" w:rsidP="00E54082">
            <w:pPr>
              <w:autoSpaceDE/>
              <w:autoSpaceDN/>
              <w:adjustRightInd/>
              <w:jc w:val="center"/>
              <w:rPr>
                <w:rFonts w:asciiTheme="minorHAnsi" w:eastAsia="Arial" w:hAnsiTheme="minorHAnsi" w:cstheme="minorHAnsi"/>
                <w:sz w:val="24"/>
                <w:szCs w:val="24"/>
                <w:lang w:eastAsia="ru-RU"/>
              </w:rPr>
            </w:pPr>
            <w:r w:rsidRPr="00DA58BE">
              <w:rPr>
                <w:rFonts w:asciiTheme="minorHAnsi" w:eastAsia="Arial" w:hAnsiTheme="minorHAnsi" w:cstheme="minorHAnsi"/>
                <w:sz w:val="24"/>
                <w:szCs w:val="24"/>
                <w:lang w:eastAsia="ru-RU"/>
              </w:rPr>
              <w:t>78,31</w:t>
            </w:r>
          </w:p>
        </w:tc>
        <w:tc>
          <w:tcPr>
            <w:tcW w:w="1133" w:type="dxa"/>
            <w:tcBorders>
              <w:top w:val="single" w:sz="4" w:space="0" w:color="auto"/>
              <w:left w:val="single" w:sz="4" w:space="0" w:color="auto"/>
            </w:tcBorders>
            <w:shd w:val="clear" w:color="auto" w:fill="FFFFFF"/>
            <w:vAlign w:val="center"/>
          </w:tcPr>
          <w:p w:rsidR="00E54082" w:rsidRPr="00DA58BE" w:rsidRDefault="00E54082" w:rsidP="00E54082">
            <w:pPr>
              <w:autoSpaceDE/>
              <w:autoSpaceDN/>
              <w:adjustRightInd/>
              <w:jc w:val="center"/>
              <w:rPr>
                <w:rFonts w:asciiTheme="minorHAnsi" w:eastAsia="Arial" w:hAnsiTheme="minorHAnsi" w:cstheme="minorHAnsi"/>
                <w:sz w:val="24"/>
                <w:szCs w:val="24"/>
                <w:lang w:eastAsia="ru-RU"/>
              </w:rPr>
            </w:pPr>
            <w:r w:rsidRPr="00DA58BE">
              <w:rPr>
                <w:rFonts w:asciiTheme="minorHAnsi" w:eastAsia="Arial" w:hAnsiTheme="minorHAnsi" w:cstheme="minorHAnsi"/>
                <w:sz w:val="24"/>
                <w:szCs w:val="24"/>
                <w:lang w:eastAsia="ru-RU"/>
              </w:rPr>
              <w:t>78,31</w:t>
            </w:r>
          </w:p>
        </w:tc>
        <w:tc>
          <w:tcPr>
            <w:tcW w:w="1138" w:type="dxa"/>
            <w:tcBorders>
              <w:top w:val="single" w:sz="4" w:space="0" w:color="auto"/>
              <w:left w:val="single" w:sz="4" w:space="0" w:color="auto"/>
            </w:tcBorders>
            <w:shd w:val="clear" w:color="auto" w:fill="FFFFFF"/>
            <w:vAlign w:val="center"/>
          </w:tcPr>
          <w:p w:rsidR="00E54082" w:rsidRPr="00DA58BE" w:rsidRDefault="00E54082" w:rsidP="00E54082">
            <w:pPr>
              <w:autoSpaceDE/>
              <w:autoSpaceDN/>
              <w:adjustRightInd/>
              <w:jc w:val="center"/>
              <w:rPr>
                <w:rFonts w:asciiTheme="minorHAnsi" w:eastAsia="Arial" w:hAnsiTheme="minorHAnsi" w:cstheme="minorHAnsi"/>
                <w:sz w:val="24"/>
                <w:szCs w:val="24"/>
                <w:lang w:eastAsia="ru-RU"/>
              </w:rPr>
            </w:pPr>
            <w:r w:rsidRPr="00DA58BE">
              <w:rPr>
                <w:rFonts w:asciiTheme="minorHAnsi" w:eastAsia="Arial" w:hAnsiTheme="minorHAnsi" w:cstheme="minorHAnsi"/>
                <w:sz w:val="24"/>
                <w:szCs w:val="24"/>
                <w:lang w:eastAsia="ru-RU"/>
              </w:rPr>
              <w:t>77,80</w:t>
            </w:r>
          </w:p>
        </w:tc>
        <w:tc>
          <w:tcPr>
            <w:tcW w:w="1147" w:type="dxa"/>
            <w:tcBorders>
              <w:top w:val="single" w:sz="4" w:space="0" w:color="auto"/>
              <w:left w:val="single" w:sz="4" w:space="0" w:color="auto"/>
              <w:right w:val="single" w:sz="4" w:space="0" w:color="auto"/>
            </w:tcBorders>
            <w:shd w:val="clear" w:color="auto" w:fill="FFFFFF"/>
            <w:vAlign w:val="center"/>
          </w:tcPr>
          <w:p w:rsidR="00E54082" w:rsidRPr="00DA58BE" w:rsidRDefault="00E54082" w:rsidP="00E54082">
            <w:pPr>
              <w:autoSpaceDE/>
              <w:autoSpaceDN/>
              <w:adjustRightInd/>
              <w:jc w:val="center"/>
              <w:rPr>
                <w:rFonts w:asciiTheme="minorHAnsi" w:eastAsia="Arial" w:hAnsiTheme="minorHAnsi" w:cstheme="minorHAnsi"/>
                <w:sz w:val="24"/>
                <w:szCs w:val="24"/>
                <w:lang w:eastAsia="ru-RU"/>
              </w:rPr>
            </w:pPr>
            <w:r w:rsidRPr="00DA58BE">
              <w:rPr>
                <w:rFonts w:asciiTheme="minorHAnsi" w:eastAsia="Arial" w:hAnsiTheme="minorHAnsi" w:cstheme="minorHAnsi"/>
                <w:sz w:val="24"/>
                <w:szCs w:val="24"/>
                <w:lang w:eastAsia="ru-RU"/>
              </w:rPr>
              <w:t>77,80</w:t>
            </w:r>
          </w:p>
        </w:tc>
      </w:tr>
      <w:tr w:rsidR="00E54082" w:rsidRPr="00DA58BE" w:rsidTr="003676E2">
        <w:trPr>
          <w:trHeight w:hRule="exact" w:val="370"/>
          <w:jc w:val="center"/>
        </w:trPr>
        <w:tc>
          <w:tcPr>
            <w:tcW w:w="1147" w:type="dxa"/>
            <w:tcBorders>
              <w:top w:val="single" w:sz="4" w:space="0" w:color="auto"/>
              <w:left w:val="single" w:sz="4" w:space="0" w:color="auto"/>
              <w:bottom w:val="single" w:sz="4" w:space="0" w:color="auto"/>
            </w:tcBorders>
            <w:shd w:val="clear" w:color="auto" w:fill="FFFFFF"/>
            <w:vAlign w:val="center"/>
          </w:tcPr>
          <w:p w:rsidR="00E54082" w:rsidRPr="00DA58BE" w:rsidRDefault="00E54082" w:rsidP="00E54082">
            <w:pPr>
              <w:autoSpaceDE/>
              <w:autoSpaceDN/>
              <w:adjustRightInd/>
              <w:jc w:val="center"/>
              <w:rPr>
                <w:rFonts w:asciiTheme="minorHAnsi" w:eastAsia="Arial" w:hAnsiTheme="minorHAnsi" w:cstheme="minorHAnsi"/>
                <w:sz w:val="24"/>
                <w:szCs w:val="24"/>
                <w:lang w:eastAsia="ru-RU"/>
              </w:rPr>
            </w:pPr>
            <w:r w:rsidRPr="00DA58BE">
              <w:rPr>
                <w:rFonts w:asciiTheme="minorHAnsi" w:eastAsia="Arial" w:hAnsiTheme="minorHAnsi" w:cstheme="minorHAnsi"/>
                <w:sz w:val="24"/>
                <w:szCs w:val="24"/>
                <w:lang w:eastAsia="ru-RU"/>
              </w:rPr>
              <w:t>352,12</w:t>
            </w:r>
          </w:p>
        </w:tc>
        <w:tc>
          <w:tcPr>
            <w:tcW w:w="1138" w:type="dxa"/>
            <w:tcBorders>
              <w:top w:val="single" w:sz="4" w:space="0" w:color="auto"/>
              <w:left w:val="single" w:sz="4" w:space="0" w:color="auto"/>
              <w:bottom w:val="single" w:sz="4" w:space="0" w:color="auto"/>
            </w:tcBorders>
            <w:shd w:val="clear" w:color="auto" w:fill="FFFFFF"/>
            <w:vAlign w:val="center"/>
          </w:tcPr>
          <w:p w:rsidR="00E54082" w:rsidRPr="00DA58BE" w:rsidRDefault="00E54082" w:rsidP="00E54082">
            <w:pPr>
              <w:autoSpaceDE/>
              <w:autoSpaceDN/>
              <w:adjustRightInd/>
              <w:ind w:firstLine="16"/>
              <w:jc w:val="center"/>
              <w:rPr>
                <w:rFonts w:asciiTheme="minorHAnsi" w:eastAsia="Arial" w:hAnsiTheme="minorHAnsi" w:cstheme="minorHAnsi"/>
                <w:sz w:val="24"/>
                <w:szCs w:val="24"/>
                <w:lang w:eastAsia="ru-RU"/>
              </w:rPr>
            </w:pPr>
            <w:r w:rsidRPr="00DA58BE">
              <w:rPr>
                <w:rFonts w:asciiTheme="minorHAnsi" w:eastAsia="Arial" w:hAnsiTheme="minorHAnsi" w:cstheme="minorHAnsi"/>
                <w:sz w:val="24"/>
                <w:szCs w:val="24"/>
                <w:lang w:eastAsia="ru-RU"/>
              </w:rPr>
              <w:t>348,3</w:t>
            </w:r>
          </w:p>
        </w:tc>
        <w:tc>
          <w:tcPr>
            <w:tcW w:w="1133" w:type="dxa"/>
            <w:tcBorders>
              <w:top w:val="single" w:sz="4" w:space="0" w:color="auto"/>
              <w:left w:val="single" w:sz="4" w:space="0" w:color="auto"/>
              <w:bottom w:val="single" w:sz="4" w:space="0" w:color="auto"/>
            </w:tcBorders>
            <w:shd w:val="clear" w:color="auto" w:fill="FFFFFF"/>
            <w:vAlign w:val="center"/>
          </w:tcPr>
          <w:p w:rsidR="00E54082" w:rsidRPr="00DA58BE" w:rsidRDefault="00E54082" w:rsidP="00E54082">
            <w:pPr>
              <w:autoSpaceDE/>
              <w:autoSpaceDN/>
              <w:adjustRightInd/>
              <w:jc w:val="center"/>
              <w:rPr>
                <w:rFonts w:asciiTheme="minorHAnsi" w:eastAsia="Arial" w:hAnsiTheme="minorHAnsi" w:cstheme="minorHAnsi"/>
                <w:sz w:val="24"/>
                <w:szCs w:val="24"/>
                <w:lang w:eastAsia="ru-RU"/>
              </w:rPr>
            </w:pPr>
            <w:r w:rsidRPr="00DA58BE">
              <w:rPr>
                <w:rFonts w:asciiTheme="minorHAnsi" w:eastAsia="Arial" w:hAnsiTheme="minorHAnsi" w:cstheme="minorHAnsi"/>
                <w:sz w:val="24"/>
                <w:szCs w:val="24"/>
                <w:lang w:eastAsia="ru-RU"/>
              </w:rPr>
              <w:t>348,5</w:t>
            </w:r>
          </w:p>
        </w:tc>
        <w:tc>
          <w:tcPr>
            <w:tcW w:w="1133" w:type="dxa"/>
            <w:tcBorders>
              <w:top w:val="single" w:sz="4" w:space="0" w:color="auto"/>
              <w:left w:val="single" w:sz="4" w:space="0" w:color="auto"/>
              <w:bottom w:val="single" w:sz="4" w:space="0" w:color="auto"/>
            </w:tcBorders>
            <w:shd w:val="clear" w:color="auto" w:fill="FFFFFF"/>
            <w:vAlign w:val="center"/>
          </w:tcPr>
          <w:p w:rsidR="00E54082" w:rsidRPr="00DA58BE" w:rsidRDefault="00E54082" w:rsidP="00E54082">
            <w:pPr>
              <w:autoSpaceDE/>
              <w:autoSpaceDN/>
              <w:adjustRightInd/>
              <w:jc w:val="center"/>
              <w:rPr>
                <w:rFonts w:asciiTheme="minorHAnsi" w:eastAsia="Arial" w:hAnsiTheme="minorHAnsi" w:cstheme="minorHAnsi"/>
                <w:sz w:val="24"/>
                <w:szCs w:val="24"/>
                <w:lang w:eastAsia="ru-RU"/>
              </w:rPr>
            </w:pPr>
            <w:r w:rsidRPr="00DA58BE">
              <w:rPr>
                <w:rFonts w:asciiTheme="minorHAnsi" w:eastAsia="Arial" w:hAnsiTheme="minorHAnsi" w:cstheme="minorHAnsi"/>
                <w:sz w:val="24"/>
                <w:szCs w:val="24"/>
                <w:lang w:eastAsia="ru-RU"/>
              </w:rPr>
              <w:t>349,1</w:t>
            </w:r>
          </w:p>
        </w:tc>
        <w:tc>
          <w:tcPr>
            <w:tcW w:w="1133" w:type="dxa"/>
            <w:tcBorders>
              <w:top w:val="single" w:sz="4" w:space="0" w:color="auto"/>
              <w:left w:val="single" w:sz="4" w:space="0" w:color="auto"/>
              <w:bottom w:val="single" w:sz="4" w:space="0" w:color="auto"/>
            </w:tcBorders>
            <w:shd w:val="clear" w:color="auto" w:fill="FFFFFF"/>
            <w:vAlign w:val="center"/>
          </w:tcPr>
          <w:p w:rsidR="00E54082" w:rsidRPr="00DA58BE" w:rsidRDefault="00E54082" w:rsidP="00E54082">
            <w:pPr>
              <w:autoSpaceDE/>
              <w:autoSpaceDN/>
              <w:adjustRightInd/>
              <w:jc w:val="center"/>
              <w:rPr>
                <w:rFonts w:asciiTheme="minorHAnsi" w:eastAsia="Arial" w:hAnsiTheme="minorHAnsi" w:cstheme="minorHAnsi"/>
                <w:sz w:val="24"/>
                <w:szCs w:val="24"/>
                <w:lang w:eastAsia="ru-RU"/>
              </w:rPr>
            </w:pPr>
            <w:r w:rsidRPr="00DA58BE">
              <w:rPr>
                <w:rFonts w:asciiTheme="minorHAnsi" w:eastAsia="Arial" w:hAnsiTheme="minorHAnsi" w:cstheme="minorHAnsi"/>
                <w:sz w:val="24"/>
                <w:szCs w:val="24"/>
                <w:lang w:eastAsia="ru-RU"/>
              </w:rPr>
              <w:t>349,3</w:t>
            </w:r>
          </w:p>
        </w:tc>
        <w:tc>
          <w:tcPr>
            <w:tcW w:w="1138" w:type="dxa"/>
            <w:tcBorders>
              <w:top w:val="single" w:sz="4" w:space="0" w:color="auto"/>
              <w:left w:val="single" w:sz="4" w:space="0" w:color="auto"/>
              <w:bottom w:val="single" w:sz="4" w:space="0" w:color="auto"/>
            </w:tcBorders>
            <w:shd w:val="clear" w:color="auto" w:fill="FFFFFF"/>
            <w:vAlign w:val="center"/>
          </w:tcPr>
          <w:p w:rsidR="00E54082" w:rsidRPr="00DA58BE" w:rsidRDefault="00E54082" w:rsidP="00E54082">
            <w:pPr>
              <w:autoSpaceDE/>
              <w:autoSpaceDN/>
              <w:adjustRightInd/>
              <w:jc w:val="center"/>
              <w:rPr>
                <w:rFonts w:asciiTheme="minorHAnsi" w:eastAsia="Arial" w:hAnsiTheme="minorHAnsi" w:cstheme="minorHAnsi"/>
                <w:sz w:val="24"/>
                <w:szCs w:val="24"/>
                <w:lang w:eastAsia="ru-RU"/>
              </w:rPr>
            </w:pPr>
            <w:r w:rsidRPr="00DA58BE">
              <w:rPr>
                <w:rFonts w:asciiTheme="minorHAnsi" w:eastAsia="Arial" w:hAnsiTheme="minorHAnsi" w:cstheme="minorHAnsi"/>
                <w:sz w:val="24"/>
                <w:szCs w:val="24"/>
                <w:lang w:eastAsia="ru-RU"/>
              </w:rPr>
              <w:t>349,0</w:t>
            </w:r>
          </w:p>
        </w:tc>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rsidR="00E54082" w:rsidRPr="00DA58BE" w:rsidRDefault="00E54082" w:rsidP="00E54082">
            <w:pPr>
              <w:autoSpaceDE/>
              <w:autoSpaceDN/>
              <w:adjustRightInd/>
              <w:jc w:val="center"/>
              <w:rPr>
                <w:rFonts w:asciiTheme="minorHAnsi" w:eastAsia="Arial" w:hAnsiTheme="minorHAnsi" w:cstheme="minorHAnsi"/>
                <w:sz w:val="24"/>
                <w:szCs w:val="24"/>
                <w:lang w:eastAsia="ru-RU"/>
              </w:rPr>
            </w:pPr>
            <w:r w:rsidRPr="00DA58BE">
              <w:rPr>
                <w:rFonts w:asciiTheme="minorHAnsi" w:eastAsia="Arial" w:hAnsiTheme="minorHAnsi" w:cstheme="minorHAnsi"/>
                <w:sz w:val="24"/>
                <w:szCs w:val="24"/>
                <w:lang w:eastAsia="ru-RU"/>
              </w:rPr>
              <w:t>348,5</w:t>
            </w:r>
          </w:p>
        </w:tc>
      </w:tr>
    </w:tbl>
    <w:p w:rsidR="003676E2" w:rsidRPr="00DA58BE" w:rsidRDefault="003676E2" w:rsidP="00E54082">
      <w:pPr>
        <w:pStyle w:val="Style31"/>
        <w:widowControl/>
        <w:ind w:firstLine="567"/>
        <w:jc w:val="both"/>
        <w:rPr>
          <w:rStyle w:val="ListLabel137"/>
          <w:rFonts w:asciiTheme="minorHAnsi" w:hAnsiTheme="minorHAnsi" w:cstheme="minorHAnsi"/>
          <w:lang w:val="ru-RU"/>
        </w:rPr>
      </w:pPr>
    </w:p>
    <w:p w:rsidR="00E54082" w:rsidRPr="00DA58BE" w:rsidRDefault="00E54082" w:rsidP="003676E2">
      <w:pPr>
        <w:pStyle w:val="Style31"/>
        <w:widowControl/>
        <w:ind w:firstLine="567"/>
        <w:jc w:val="center"/>
        <w:rPr>
          <w:rStyle w:val="ListLabel137"/>
          <w:rFonts w:asciiTheme="minorHAnsi" w:hAnsiTheme="minorHAnsi" w:cstheme="minorHAnsi"/>
          <w:b/>
          <w:lang w:val="ru-RU"/>
        </w:rPr>
      </w:pPr>
      <w:r w:rsidRPr="00DA58BE">
        <w:rPr>
          <w:rStyle w:val="ListLabel137"/>
          <w:rFonts w:asciiTheme="minorHAnsi" w:hAnsiTheme="minorHAnsi" w:cstheme="minorHAnsi"/>
          <w:b/>
          <w:lang w:val="ru-RU"/>
        </w:rPr>
        <w:t>Таблица А.2 — Результаты измерений, полученные для трех эталонных материалов</w:t>
      </w:r>
    </w:p>
    <w:tbl>
      <w:tblPr>
        <w:tblW w:w="7969" w:type="dxa"/>
        <w:jc w:val="center"/>
        <w:tblLayout w:type="fixed"/>
        <w:tblCellMar>
          <w:left w:w="10" w:type="dxa"/>
          <w:right w:w="10" w:type="dxa"/>
        </w:tblCellMar>
        <w:tblLook w:val="04A0" w:firstRow="1" w:lastRow="0" w:firstColumn="1" w:lastColumn="0" w:noHBand="0" w:noVBand="1"/>
      </w:tblPr>
      <w:tblGrid>
        <w:gridCol w:w="1147"/>
        <w:gridCol w:w="1138"/>
        <w:gridCol w:w="1133"/>
        <w:gridCol w:w="1133"/>
        <w:gridCol w:w="1133"/>
        <w:gridCol w:w="1138"/>
        <w:gridCol w:w="1147"/>
      </w:tblGrid>
      <w:tr w:rsidR="00E54082" w:rsidRPr="00DA58BE" w:rsidTr="003676E2">
        <w:trPr>
          <w:trHeight w:hRule="exact" w:val="451"/>
          <w:jc w:val="center"/>
        </w:trPr>
        <w:tc>
          <w:tcPr>
            <w:tcW w:w="1147" w:type="dxa"/>
            <w:tcBorders>
              <w:top w:val="single" w:sz="4" w:space="0" w:color="auto"/>
              <w:left w:val="single" w:sz="4" w:space="0" w:color="auto"/>
            </w:tcBorders>
            <w:shd w:val="clear" w:color="auto" w:fill="FFFFFF"/>
            <w:vAlign w:val="center"/>
          </w:tcPr>
          <w:p w:rsidR="00E54082" w:rsidRPr="00DA58BE" w:rsidRDefault="00E54082" w:rsidP="00E54082">
            <w:pPr>
              <w:autoSpaceDE/>
              <w:autoSpaceDN/>
              <w:adjustRightInd/>
              <w:ind w:firstLine="500"/>
              <w:rPr>
                <w:rFonts w:asciiTheme="minorHAnsi" w:eastAsia="Arial" w:hAnsiTheme="minorHAnsi" w:cstheme="minorHAnsi"/>
                <w:b/>
                <w:sz w:val="24"/>
                <w:szCs w:val="24"/>
                <w:lang w:eastAsia="ru-RU"/>
              </w:rPr>
            </w:pPr>
            <w:proofErr w:type="spellStart"/>
            <w:r w:rsidRPr="00DA58BE">
              <w:rPr>
                <w:rFonts w:asciiTheme="minorHAnsi" w:hAnsiTheme="minorHAnsi" w:cstheme="minorHAnsi"/>
                <w:b/>
                <w:i/>
                <w:iCs/>
                <w:sz w:val="24"/>
                <w:szCs w:val="24"/>
                <w:lang w:eastAsia="ru-RU"/>
              </w:rPr>
              <w:t>C</w:t>
            </w:r>
            <w:r w:rsidRPr="00DA58BE">
              <w:rPr>
                <w:rFonts w:asciiTheme="minorHAnsi" w:hAnsiTheme="minorHAnsi" w:cstheme="minorHAnsi"/>
                <w:b/>
                <w:i/>
                <w:iCs/>
                <w:sz w:val="24"/>
                <w:szCs w:val="24"/>
                <w:vertAlign w:val="subscript"/>
                <w:lang w:eastAsia="ru-RU"/>
              </w:rPr>
              <w:t>i</w:t>
            </w:r>
            <w:proofErr w:type="spellEnd"/>
          </w:p>
        </w:tc>
        <w:tc>
          <w:tcPr>
            <w:tcW w:w="1138" w:type="dxa"/>
            <w:tcBorders>
              <w:top w:val="single" w:sz="4" w:space="0" w:color="auto"/>
              <w:left w:val="single" w:sz="4" w:space="0" w:color="auto"/>
            </w:tcBorders>
            <w:shd w:val="clear" w:color="auto" w:fill="FFFFFF"/>
            <w:vAlign w:val="center"/>
          </w:tcPr>
          <w:p w:rsidR="00E54082" w:rsidRPr="00DA58BE" w:rsidRDefault="00E54082" w:rsidP="00E54082">
            <w:pPr>
              <w:autoSpaceDE/>
              <w:autoSpaceDN/>
              <w:adjustRightInd/>
              <w:ind w:firstLine="400"/>
              <w:rPr>
                <w:rFonts w:asciiTheme="minorHAnsi" w:eastAsia="Arial" w:hAnsiTheme="minorHAnsi" w:cstheme="minorHAnsi"/>
                <w:b/>
                <w:sz w:val="24"/>
                <w:szCs w:val="24"/>
                <w:lang w:eastAsia="ru-RU"/>
              </w:rPr>
            </w:pPr>
            <w:r w:rsidRPr="00DA58BE">
              <w:rPr>
                <w:rFonts w:asciiTheme="minorHAnsi" w:hAnsiTheme="minorHAnsi" w:cstheme="minorHAnsi"/>
                <w:b/>
                <w:i/>
                <w:iCs/>
                <w:sz w:val="24"/>
                <w:szCs w:val="24"/>
                <w:lang w:eastAsia="ru-RU"/>
              </w:rPr>
              <w:t>Y</w:t>
            </w:r>
            <w:r w:rsidRPr="00DA58BE">
              <w:rPr>
                <w:rFonts w:asciiTheme="minorHAnsi" w:hAnsiTheme="minorHAnsi" w:cstheme="minorHAnsi"/>
                <w:b/>
                <w:i/>
                <w:iCs/>
                <w:sz w:val="24"/>
                <w:szCs w:val="24"/>
                <w:vertAlign w:val="subscript"/>
                <w:lang w:eastAsia="ru-RU"/>
              </w:rPr>
              <w:t>i</w:t>
            </w:r>
            <w:r w:rsidRPr="00DA58BE">
              <w:rPr>
                <w:rFonts w:asciiTheme="minorHAnsi" w:eastAsia="Arial" w:hAnsiTheme="minorHAnsi" w:cstheme="minorHAnsi"/>
                <w:b/>
                <w:i/>
                <w:iCs/>
                <w:sz w:val="24"/>
                <w:szCs w:val="24"/>
                <w:lang w:eastAsia="ru-RU"/>
              </w:rPr>
              <w:t>,</w:t>
            </w:r>
            <w:r w:rsidRPr="00DA58BE">
              <w:rPr>
                <w:rFonts w:asciiTheme="minorHAnsi" w:eastAsia="Arial" w:hAnsiTheme="minorHAnsi" w:cstheme="minorHAnsi"/>
                <w:b/>
                <w:i/>
                <w:iCs/>
                <w:sz w:val="24"/>
                <w:szCs w:val="24"/>
                <w:vertAlign w:val="subscript"/>
                <w:lang w:eastAsia="ru-RU"/>
              </w:rPr>
              <w:t>7</w:t>
            </w:r>
          </w:p>
        </w:tc>
        <w:tc>
          <w:tcPr>
            <w:tcW w:w="1133" w:type="dxa"/>
            <w:tcBorders>
              <w:top w:val="single" w:sz="4" w:space="0" w:color="auto"/>
              <w:left w:val="single" w:sz="4" w:space="0" w:color="auto"/>
            </w:tcBorders>
            <w:shd w:val="clear" w:color="auto" w:fill="FFFFFF"/>
            <w:vAlign w:val="center"/>
          </w:tcPr>
          <w:p w:rsidR="00E54082" w:rsidRPr="00DA58BE" w:rsidRDefault="00E54082" w:rsidP="00E54082">
            <w:pPr>
              <w:autoSpaceDE/>
              <w:autoSpaceDN/>
              <w:adjustRightInd/>
              <w:ind w:firstLine="400"/>
              <w:rPr>
                <w:rFonts w:asciiTheme="minorHAnsi" w:eastAsia="Arial" w:hAnsiTheme="minorHAnsi" w:cstheme="minorHAnsi"/>
                <w:b/>
                <w:sz w:val="24"/>
                <w:szCs w:val="24"/>
                <w:lang w:eastAsia="ru-RU"/>
              </w:rPr>
            </w:pPr>
            <w:r w:rsidRPr="00DA58BE">
              <w:rPr>
                <w:rFonts w:asciiTheme="minorHAnsi" w:hAnsiTheme="minorHAnsi" w:cstheme="minorHAnsi"/>
                <w:b/>
                <w:i/>
                <w:iCs/>
                <w:sz w:val="24"/>
                <w:szCs w:val="24"/>
                <w:lang w:eastAsia="ru-RU"/>
              </w:rPr>
              <w:t>Y</w:t>
            </w:r>
            <w:r w:rsidRPr="00DA58BE">
              <w:rPr>
                <w:rFonts w:asciiTheme="minorHAnsi" w:hAnsiTheme="minorHAnsi" w:cstheme="minorHAnsi"/>
                <w:b/>
                <w:i/>
                <w:iCs/>
                <w:sz w:val="24"/>
                <w:szCs w:val="24"/>
                <w:vertAlign w:val="subscript"/>
                <w:lang w:eastAsia="ru-RU"/>
              </w:rPr>
              <w:t>i</w:t>
            </w:r>
            <w:r w:rsidRPr="00DA58BE">
              <w:rPr>
                <w:rFonts w:asciiTheme="minorHAnsi" w:eastAsia="Arial" w:hAnsiTheme="minorHAnsi" w:cstheme="minorHAnsi"/>
                <w:b/>
                <w:sz w:val="24"/>
                <w:szCs w:val="24"/>
                <w:lang w:eastAsia="ru-RU"/>
              </w:rPr>
              <w:t>,</w:t>
            </w:r>
            <w:r w:rsidRPr="00DA58BE">
              <w:rPr>
                <w:rFonts w:asciiTheme="minorHAnsi" w:eastAsia="Arial" w:hAnsiTheme="minorHAnsi" w:cstheme="minorHAnsi"/>
                <w:b/>
                <w:sz w:val="24"/>
                <w:szCs w:val="24"/>
                <w:vertAlign w:val="subscript"/>
                <w:lang w:eastAsia="ru-RU"/>
              </w:rPr>
              <w:t>8</w:t>
            </w:r>
          </w:p>
        </w:tc>
        <w:tc>
          <w:tcPr>
            <w:tcW w:w="1133" w:type="dxa"/>
            <w:tcBorders>
              <w:top w:val="single" w:sz="4" w:space="0" w:color="auto"/>
              <w:left w:val="single" w:sz="4" w:space="0" w:color="auto"/>
            </w:tcBorders>
            <w:shd w:val="clear" w:color="auto" w:fill="FFFFFF"/>
            <w:vAlign w:val="center"/>
          </w:tcPr>
          <w:p w:rsidR="00E54082" w:rsidRPr="00DA58BE" w:rsidRDefault="00E54082" w:rsidP="00E54082">
            <w:pPr>
              <w:autoSpaceDE/>
              <w:autoSpaceDN/>
              <w:adjustRightInd/>
              <w:ind w:firstLine="400"/>
              <w:rPr>
                <w:rFonts w:asciiTheme="minorHAnsi" w:eastAsia="Arial" w:hAnsiTheme="minorHAnsi" w:cstheme="minorHAnsi"/>
                <w:b/>
                <w:sz w:val="24"/>
                <w:szCs w:val="24"/>
                <w:lang w:eastAsia="ru-RU"/>
              </w:rPr>
            </w:pPr>
            <w:r w:rsidRPr="00DA58BE">
              <w:rPr>
                <w:rFonts w:asciiTheme="minorHAnsi" w:hAnsiTheme="minorHAnsi" w:cstheme="minorHAnsi"/>
                <w:b/>
                <w:i/>
                <w:iCs/>
                <w:sz w:val="24"/>
                <w:szCs w:val="24"/>
                <w:lang w:eastAsia="ru-RU"/>
              </w:rPr>
              <w:t>Y</w:t>
            </w:r>
            <w:r w:rsidRPr="00DA58BE">
              <w:rPr>
                <w:rFonts w:asciiTheme="minorHAnsi" w:hAnsiTheme="minorHAnsi" w:cstheme="minorHAnsi"/>
                <w:b/>
                <w:i/>
                <w:iCs/>
                <w:sz w:val="24"/>
                <w:szCs w:val="24"/>
                <w:vertAlign w:val="subscript"/>
                <w:lang w:eastAsia="ru-RU"/>
              </w:rPr>
              <w:t>i</w:t>
            </w:r>
            <w:r w:rsidRPr="00DA58BE">
              <w:rPr>
                <w:rFonts w:asciiTheme="minorHAnsi" w:eastAsia="Arial" w:hAnsiTheme="minorHAnsi" w:cstheme="minorHAnsi"/>
                <w:b/>
                <w:sz w:val="24"/>
                <w:szCs w:val="24"/>
                <w:lang w:eastAsia="ru-RU"/>
              </w:rPr>
              <w:t>,</w:t>
            </w:r>
            <w:r w:rsidRPr="00DA58BE">
              <w:rPr>
                <w:rFonts w:asciiTheme="minorHAnsi" w:eastAsia="Arial" w:hAnsiTheme="minorHAnsi" w:cstheme="minorHAnsi"/>
                <w:b/>
                <w:sz w:val="24"/>
                <w:szCs w:val="24"/>
                <w:vertAlign w:val="subscript"/>
                <w:lang w:eastAsia="ru-RU"/>
              </w:rPr>
              <w:t>9</w:t>
            </w:r>
          </w:p>
        </w:tc>
        <w:tc>
          <w:tcPr>
            <w:tcW w:w="1133" w:type="dxa"/>
            <w:tcBorders>
              <w:top w:val="single" w:sz="4" w:space="0" w:color="auto"/>
              <w:left w:val="single" w:sz="4" w:space="0" w:color="auto"/>
            </w:tcBorders>
            <w:shd w:val="clear" w:color="auto" w:fill="FFFFFF"/>
            <w:vAlign w:val="center"/>
          </w:tcPr>
          <w:p w:rsidR="00E54082" w:rsidRPr="00DA58BE" w:rsidRDefault="00E54082" w:rsidP="00E54082">
            <w:pPr>
              <w:autoSpaceDE/>
              <w:autoSpaceDN/>
              <w:adjustRightInd/>
              <w:ind w:firstLine="400"/>
              <w:rPr>
                <w:rFonts w:asciiTheme="minorHAnsi" w:eastAsia="Arial" w:hAnsiTheme="minorHAnsi" w:cstheme="minorHAnsi"/>
                <w:b/>
                <w:sz w:val="24"/>
                <w:szCs w:val="24"/>
                <w:lang w:eastAsia="ru-RU"/>
              </w:rPr>
            </w:pPr>
            <w:r w:rsidRPr="00DA58BE">
              <w:rPr>
                <w:rFonts w:asciiTheme="minorHAnsi" w:hAnsiTheme="minorHAnsi" w:cstheme="minorHAnsi"/>
                <w:b/>
                <w:i/>
                <w:iCs/>
                <w:sz w:val="24"/>
                <w:szCs w:val="24"/>
                <w:lang w:eastAsia="ru-RU"/>
              </w:rPr>
              <w:t>Y</w:t>
            </w:r>
            <w:r w:rsidRPr="00DA58BE">
              <w:rPr>
                <w:rFonts w:asciiTheme="minorHAnsi" w:hAnsiTheme="minorHAnsi" w:cstheme="minorHAnsi"/>
                <w:b/>
                <w:i/>
                <w:iCs/>
                <w:sz w:val="24"/>
                <w:szCs w:val="24"/>
                <w:vertAlign w:val="subscript"/>
                <w:lang w:eastAsia="ru-RU"/>
              </w:rPr>
              <w:t>i</w:t>
            </w:r>
            <w:r w:rsidRPr="00DA58BE">
              <w:rPr>
                <w:rFonts w:asciiTheme="minorHAnsi" w:eastAsia="Arial" w:hAnsiTheme="minorHAnsi" w:cstheme="minorHAnsi"/>
                <w:b/>
                <w:sz w:val="24"/>
                <w:szCs w:val="24"/>
                <w:lang w:eastAsia="ru-RU"/>
              </w:rPr>
              <w:t>,</w:t>
            </w:r>
            <w:r w:rsidRPr="00DA58BE">
              <w:rPr>
                <w:rFonts w:asciiTheme="minorHAnsi" w:eastAsia="Arial" w:hAnsiTheme="minorHAnsi" w:cstheme="minorHAnsi"/>
                <w:b/>
                <w:sz w:val="24"/>
                <w:szCs w:val="24"/>
                <w:vertAlign w:val="subscript"/>
                <w:lang w:eastAsia="ru-RU"/>
              </w:rPr>
              <w:t>10</w:t>
            </w:r>
          </w:p>
        </w:tc>
        <w:bookmarkStart w:id="26" w:name="OLE_LINK33"/>
        <w:bookmarkStart w:id="27" w:name="OLE_LINK34"/>
        <w:tc>
          <w:tcPr>
            <w:tcW w:w="1138" w:type="dxa"/>
            <w:tcBorders>
              <w:top w:val="single" w:sz="4" w:space="0" w:color="auto"/>
              <w:left w:val="single" w:sz="4" w:space="0" w:color="auto"/>
            </w:tcBorders>
            <w:shd w:val="clear" w:color="auto" w:fill="FFFFFF"/>
            <w:vAlign w:val="center"/>
          </w:tcPr>
          <w:p w:rsidR="00E54082" w:rsidRPr="00DA58BE" w:rsidRDefault="00E54082" w:rsidP="00E54082">
            <w:pPr>
              <w:autoSpaceDE/>
              <w:autoSpaceDN/>
              <w:adjustRightInd/>
              <w:ind w:firstLine="500"/>
              <w:rPr>
                <w:rFonts w:asciiTheme="minorHAnsi" w:eastAsia="Arial" w:hAnsiTheme="minorHAnsi" w:cstheme="minorHAnsi"/>
                <w:b/>
                <w:sz w:val="24"/>
                <w:szCs w:val="24"/>
                <w:lang w:eastAsia="ru-RU"/>
              </w:rPr>
            </w:pPr>
            <w:r w:rsidRPr="00DA58BE">
              <w:rPr>
                <w:rFonts w:asciiTheme="minorHAnsi" w:eastAsia="Arial" w:hAnsiTheme="minorHAnsi" w:cstheme="minorHAnsi"/>
                <w:b/>
                <w:noProof/>
                <w:sz w:val="24"/>
                <w:szCs w:val="24"/>
                <w:lang w:eastAsia="ru-RU"/>
              </w:rPr>
              <mc:AlternateContent>
                <mc:Choice Requires="wpg">
                  <w:drawing>
                    <wp:anchor distT="0" distB="0" distL="114300" distR="114300" simplePos="0" relativeHeight="251690496" behindDoc="0" locked="0" layoutInCell="1" allowOverlap="1" wp14:anchorId="48EC45BA" wp14:editId="2B3BD055">
                      <wp:simplePos x="0" y="0"/>
                      <wp:positionH relativeFrom="column">
                        <wp:posOffset>320675</wp:posOffset>
                      </wp:positionH>
                      <wp:positionV relativeFrom="page">
                        <wp:posOffset>-635</wp:posOffset>
                      </wp:positionV>
                      <wp:extent cx="67310" cy="6350"/>
                      <wp:effectExtent l="0" t="0" r="0" b="0"/>
                      <wp:wrapNone/>
                      <wp:docPr id="76" name="Группа 76"/>
                      <wp:cNvGraphicFramePr>
                        <a:graphicFrameLocks xmlns:a="http://schemas.openxmlformats.org/drawingml/2006/main" noMove="1" noResize="1"/>
                      </wp:cNvGraphicFramePr>
                      <a:graphic xmlns:a="http://schemas.openxmlformats.org/drawingml/2006/main">
                        <a:graphicData uri="http://schemas.microsoft.com/office/word/2010/wordprocessingGroup">
                          <wpg:wgp>
                            <wpg:cNvGrpSpPr>
                              <a:grpSpLocks noRot="1" noMove="1" noResize="1"/>
                            </wpg:cNvGrpSpPr>
                            <wpg:grpSpPr bwMode="auto">
                              <a:xfrm>
                                <a:off x="0" y="0"/>
                                <a:ext cx="67310" cy="6350"/>
                                <a:chOff x="0" y="0"/>
                                <a:chExt cx="106" cy="10"/>
                              </a:xfrm>
                            </wpg:grpSpPr>
                            <wps:wsp>
                              <wps:cNvPr id="78" name="Line 187"/>
                              <wps:cNvCnPr>
                                <a:cxnSpLocks noChangeShapeType="1"/>
                              </wps:cNvCnPr>
                              <wps:spPr bwMode="auto">
                                <a:xfrm>
                                  <a:off x="0" y="5"/>
                                  <a:ext cx="106" cy="0"/>
                                </a:xfrm>
                                <a:prstGeom prst="line">
                                  <a:avLst/>
                                </a:prstGeom>
                                <a:noFill/>
                                <a:ln w="6287">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w14:anchorId="079DCC8F" id="Группа 76" o:spid="_x0000_s1026" style="position:absolute;margin-left:25.25pt;margin-top:-.05pt;width:5.3pt;height:.5pt;z-index:251690496;mso-position-vertical-relative:page;mso-width-relative:margin;mso-height-relative:margin" coordsize="10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">
                      <o:lock v:ext="edit" rotation="t" position="t"/>
                      <v:line id="Line 187" o:spid="_x0000_s1027" style="position:absolute;visibility:visible;mso-wrap-style:square" from="0,5" to="10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" strokeweight=".17464mm"/>
                      <w10:wrap anchory="page"/>
                    </v:group>
                  </w:pict>
                </mc:Fallback>
              </mc:AlternateContent>
            </w:r>
            <w:proofErr w:type="spellStart"/>
            <w:r w:rsidRPr="00DA58BE">
              <w:rPr>
                <w:rFonts w:asciiTheme="minorHAnsi" w:hAnsiTheme="minorHAnsi" w:cstheme="minorHAnsi"/>
                <w:b/>
                <w:i/>
                <w:iCs/>
                <w:sz w:val="24"/>
                <w:szCs w:val="24"/>
                <w:lang w:eastAsia="ru-RU"/>
              </w:rPr>
              <w:t>Y</w:t>
            </w:r>
            <w:bookmarkEnd w:id="26"/>
            <w:bookmarkEnd w:id="27"/>
            <w:r w:rsidRPr="00DA58BE">
              <w:rPr>
                <w:rFonts w:asciiTheme="minorHAnsi" w:hAnsiTheme="minorHAnsi" w:cstheme="minorHAnsi"/>
                <w:b/>
                <w:i/>
                <w:iCs/>
                <w:sz w:val="24"/>
                <w:szCs w:val="24"/>
                <w:vertAlign w:val="subscript"/>
                <w:lang w:eastAsia="ru-RU"/>
              </w:rPr>
              <w:t>i</w:t>
            </w:r>
            <w:proofErr w:type="spellEnd"/>
          </w:p>
        </w:tc>
        <w:tc>
          <w:tcPr>
            <w:tcW w:w="1147" w:type="dxa"/>
            <w:tcBorders>
              <w:top w:val="single" w:sz="4" w:space="0" w:color="auto"/>
              <w:left w:val="single" w:sz="4" w:space="0" w:color="auto"/>
              <w:right w:val="single" w:sz="4" w:space="0" w:color="auto"/>
            </w:tcBorders>
            <w:shd w:val="clear" w:color="auto" w:fill="FFFFFF"/>
            <w:vAlign w:val="center"/>
          </w:tcPr>
          <w:p w:rsidR="00E54082" w:rsidRPr="00DA58BE" w:rsidRDefault="00E54082" w:rsidP="00E54082">
            <w:pPr>
              <w:autoSpaceDE/>
              <w:autoSpaceDN/>
              <w:adjustRightInd/>
              <w:jc w:val="center"/>
              <w:rPr>
                <w:rFonts w:asciiTheme="minorHAnsi" w:eastAsia="Arial" w:hAnsiTheme="minorHAnsi" w:cstheme="minorHAnsi"/>
                <w:b/>
                <w:sz w:val="24"/>
                <w:szCs w:val="24"/>
                <w:lang w:eastAsia="ru-RU"/>
              </w:rPr>
            </w:pPr>
            <w:proofErr w:type="spellStart"/>
            <w:r w:rsidRPr="00DA58BE">
              <w:rPr>
                <w:rFonts w:asciiTheme="minorHAnsi" w:hAnsiTheme="minorHAnsi" w:cstheme="minorHAnsi"/>
                <w:b/>
                <w:i/>
                <w:iCs/>
                <w:sz w:val="24"/>
                <w:szCs w:val="24"/>
                <w:lang w:eastAsia="ru-RU"/>
              </w:rPr>
              <w:t>s</w:t>
            </w:r>
            <w:r w:rsidRPr="00DA58BE">
              <w:rPr>
                <w:rFonts w:asciiTheme="minorHAnsi" w:hAnsiTheme="minorHAnsi" w:cstheme="minorHAnsi"/>
                <w:b/>
                <w:i/>
                <w:iCs/>
                <w:sz w:val="24"/>
                <w:szCs w:val="24"/>
                <w:vertAlign w:val="subscript"/>
                <w:lang w:eastAsia="ru-RU"/>
              </w:rPr>
              <w:t>i</w:t>
            </w:r>
            <w:proofErr w:type="spellEnd"/>
          </w:p>
        </w:tc>
      </w:tr>
      <w:tr w:rsidR="00E54082" w:rsidRPr="00DA58BE" w:rsidTr="003676E2">
        <w:trPr>
          <w:trHeight w:hRule="exact" w:val="384"/>
          <w:jc w:val="center"/>
        </w:trPr>
        <w:tc>
          <w:tcPr>
            <w:tcW w:w="1147" w:type="dxa"/>
            <w:tcBorders>
              <w:left w:val="single" w:sz="4" w:space="0" w:color="auto"/>
            </w:tcBorders>
            <w:shd w:val="clear" w:color="auto" w:fill="FFFFFF"/>
            <w:vAlign w:val="bottom"/>
          </w:tcPr>
          <w:p w:rsidR="00E54082" w:rsidRPr="00DA58BE" w:rsidRDefault="00E54082" w:rsidP="00E54082">
            <w:pPr>
              <w:autoSpaceDE/>
              <w:autoSpaceDN/>
              <w:adjustRightInd/>
              <w:ind w:firstLine="300"/>
              <w:rPr>
                <w:rFonts w:asciiTheme="minorHAnsi" w:eastAsia="Arial" w:hAnsiTheme="minorHAnsi" w:cstheme="minorHAnsi"/>
                <w:b/>
                <w:sz w:val="24"/>
                <w:szCs w:val="24"/>
                <w:lang w:eastAsia="ru-RU"/>
              </w:rPr>
            </w:pPr>
            <w:r w:rsidRPr="00DA58BE">
              <w:rPr>
                <w:rFonts w:asciiTheme="minorHAnsi" w:eastAsia="Arial" w:hAnsiTheme="minorHAnsi" w:cstheme="minorHAnsi"/>
                <w:b/>
                <w:sz w:val="24"/>
                <w:szCs w:val="24"/>
                <w:lang w:eastAsia="ru-RU"/>
              </w:rPr>
              <w:t>мг/м</w:t>
            </w:r>
            <w:r w:rsidRPr="00DA58BE">
              <w:rPr>
                <w:rFonts w:asciiTheme="minorHAnsi" w:eastAsia="Arial" w:hAnsiTheme="minorHAnsi" w:cstheme="minorHAnsi"/>
                <w:b/>
                <w:sz w:val="24"/>
                <w:szCs w:val="24"/>
                <w:vertAlign w:val="superscript"/>
                <w:lang w:eastAsia="ru-RU"/>
              </w:rPr>
              <w:t>3</w:t>
            </w:r>
          </w:p>
        </w:tc>
        <w:tc>
          <w:tcPr>
            <w:tcW w:w="1138" w:type="dxa"/>
            <w:tcBorders>
              <w:left w:val="single" w:sz="4" w:space="0" w:color="auto"/>
            </w:tcBorders>
            <w:shd w:val="clear" w:color="auto" w:fill="FFFFFF"/>
            <w:vAlign w:val="bottom"/>
          </w:tcPr>
          <w:p w:rsidR="00E54082" w:rsidRPr="00DA58BE" w:rsidRDefault="00E54082" w:rsidP="00E54082">
            <w:pPr>
              <w:autoSpaceDE/>
              <w:autoSpaceDN/>
              <w:adjustRightInd/>
              <w:ind w:firstLine="300"/>
              <w:rPr>
                <w:rFonts w:asciiTheme="minorHAnsi" w:eastAsia="Arial" w:hAnsiTheme="minorHAnsi" w:cstheme="minorHAnsi"/>
                <w:b/>
                <w:sz w:val="24"/>
                <w:szCs w:val="24"/>
                <w:lang w:eastAsia="ru-RU"/>
              </w:rPr>
            </w:pPr>
            <w:r w:rsidRPr="00DA58BE">
              <w:rPr>
                <w:rFonts w:asciiTheme="minorHAnsi" w:eastAsia="Arial" w:hAnsiTheme="minorHAnsi" w:cstheme="minorHAnsi"/>
                <w:b/>
                <w:sz w:val="24"/>
                <w:szCs w:val="24"/>
                <w:lang w:eastAsia="ru-RU"/>
              </w:rPr>
              <w:t>мг/м</w:t>
            </w:r>
            <w:r w:rsidRPr="00DA58BE">
              <w:rPr>
                <w:rFonts w:asciiTheme="minorHAnsi" w:eastAsia="Arial" w:hAnsiTheme="minorHAnsi" w:cstheme="minorHAnsi"/>
                <w:b/>
                <w:sz w:val="24"/>
                <w:szCs w:val="24"/>
                <w:vertAlign w:val="superscript"/>
                <w:lang w:eastAsia="ru-RU"/>
              </w:rPr>
              <w:t>3</w:t>
            </w:r>
          </w:p>
        </w:tc>
        <w:tc>
          <w:tcPr>
            <w:tcW w:w="1133" w:type="dxa"/>
            <w:tcBorders>
              <w:left w:val="single" w:sz="4" w:space="0" w:color="auto"/>
            </w:tcBorders>
            <w:shd w:val="clear" w:color="auto" w:fill="FFFFFF"/>
            <w:vAlign w:val="bottom"/>
          </w:tcPr>
          <w:p w:rsidR="00E54082" w:rsidRPr="00DA58BE" w:rsidRDefault="00E54082" w:rsidP="00E54082">
            <w:pPr>
              <w:autoSpaceDE/>
              <w:autoSpaceDN/>
              <w:adjustRightInd/>
              <w:ind w:firstLine="300"/>
              <w:rPr>
                <w:rFonts w:asciiTheme="minorHAnsi" w:eastAsia="Arial" w:hAnsiTheme="minorHAnsi" w:cstheme="minorHAnsi"/>
                <w:b/>
                <w:sz w:val="24"/>
                <w:szCs w:val="24"/>
                <w:lang w:eastAsia="ru-RU"/>
              </w:rPr>
            </w:pPr>
            <w:r w:rsidRPr="00DA58BE">
              <w:rPr>
                <w:rFonts w:asciiTheme="minorHAnsi" w:eastAsia="Arial" w:hAnsiTheme="minorHAnsi" w:cstheme="minorHAnsi"/>
                <w:b/>
                <w:sz w:val="24"/>
                <w:szCs w:val="24"/>
                <w:lang w:eastAsia="ru-RU"/>
              </w:rPr>
              <w:t>мг/м</w:t>
            </w:r>
            <w:r w:rsidRPr="00DA58BE">
              <w:rPr>
                <w:rFonts w:asciiTheme="minorHAnsi" w:eastAsia="Arial" w:hAnsiTheme="minorHAnsi" w:cstheme="minorHAnsi"/>
                <w:b/>
                <w:sz w:val="24"/>
                <w:szCs w:val="24"/>
                <w:vertAlign w:val="superscript"/>
                <w:lang w:eastAsia="ru-RU"/>
              </w:rPr>
              <w:t>3</w:t>
            </w:r>
          </w:p>
        </w:tc>
        <w:tc>
          <w:tcPr>
            <w:tcW w:w="1133" w:type="dxa"/>
            <w:tcBorders>
              <w:left w:val="single" w:sz="4" w:space="0" w:color="auto"/>
            </w:tcBorders>
            <w:shd w:val="clear" w:color="auto" w:fill="FFFFFF"/>
            <w:vAlign w:val="bottom"/>
          </w:tcPr>
          <w:p w:rsidR="00E54082" w:rsidRPr="00DA58BE" w:rsidRDefault="00E54082" w:rsidP="00E54082">
            <w:pPr>
              <w:autoSpaceDE/>
              <w:autoSpaceDN/>
              <w:adjustRightInd/>
              <w:jc w:val="center"/>
              <w:rPr>
                <w:rFonts w:asciiTheme="minorHAnsi" w:eastAsia="Arial" w:hAnsiTheme="minorHAnsi" w:cstheme="minorHAnsi"/>
                <w:b/>
                <w:sz w:val="24"/>
                <w:szCs w:val="24"/>
                <w:lang w:eastAsia="ru-RU"/>
              </w:rPr>
            </w:pPr>
            <w:r w:rsidRPr="00DA58BE">
              <w:rPr>
                <w:rFonts w:asciiTheme="minorHAnsi" w:eastAsia="Arial" w:hAnsiTheme="minorHAnsi" w:cstheme="minorHAnsi"/>
                <w:b/>
                <w:sz w:val="24"/>
                <w:szCs w:val="24"/>
                <w:lang w:eastAsia="ru-RU"/>
              </w:rPr>
              <w:t>мг/м</w:t>
            </w:r>
            <w:r w:rsidRPr="00DA58BE">
              <w:rPr>
                <w:rFonts w:asciiTheme="minorHAnsi" w:eastAsia="Arial" w:hAnsiTheme="minorHAnsi" w:cstheme="minorHAnsi"/>
                <w:b/>
                <w:sz w:val="24"/>
                <w:szCs w:val="24"/>
                <w:vertAlign w:val="superscript"/>
                <w:lang w:eastAsia="ru-RU"/>
              </w:rPr>
              <w:t>3</w:t>
            </w:r>
          </w:p>
        </w:tc>
        <w:tc>
          <w:tcPr>
            <w:tcW w:w="1133" w:type="dxa"/>
            <w:tcBorders>
              <w:left w:val="single" w:sz="4" w:space="0" w:color="auto"/>
            </w:tcBorders>
            <w:shd w:val="clear" w:color="auto" w:fill="FFFFFF"/>
            <w:vAlign w:val="bottom"/>
          </w:tcPr>
          <w:p w:rsidR="00E54082" w:rsidRPr="00DA58BE" w:rsidRDefault="00E54082" w:rsidP="00E54082">
            <w:pPr>
              <w:autoSpaceDE/>
              <w:autoSpaceDN/>
              <w:adjustRightInd/>
              <w:ind w:firstLine="300"/>
              <w:rPr>
                <w:rFonts w:asciiTheme="minorHAnsi" w:eastAsia="Arial" w:hAnsiTheme="minorHAnsi" w:cstheme="minorHAnsi"/>
                <w:b/>
                <w:sz w:val="24"/>
                <w:szCs w:val="24"/>
                <w:lang w:eastAsia="ru-RU"/>
              </w:rPr>
            </w:pPr>
            <w:r w:rsidRPr="00DA58BE">
              <w:rPr>
                <w:rFonts w:asciiTheme="minorHAnsi" w:eastAsia="Arial" w:hAnsiTheme="minorHAnsi" w:cstheme="minorHAnsi"/>
                <w:b/>
                <w:sz w:val="24"/>
                <w:szCs w:val="24"/>
                <w:lang w:eastAsia="ru-RU"/>
              </w:rPr>
              <w:t>мг/м</w:t>
            </w:r>
            <w:r w:rsidRPr="00DA58BE">
              <w:rPr>
                <w:rFonts w:asciiTheme="minorHAnsi" w:eastAsia="Arial" w:hAnsiTheme="minorHAnsi" w:cstheme="minorHAnsi"/>
                <w:b/>
                <w:sz w:val="24"/>
                <w:szCs w:val="24"/>
                <w:vertAlign w:val="superscript"/>
                <w:lang w:eastAsia="ru-RU"/>
              </w:rPr>
              <w:t>3</w:t>
            </w:r>
          </w:p>
        </w:tc>
        <w:tc>
          <w:tcPr>
            <w:tcW w:w="1138" w:type="dxa"/>
            <w:tcBorders>
              <w:left w:val="single" w:sz="4" w:space="0" w:color="auto"/>
            </w:tcBorders>
            <w:shd w:val="clear" w:color="auto" w:fill="FFFFFF"/>
            <w:vAlign w:val="bottom"/>
          </w:tcPr>
          <w:p w:rsidR="00E54082" w:rsidRPr="00DA58BE" w:rsidRDefault="00E54082" w:rsidP="00E54082">
            <w:pPr>
              <w:autoSpaceDE/>
              <w:autoSpaceDN/>
              <w:adjustRightInd/>
              <w:ind w:firstLine="280"/>
              <w:rPr>
                <w:rFonts w:asciiTheme="minorHAnsi" w:eastAsia="Arial" w:hAnsiTheme="minorHAnsi" w:cstheme="minorHAnsi"/>
                <w:b/>
                <w:sz w:val="24"/>
                <w:szCs w:val="24"/>
                <w:lang w:eastAsia="ru-RU"/>
              </w:rPr>
            </w:pPr>
            <w:r w:rsidRPr="00DA58BE">
              <w:rPr>
                <w:rFonts w:asciiTheme="minorHAnsi" w:eastAsia="Arial" w:hAnsiTheme="minorHAnsi" w:cstheme="minorHAnsi"/>
                <w:b/>
                <w:sz w:val="24"/>
                <w:szCs w:val="24"/>
                <w:lang w:eastAsia="ru-RU"/>
              </w:rPr>
              <w:t>мг/м</w:t>
            </w:r>
            <w:r w:rsidRPr="00DA58BE">
              <w:rPr>
                <w:rFonts w:asciiTheme="minorHAnsi" w:eastAsia="Arial" w:hAnsiTheme="minorHAnsi" w:cstheme="minorHAnsi"/>
                <w:b/>
                <w:sz w:val="24"/>
                <w:szCs w:val="24"/>
                <w:vertAlign w:val="superscript"/>
                <w:lang w:eastAsia="ru-RU"/>
              </w:rPr>
              <w:t>3</w:t>
            </w:r>
          </w:p>
        </w:tc>
        <w:tc>
          <w:tcPr>
            <w:tcW w:w="1147" w:type="dxa"/>
            <w:tcBorders>
              <w:left w:val="single" w:sz="4" w:space="0" w:color="auto"/>
              <w:right w:val="single" w:sz="4" w:space="0" w:color="auto"/>
            </w:tcBorders>
            <w:shd w:val="clear" w:color="auto" w:fill="FFFFFF"/>
            <w:vAlign w:val="bottom"/>
          </w:tcPr>
          <w:p w:rsidR="00E54082" w:rsidRPr="00DA58BE" w:rsidRDefault="00E54082" w:rsidP="00E54082">
            <w:pPr>
              <w:autoSpaceDE/>
              <w:autoSpaceDN/>
              <w:adjustRightInd/>
              <w:ind w:firstLine="280"/>
              <w:rPr>
                <w:rFonts w:asciiTheme="minorHAnsi" w:eastAsia="Arial" w:hAnsiTheme="minorHAnsi" w:cstheme="minorHAnsi"/>
                <w:b/>
                <w:sz w:val="24"/>
                <w:szCs w:val="24"/>
                <w:lang w:eastAsia="ru-RU"/>
              </w:rPr>
            </w:pPr>
            <w:r w:rsidRPr="00DA58BE">
              <w:rPr>
                <w:rFonts w:asciiTheme="minorHAnsi" w:eastAsia="Arial" w:hAnsiTheme="minorHAnsi" w:cstheme="minorHAnsi"/>
                <w:b/>
                <w:sz w:val="24"/>
                <w:szCs w:val="24"/>
                <w:lang w:eastAsia="ru-RU"/>
              </w:rPr>
              <w:t>мг/м</w:t>
            </w:r>
            <w:r w:rsidRPr="00DA58BE">
              <w:rPr>
                <w:rFonts w:asciiTheme="minorHAnsi" w:eastAsia="Arial" w:hAnsiTheme="minorHAnsi" w:cstheme="minorHAnsi"/>
                <w:b/>
                <w:sz w:val="24"/>
                <w:szCs w:val="24"/>
                <w:vertAlign w:val="superscript"/>
                <w:lang w:eastAsia="ru-RU"/>
              </w:rPr>
              <w:t>3</w:t>
            </w:r>
          </w:p>
        </w:tc>
      </w:tr>
      <w:tr w:rsidR="00E54082" w:rsidRPr="00DA58BE" w:rsidTr="003676E2">
        <w:trPr>
          <w:trHeight w:hRule="exact" w:val="355"/>
          <w:jc w:val="center"/>
        </w:trPr>
        <w:tc>
          <w:tcPr>
            <w:tcW w:w="1147" w:type="dxa"/>
            <w:tcBorders>
              <w:top w:val="single" w:sz="4" w:space="0" w:color="auto"/>
              <w:left w:val="single" w:sz="4" w:space="0" w:color="auto"/>
            </w:tcBorders>
            <w:shd w:val="clear" w:color="auto" w:fill="FFFFFF"/>
            <w:vAlign w:val="center"/>
          </w:tcPr>
          <w:p w:rsidR="00E54082" w:rsidRPr="00DA58BE" w:rsidRDefault="00E54082" w:rsidP="00E54082">
            <w:pPr>
              <w:autoSpaceDE/>
              <w:autoSpaceDN/>
              <w:adjustRightInd/>
              <w:ind w:hanging="20"/>
              <w:jc w:val="center"/>
              <w:rPr>
                <w:rFonts w:asciiTheme="minorHAnsi" w:eastAsia="Arial" w:hAnsiTheme="minorHAnsi" w:cstheme="minorHAnsi"/>
                <w:sz w:val="24"/>
                <w:szCs w:val="24"/>
                <w:lang w:eastAsia="ru-RU"/>
              </w:rPr>
            </w:pPr>
            <w:r w:rsidRPr="00DA58BE">
              <w:rPr>
                <w:rFonts w:asciiTheme="minorHAnsi" w:eastAsia="Arial" w:hAnsiTheme="minorHAnsi" w:cstheme="minorHAnsi"/>
                <w:sz w:val="24"/>
                <w:szCs w:val="24"/>
                <w:lang w:eastAsia="ru-RU"/>
              </w:rPr>
              <w:t>0,00</w:t>
            </w:r>
          </w:p>
        </w:tc>
        <w:tc>
          <w:tcPr>
            <w:tcW w:w="1138" w:type="dxa"/>
            <w:tcBorders>
              <w:top w:val="single" w:sz="4" w:space="0" w:color="auto"/>
              <w:left w:val="single" w:sz="4" w:space="0" w:color="auto"/>
            </w:tcBorders>
            <w:shd w:val="clear" w:color="auto" w:fill="FFFFFF"/>
            <w:vAlign w:val="center"/>
          </w:tcPr>
          <w:p w:rsidR="00E54082" w:rsidRPr="00DA58BE" w:rsidRDefault="00E54082" w:rsidP="00E54082">
            <w:pPr>
              <w:autoSpaceDE/>
              <w:autoSpaceDN/>
              <w:adjustRightInd/>
              <w:jc w:val="center"/>
              <w:rPr>
                <w:rFonts w:asciiTheme="minorHAnsi" w:eastAsia="Arial" w:hAnsiTheme="minorHAnsi" w:cstheme="minorHAnsi"/>
                <w:sz w:val="24"/>
                <w:szCs w:val="24"/>
                <w:lang w:eastAsia="ru-RU"/>
              </w:rPr>
            </w:pPr>
            <w:r w:rsidRPr="00DA58BE">
              <w:rPr>
                <w:rFonts w:asciiTheme="minorHAnsi" w:eastAsia="Arial" w:hAnsiTheme="minorHAnsi" w:cstheme="minorHAnsi"/>
                <w:sz w:val="24"/>
                <w:szCs w:val="24"/>
                <w:lang w:eastAsia="ru-RU"/>
              </w:rPr>
              <w:t>0,07</w:t>
            </w:r>
          </w:p>
        </w:tc>
        <w:tc>
          <w:tcPr>
            <w:tcW w:w="1133" w:type="dxa"/>
            <w:tcBorders>
              <w:top w:val="single" w:sz="4" w:space="0" w:color="auto"/>
              <w:left w:val="single" w:sz="4" w:space="0" w:color="auto"/>
            </w:tcBorders>
            <w:shd w:val="clear" w:color="auto" w:fill="FFFFFF"/>
            <w:vAlign w:val="center"/>
          </w:tcPr>
          <w:p w:rsidR="00E54082" w:rsidRPr="00DA58BE" w:rsidRDefault="00E54082" w:rsidP="00E54082">
            <w:pPr>
              <w:autoSpaceDE/>
              <w:autoSpaceDN/>
              <w:adjustRightInd/>
              <w:ind w:hanging="32"/>
              <w:jc w:val="center"/>
              <w:rPr>
                <w:rFonts w:asciiTheme="minorHAnsi" w:eastAsia="Arial" w:hAnsiTheme="minorHAnsi" w:cstheme="minorHAnsi"/>
                <w:sz w:val="24"/>
                <w:szCs w:val="24"/>
                <w:lang w:eastAsia="ru-RU"/>
              </w:rPr>
            </w:pPr>
            <w:r w:rsidRPr="00DA58BE">
              <w:rPr>
                <w:rFonts w:asciiTheme="minorHAnsi" w:eastAsia="Arial" w:hAnsiTheme="minorHAnsi" w:cstheme="minorHAnsi"/>
                <w:sz w:val="24"/>
                <w:szCs w:val="24"/>
                <w:lang w:eastAsia="ru-RU"/>
              </w:rPr>
              <w:t>0,07</w:t>
            </w:r>
          </w:p>
        </w:tc>
        <w:tc>
          <w:tcPr>
            <w:tcW w:w="1133" w:type="dxa"/>
            <w:tcBorders>
              <w:top w:val="single" w:sz="4" w:space="0" w:color="auto"/>
              <w:left w:val="single" w:sz="4" w:space="0" w:color="auto"/>
            </w:tcBorders>
            <w:shd w:val="clear" w:color="auto" w:fill="FFFFFF"/>
            <w:vAlign w:val="center"/>
          </w:tcPr>
          <w:p w:rsidR="00E54082" w:rsidRPr="00DA58BE" w:rsidRDefault="00E54082" w:rsidP="00E54082">
            <w:pPr>
              <w:autoSpaceDE/>
              <w:autoSpaceDN/>
              <w:adjustRightInd/>
              <w:jc w:val="center"/>
              <w:rPr>
                <w:rFonts w:asciiTheme="minorHAnsi" w:eastAsia="Arial" w:hAnsiTheme="minorHAnsi" w:cstheme="minorHAnsi"/>
                <w:sz w:val="24"/>
                <w:szCs w:val="24"/>
                <w:lang w:eastAsia="ru-RU"/>
              </w:rPr>
            </w:pPr>
            <w:r w:rsidRPr="00DA58BE">
              <w:rPr>
                <w:rFonts w:asciiTheme="minorHAnsi" w:eastAsia="Arial" w:hAnsiTheme="minorHAnsi" w:cstheme="minorHAnsi"/>
                <w:sz w:val="24"/>
                <w:szCs w:val="24"/>
                <w:lang w:eastAsia="ru-RU"/>
              </w:rPr>
              <w:t>0,08</w:t>
            </w:r>
          </w:p>
        </w:tc>
        <w:tc>
          <w:tcPr>
            <w:tcW w:w="1133" w:type="dxa"/>
            <w:tcBorders>
              <w:top w:val="single" w:sz="4" w:space="0" w:color="auto"/>
              <w:left w:val="single" w:sz="4" w:space="0" w:color="auto"/>
            </w:tcBorders>
            <w:shd w:val="clear" w:color="auto" w:fill="FFFFFF"/>
            <w:vAlign w:val="center"/>
          </w:tcPr>
          <w:p w:rsidR="00E54082" w:rsidRPr="00DA58BE" w:rsidRDefault="00E54082" w:rsidP="00E54082">
            <w:pPr>
              <w:autoSpaceDE/>
              <w:autoSpaceDN/>
              <w:adjustRightInd/>
              <w:jc w:val="center"/>
              <w:rPr>
                <w:rFonts w:asciiTheme="minorHAnsi" w:eastAsia="Arial" w:hAnsiTheme="minorHAnsi" w:cstheme="minorHAnsi"/>
                <w:sz w:val="24"/>
                <w:szCs w:val="24"/>
                <w:lang w:eastAsia="ru-RU"/>
              </w:rPr>
            </w:pPr>
            <w:r w:rsidRPr="00DA58BE">
              <w:rPr>
                <w:rFonts w:asciiTheme="minorHAnsi" w:eastAsia="Arial" w:hAnsiTheme="minorHAnsi" w:cstheme="minorHAnsi"/>
                <w:sz w:val="24"/>
                <w:szCs w:val="24"/>
                <w:lang w:eastAsia="ru-RU"/>
              </w:rPr>
              <w:t>0,06</w:t>
            </w:r>
          </w:p>
        </w:tc>
        <w:tc>
          <w:tcPr>
            <w:tcW w:w="1138" w:type="dxa"/>
            <w:tcBorders>
              <w:top w:val="single" w:sz="4" w:space="0" w:color="auto"/>
              <w:left w:val="single" w:sz="4" w:space="0" w:color="auto"/>
            </w:tcBorders>
            <w:shd w:val="clear" w:color="auto" w:fill="FFFFFF"/>
            <w:vAlign w:val="center"/>
          </w:tcPr>
          <w:p w:rsidR="00E54082" w:rsidRPr="00DA58BE" w:rsidRDefault="00E54082" w:rsidP="00E54082">
            <w:pPr>
              <w:autoSpaceDE/>
              <w:autoSpaceDN/>
              <w:adjustRightInd/>
              <w:ind w:hanging="30"/>
              <w:jc w:val="center"/>
              <w:rPr>
                <w:rFonts w:asciiTheme="minorHAnsi" w:eastAsia="Arial" w:hAnsiTheme="minorHAnsi" w:cstheme="minorHAnsi"/>
                <w:sz w:val="24"/>
                <w:szCs w:val="24"/>
                <w:lang w:eastAsia="ru-RU"/>
              </w:rPr>
            </w:pPr>
            <w:r w:rsidRPr="00DA58BE">
              <w:rPr>
                <w:rFonts w:asciiTheme="minorHAnsi" w:eastAsia="Arial" w:hAnsiTheme="minorHAnsi" w:cstheme="minorHAnsi"/>
                <w:sz w:val="24"/>
                <w:szCs w:val="24"/>
                <w:lang w:eastAsia="ru-RU"/>
              </w:rPr>
              <w:t>0,067</w:t>
            </w:r>
          </w:p>
        </w:tc>
        <w:tc>
          <w:tcPr>
            <w:tcW w:w="1147" w:type="dxa"/>
            <w:tcBorders>
              <w:top w:val="single" w:sz="4" w:space="0" w:color="auto"/>
              <w:left w:val="single" w:sz="4" w:space="0" w:color="auto"/>
              <w:right w:val="single" w:sz="4" w:space="0" w:color="auto"/>
            </w:tcBorders>
            <w:shd w:val="clear" w:color="auto" w:fill="FFFFFF"/>
            <w:vAlign w:val="center"/>
          </w:tcPr>
          <w:p w:rsidR="00E54082" w:rsidRPr="00DA58BE" w:rsidRDefault="00E54082" w:rsidP="00E54082">
            <w:pPr>
              <w:autoSpaceDE/>
              <w:autoSpaceDN/>
              <w:adjustRightInd/>
              <w:jc w:val="center"/>
              <w:rPr>
                <w:rFonts w:asciiTheme="minorHAnsi" w:eastAsia="Arial" w:hAnsiTheme="minorHAnsi" w:cstheme="minorHAnsi"/>
                <w:sz w:val="24"/>
                <w:szCs w:val="24"/>
                <w:lang w:eastAsia="ru-RU"/>
              </w:rPr>
            </w:pPr>
            <w:r w:rsidRPr="00DA58BE">
              <w:rPr>
                <w:rFonts w:asciiTheme="minorHAnsi" w:eastAsia="Arial" w:hAnsiTheme="minorHAnsi" w:cstheme="minorHAnsi"/>
                <w:sz w:val="24"/>
                <w:szCs w:val="24"/>
                <w:lang w:eastAsia="ru-RU"/>
              </w:rPr>
              <w:t>0,008 2</w:t>
            </w:r>
          </w:p>
        </w:tc>
      </w:tr>
      <w:tr w:rsidR="00E54082" w:rsidRPr="00DA58BE" w:rsidTr="003676E2">
        <w:trPr>
          <w:trHeight w:hRule="exact" w:val="346"/>
          <w:jc w:val="center"/>
        </w:trPr>
        <w:tc>
          <w:tcPr>
            <w:tcW w:w="1147" w:type="dxa"/>
            <w:tcBorders>
              <w:top w:val="single" w:sz="4" w:space="0" w:color="auto"/>
              <w:left w:val="single" w:sz="4" w:space="0" w:color="auto"/>
            </w:tcBorders>
            <w:shd w:val="clear" w:color="auto" w:fill="FFFFFF"/>
            <w:vAlign w:val="center"/>
          </w:tcPr>
          <w:p w:rsidR="00E54082" w:rsidRPr="00DA58BE" w:rsidRDefault="00E54082" w:rsidP="00E54082">
            <w:pPr>
              <w:autoSpaceDE/>
              <w:autoSpaceDN/>
              <w:adjustRightInd/>
              <w:ind w:hanging="20"/>
              <w:jc w:val="center"/>
              <w:rPr>
                <w:rFonts w:asciiTheme="minorHAnsi" w:eastAsia="Arial" w:hAnsiTheme="minorHAnsi" w:cstheme="minorHAnsi"/>
                <w:sz w:val="24"/>
                <w:szCs w:val="24"/>
                <w:lang w:eastAsia="ru-RU"/>
              </w:rPr>
            </w:pPr>
            <w:r w:rsidRPr="00DA58BE">
              <w:rPr>
                <w:rFonts w:asciiTheme="minorHAnsi" w:eastAsia="Arial" w:hAnsiTheme="minorHAnsi" w:cstheme="minorHAnsi"/>
                <w:sz w:val="24"/>
                <w:szCs w:val="24"/>
                <w:lang w:eastAsia="ru-RU"/>
              </w:rPr>
              <w:t>77,57</w:t>
            </w:r>
          </w:p>
        </w:tc>
        <w:tc>
          <w:tcPr>
            <w:tcW w:w="1138" w:type="dxa"/>
            <w:tcBorders>
              <w:top w:val="single" w:sz="4" w:space="0" w:color="auto"/>
              <w:left w:val="single" w:sz="4" w:space="0" w:color="auto"/>
            </w:tcBorders>
            <w:shd w:val="clear" w:color="auto" w:fill="FFFFFF"/>
            <w:vAlign w:val="center"/>
          </w:tcPr>
          <w:p w:rsidR="00E54082" w:rsidRPr="00DA58BE" w:rsidRDefault="00E54082" w:rsidP="00E54082">
            <w:pPr>
              <w:autoSpaceDE/>
              <w:autoSpaceDN/>
              <w:adjustRightInd/>
              <w:jc w:val="center"/>
              <w:rPr>
                <w:rFonts w:asciiTheme="minorHAnsi" w:eastAsia="Arial" w:hAnsiTheme="minorHAnsi" w:cstheme="minorHAnsi"/>
                <w:sz w:val="24"/>
                <w:szCs w:val="24"/>
                <w:lang w:eastAsia="ru-RU"/>
              </w:rPr>
            </w:pPr>
            <w:r w:rsidRPr="00DA58BE">
              <w:rPr>
                <w:rFonts w:asciiTheme="minorHAnsi" w:eastAsia="Arial" w:hAnsiTheme="minorHAnsi" w:cstheme="minorHAnsi"/>
                <w:sz w:val="24"/>
                <w:szCs w:val="24"/>
                <w:lang w:eastAsia="ru-RU"/>
              </w:rPr>
              <w:t>78,52</w:t>
            </w:r>
          </w:p>
        </w:tc>
        <w:tc>
          <w:tcPr>
            <w:tcW w:w="1133" w:type="dxa"/>
            <w:tcBorders>
              <w:top w:val="single" w:sz="4" w:space="0" w:color="auto"/>
              <w:left w:val="single" w:sz="4" w:space="0" w:color="auto"/>
            </w:tcBorders>
            <w:shd w:val="clear" w:color="auto" w:fill="FFFFFF"/>
            <w:vAlign w:val="center"/>
          </w:tcPr>
          <w:p w:rsidR="00E54082" w:rsidRPr="00DA58BE" w:rsidRDefault="00E54082" w:rsidP="00E54082">
            <w:pPr>
              <w:autoSpaceDE/>
              <w:autoSpaceDN/>
              <w:adjustRightInd/>
              <w:ind w:hanging="32"/>
              <w:jc w:val="center"/>
              <w:rPr>
                <w:rFonts w:asciiTheme="minorHAnsi" w:eastAsia="Arial" w:hAnsiTheme="minorHAnsi" w:cstheme="minorHAnsi"/>
                <w:sz w:val="24"/>
                <w:szCs w:val="24"/>
                <w:lang w:eastAsia="ru-RU"/>
              </w:rPr>
            </w:pPr>
            <w:r w:rsidRPr="00DA58BE">
              <w:rPr>
                <w:rFonts w:asciiTheme="minorHAnsi" w:eastAsia="Arial" w:hAnsiTheme="minorHAnsi" w:cstheme="minorHAnsi"/>
                <w:sz w:val="24"/>
                <w:szCs w:val="24"/>
                <w:lang w:eastAsia="ru-RU"/>
              </w:rPr>
              <w:t>78,13</w:t>
            </w:r>
          </w:p>
        </w:tc>
        <w:tc>
          <w:tcPr>
            <w:tcW w:w="1133" w:type="dxa"/>
            <w:tcBorders>
              <w:top w:val="single" w:sz="4" w:space="0" w:color="auto"/>
              <w:left w:val="single" w:sz="4" w:space="0" w:color="auto"/>
            </w:tcBorders>
            <w:shd w:val="clear" w:color="auto" w:fill="FFFFFF"/>
            <w:vAlign w:val="center"/>
          </w:tcPr>
          <w:p w:rsidR="00E54082" w:rsidRPr="00DA58BE" w:rsidRDefault="00E54082" w:rsidP="00E54082">
            <w:pPr>
              <w:autoSpaceDE/>
              <w:autoSpaceDN/>
              <w:adjustRightInd/>
              <w:jc w:val="center"/>
              <w:rPr>
                <w:rFonts w:asciiTheme="minorHAnsi" w:eastAsia="Arial" w:hAnsiTheme="minorHAnsi" w:cstheme="minorHAnsi"/>
                <w:sz w:val="24"/>
                <w:szCs w:val="24"/>
                <w:lang w:eastAsia="ru-RU"/>
              </w:rPr>
            </w:pPr>
            <w:r w:rsidRPr="00DA58BE">
              <w:rPr>
                <w:rFonts w:asciiTheme="minorHAnsi" w:eastAsia="Arial" w:hAnsiTheme="minorHAnsi" w:cstheme="minorHAnsi"/>
                <w:sz w:val="24"/>
                <w:szCs w:val="24"/>
                <w:lang w:eastAsia="ru-RU"/>
              </w:rPr>
              <w:t>78,64</w:t>
            </w:r>
          </w:p>
        </w:tc>
        <w:tc>
          <w:tcPr>
            <w:tcW w:w="1133" w:type="dxa"/>
            <w:tcBorders>
              <w:top w:val="single" w:sz="4" w:space="0" w:color="auto"/>
              <w:left w:val="single" w:sz="4" w:space="0" w:color="auto"/>
            </w:tcBorders>
            <w:shd w:val="clear" w:color="auto" w:fill="FFFFFF"/>
            <w:vAlign w:val="center"/>
          </w:tcPr>
          <w:p w:rsidR="00E54082" w:rsidRPr="00DA58BE" w:rsidRDefault="00E54082" w:rsidP="00E54082">
            <w:pPr>
              <w:autoSpaceDE/>
              <w:autoSpaceDN/>
              <w:adjustRightInd/>
              <w:jc w:val="center"/>
              <w:rPr>
                <w:rFonts w:asciiTheme="minorHAnsi" w:eastAsia="Arial" w:hAnsiTheme="minorHAnsi" w:cstheme="minorHAnsi"/>
                <w:sz w:val="24"/>
                <w:szCs w:val="24"/>
                <w:lang w:eastAsia="ru-RU"/>
              </w:rPr>
            </w:pPr>
            <w:r w:rsidRPr="00DA58BE">
              <w:rPr>
                <w:rFonts w:asciiTheme="minorHAnsi" w:eastAsia="Arial" w:hAnsiTheme="minorHAnsi" w:cstheme="minorHAnsi"/>
                <w:sz w:val="24"/>
                <w:szCs w:val="24"/>
                <w:lang w:eastAsia="ru-RU"/>
              </w:rPr>
              <w:t>78,59</w:t>
            </w:r>
          </w:p>
        </w:tc>
        <w:tc>
          <w:tcPr>
            <w:tcW w:w="1138" w:type="dxa"/>
            <w:tcBorders>
              <w:top w:val="single" w:sz="4" w:space="0" w:color="auto"/>
              <w:left w:val="single" w:sz="4" w:space="0" w:color="auto"/>
            </w:tcBorders>
            <w:shd w:val="clear" w:color="auto" w:fill="FFFFFF"/>
            <w:vAlign w:val="center"/>
          </w:tcPr>
          <w:p w:rsidR="00E54082" w:rsidRPr="00DA58BE" w:rsidRDefault="00E54082" w:rsidP="00E54082">
            <w:pPr>
              <w:autoSpaceDE/>
              <w:autoSpaceDN/>
              <w:adjustRightInd/>
              <w:ind w:hanging="30"/>
              <w:jc w:val="center"/>
              <w:rPr>
                <w:rFonts w:asciiTheme="minorHAnsi" w:eastAsia="Arial" w:hAnsiTheme="minorHAnsi" w:cstheme="minorHAnsi"/>
                <w:sz w:val="24"/>
                <w:szCs w:val="24"/>
                <w:lang w:eastAsia="ru-RU"/>
              </w:rPr>
            </w:pPr>
            <w:r w:rsidRPr="00DA58BE">
              <w:rPr>
                <w:rFonts w:asciiTheme="minorHAnsi" w:eastAsia="Arial" w:hAnsiTheme="minorHAnsi" w:cstheme="minorHAnsi"/>
                <w:sz w:val="24"/>
                <w:szCs w:val="24"/>
                <w:lang w:eastAsia="ru-RU"/>
              </w:rPr>
              <w:t>78,373</w:t>
            </w:r>
          </w:p>
        </w:tc>
        <w:tc>
          <w:tcPr>
            <w:tcW w:w="1147" w:type="dxa"/>
            <w:tcBorders>
              <w:top w:val="single" w:sz="4" w:space="0" w:color="auto"/>
              <w:left w:val="single" w:sz="4" w:space="0" w:color="auto"/>
              <w:right w:val="single" w:sz="4" w:space="0" w:color="auto"/>
            </w:tcBorders>
            <w:shd w:val="clear" w:color="auto" w:fill="FFFFFF"/>
            <w:vAlign w:val="center"/>
          </w:tcPr>
          <w:p w:rsidR="00E54082" w:rsidRPr="00DA58BE" w:rsidRDefault="00E54082" w:rsidP="00E54082">
            <w:pPr>
              <w:autoSpaceDE/>
              <w:autoSpaceDN/>
              <w:adjustRightInd/>
              <w:jc w:val="center"/>
              <w:rPr>
                <w:rFonts w:asciiTheme="minorHAnsi" w:eastAsia="Arial" w:hAnsiTheme="minorHAnsi" w:cstheme="minorHAnsi"/>
                <w:sz w:val="24"/>
                <w:szCs w:val="24"/>
                <w:lang w:eastAsia="ru-RU"/>
              </w:rPr>
            </w:pPr>
            <w:r w:rsidRPr="00DA58BE">
              <w:rPr>
                <w:rFonts w:asciiTheme="minorHAnsi" w:eastAsia="Arial" w:hAnsiTheme="minorHAnsi" w:cstheme="minorHAnsi"/>
                <w:sz w:val="24"/>
                <w:szCs w:val="24"/>
                <w:lang w:eastAsia="ru-RU"/>
              </w:rPr>
              <w:t>0,373 3</w:t>
            </w:r>
          </w:p>
        </w:tc>
      </w:tr>
      <w:tr w:rsidR="00E54082" w:rsidRPr="00DA58BE" w:rsidTr="003676E2">
        <w:trPr>
          <w:trHeight w:hRule="exact" w:val="365"/>
          <w:jc w:val="center"/>
        </w:trPr>
        <w:tc>
          <w:tcPr>
            <w:tcW w:w="1147" w:type="dxa"/>
            <w:tcBorders>
              <w:top w:val="single" w:sz="4" w:space="0" w:color="auto"/>
              <w:left w:val="single" w:sz="4" w:space="0" w:color="auto"/>
              <w:bottom w:val="single" w:sz="4" w:space="0" w:color="auto"/>
            </w:tcBorders>
            <w:shd w:val="clear" w:color="auto" w:fill="FFFFFF"/>
            <w:vAlign w:val="center"/>
          </w:tcPr>
          <w:p w:rsidR="00E54082" w:rsidRPr="00DA58BE" w:rsidRDefault="00E54082" w:rsidP="00E54082">
            <w:pPr>
              <w:autoSpaceDE/>
              <w:autoSpaceDN/>
              <w:adjustRightInd/>
              <w:ind w:hanging="20"/>
              <w:jc w:val="center"/>
              <w:rPr>
                <w:rFonts w:asciiTheme="minorHAnsi" w:eastAsia="Arial" w:hAnsiTheme="minorHAnsi" w:cstheme="minorHAnsi"/>
                <w:sz w:val="24"/>
                <w:szCs w:val="24"/>
                <w:lang w:eastAsia="ru-RU"/>
              </w:rPr>
            </w:pPr>
            <w:r w:rsidRPr="00DA58BE">
              <w:rPr>
                <w:rFonts w:asciiTheme="minorHAnsi" w:eastAsia="Arial" w:hAnsiTheme="minorHAnsi" w:cstheme="minorHAnsi"/>
                <w:sz w:val="24"/>
                <w:szCs w:val="24"/>
                <w:lang w:eastAsia="ru-RU"/>
              </w:rPr>
              <w:t>352,12</w:t>
            </w:r>
          </w:p>
        </w:tc>
        <w:tc>
          <w:tcPr>
            <w:tcW w:w="1138" w:type="dxa"/>
            <w:tcBorders>
              <w:top w:val="single" w:sz="4" w:space="0" w:color="auto"/>
              <w:left w:val="single" w:sz="4" w:space="0" w:color="auto"/>
              <w:bottom w:val="single" w:sz="4" w:space="0" w:color="auto"/>
            </w:tcBorders>
            <w:shd w:val="clear" w:color="auto" w:fill="FFFFFF"/>
            <w:vAlign w:val="center"/>
          </w:tcPr>
          <w:p w:rsidR="00E54082" w:rsidRPr="00DA58BE" w:rsidRDefault="00E54082" w:rsidP="00E54082">
            <w:pPr>
              <w:autoSpaceDE/>
              <w:autoSpaceDN/>
              <w:adjustRightInd/>
              <w:jc w:val="center"/>
              <w:rPr>
                <w:rFonts w:asciiTheme="minorHAnsi" w:eastAsia="Arial" w:hAnsiTheme="minorHAnsi" w:cstheme="minorHAnsi"/>
                <w:sz w:val="24"/>
                <w:szCs w:val="24"/>
                <w:lang w:eastAsia="ru-RU"/>
              </w:rPr>
            </w:pPr>
            <w:r w:rsidRPr="00DA58BE">
              <w:rPr>
                <w:rFonts w:asciiTheme="minorHAnsi" w:eastAsia="Arial" w:hAnsiTheme="minorHAnsi" w:cstheme="minorHAnsi"/>
                <w:sz w:val="24"/>
                <w:szCs w:val="24"/>
                <w:lang w:eastAsia="ru-RU"/>
              </w:rPr>
              <w:t>348,7</w:t>
            </w:r>
          </w:p>
        </w:tc>
        <w:tc>
          <w:tcPr>
            <w:tcW w:w="1133" w:type="dxa"/>
            <w:tcBorders>
              <w:top w:val="single" w:sz="4" w:space="0" w:color="auto"/>
              <w:left w:val="single" w:sz="4" w:space="0" w:color="auto"/>
              <w:bottom w:val="single" w:sz="4" w:space="0" w:color="auto"/>
            </w:tcBorders>
            <w:shd w:val="clear" w:color="auto" w:fill="FFFFFF"/>
            <w:vAlign w:val="center"/>
          </w:tcPr>
          <w:p w:rsidR="00E54082" w:rsidRPr="00DA58BE" w:rsidRDefault="00E54082" w:rsidP="00E54082">
            <w:pPr>
              <w:autoSpaceDE/>
              <w:autoSpaceDN/>
              <w:adjustRightInd/>
              <w:ind w:hanging="32"/>
              <w:jc w:val="center"/>
              <w:rPr>
                <w:rFonts w:asciiTheme="minorHAnsi" w:eastAsia="Arial" w:hAnsiTheme="minorHAnsi" w:cstheme="minorHAnsi"/>
                <w:sz w:val="24"/>
                <w:szCs w:val="24"/>
                <w:lang w:eastAsia="ru-RU"/>
              </w:rPr>
            </w:pPr>
            <w:r w:rsidRPr="00DA58BE">
              <w:rPr>
                <w:rFonts w:asciiTheme="minorHAnsi" w:eastAsia="Arial" w:hAnsiTheme="minorHAnsi" w:cstheme="minorHAnsi"/>
                <w:sz w:val="24"/>
                <w:szCs w:val="24"/>
                <w:lang w:eastAsia="ru-RU"/>
              </w:rPr>
              <w:t>348,6</w:t>
            </w:r>
          </w:p>
        </w:tc>
        <w:tc>
          <w:tcPr>
            <w:tcW w:w="1133" w:type="dxa"/>
            <w:tcBorders>
              <w:top w:val="single" w:sz="4" w:space="0" w:color="auto"/>
              <w:left w:val="single" w:sz="4" w:space="0" w:color="auto"/>
              <w:bottom w:val="single" w:sz="4" w:space="0" w:color="auto"/>
            </w:tcBorders>
            <w:shd w:val="clear" w:color="auto" w:fill="FFFFFF"/>
            <w:vAlign w:val="center"/>
          </w:tcPr>
          <w:p w:rsidR="00E54082" w:rsidRPr="00DA58BE" w:rsidRDefault="00E54082" w:rsidP="00E54082">
            <w:pPr>
              <w:autoSpaceDE/>
              <w:autoSpaceDN/>
              <w:adjustRightInd/>
              <w:jc w:val="center"/>
              <w:rPr>
                <w:rFonts w:asciiTheme="minorHAnsi" w:eastAsia="Arial" w:hAnsiTheme="minorHAnsi" w:cstheme="minorHAnsi"/>
                <w:sz w:val="24"/>
                <w:szCs w:val="24"/>
                <w:lang w:eastAsia="ru-RU"/>
              </w:rPr>
            </w:pPr>
            <w:r w:rsidRPr="00DA58BE">
              <w:rPr>
                <w:rFonts w:asciiTheme="minorHAnsi" w:eastAsia="Arial" w:hAnsiTheme="minorHAnsi" w:cstheme="minorHAnsi"/>
                <w:sz w:val="24"/>
                <w:szCs w:val="24"/>
                <w:lang w:eastAsia="ru-RU"/>
              </w:rPr>
              <w:t>349,0</w:t>
            </w:r>
          </w:p>
        </w:tc>
        <w:tc>
          <w:tcPr>
            <w:tcW w:w="1133" w:type="dxa"/>
            <w:tcBorders>
              <w:top w:val="single" w:sz="4" w:space="0" w:color="auto"/>
              <w:left w:val="single" w:sz="4" w:space="0" w:color="auto"/>
              <w:bottom w:val="single" w:sz="4" w:space="0" w:color="auto"/>
            </w:tcBorders>
            <w:shd w:val="clear" w:color="auto" w:fill="FFFFFF"/>
            <w:vAlign w:val="center"/>
          </w:tcPr>
          <w:p w:rsidR="00E54082" w:rsidRPr="00DA58BE" w:rsidRDefault="00E54082" w:rsidP="00E54082">
            <w:pPr>
              <w:autoSpaceDE/>
              <w:autoSpaceDN/>
              <w:adjustRightInd/>
              <w:jc w:val="center"/>
              <w:rPr>
                <w:rFonts w:asciiTheme="minorHAnsi" w:eastAsia="Arial" w:hAnsiTheme="minorHAnsi" w:cstheme="minorHAnsi"/>
                <w:sz w:val="24"/>
                <w:szCs w:val="24"/>
                <w:lang w:eastAsia="ru-RU"/>
              </w:rPr>
            </w:pPr>
            <w:r w:rsidRPr="00DA58BE">
              <w:rPr>
                <w:rFonts w:asciiTheme="minorHAnsi" w:eastAsia="Arial" w:hAnsiTheme="minorHAnsi" w:cstheme="minorHAnsi"/>
                <w:sz w:val="24"/>
                <w:szCs w:val="24"/>
                <w:lang w:eastAsia="ru-RU"/>
              </w:rPr>
              <w:t>348,5</w:t>
            </w:r>
          </w:p>
        </w:tc>
        <w:tc>
          <w:tcPr>
            <w:tcW w:w="1138" w:type="dxa"/>
            <w:tcBorders>
              <w:top w:val="single" w:sz="4" w:space="0" w:color="auto"/>
              <w:left w:val="single" w:sz="4" w:space="0" w:color="auto"/>
              <w:bottom w:val="single" w:sz="4" w:space="0" w:color="auto"/>
            </w:tcBorders>
            <w:shd w:val="clear" w:color="auto" w:fill="FFFFFF"/>
            <w:vAlign w:val="center"/>
          </w:tcPr>
          <w:p w:rsidR="00E54082" w:rsidRPr="00DA58BE" w:rsidRDefault="00E54082" w:rsidP="00E54082">
            <w:pPr>
              <w:autoSpaceDE/>
              <w:autoSpaceDN/>
              <w:adjustRightInd/>
              <w:ind w:hanging="30"/>
              <w:jc w:val="center"/>
              <w:rPr>
                <w:rFonts w:asciiTheme="minorHAnsi" w:eastAsia="Arial" w:hAnsiTheme="minorHAnsi" w:cstheme="minorHAnsi"/>
                <w:sz w:val="24"/>
                <w:szCs w:val="24"/>
                <w:lang w:eastAsia="ru-RU"/>
              </w:rPr>
            </w:pPr>
            <w:r w:rsidRPr="00DA58BE">
              <w:rPr>
                <w:rFonts w:asciiTheme="minorHAnsi" w:eastAsia="Arial" w:hAnsiTheme="minorHAnsi" w:cstheme="minorHAnsi"/>
                <w:sz w:val="24"/>
                <w:szCs w:val="24"/>
                <w:lang w:eastAsia="ru-RU"/>
              </w:rPr>
              <w:t>348,75</w:t>
            </w:r>
          </w:p>
        </w:tc>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rsidR="00E54082" w:rsidRPr="00DA58BE" w:rsidRDefault="00E54082" w:rsidP="00E54082">
            <w:pPr>
              <w:autoSpaceDE/>
              <w:autoSpaceDN/>
              <w:adjustRightInd/>
              <w:jc w:val="center"/>
              <w:rPr>
                <w:rFonts w:asciiTheme="minorHAnsi" w:eastAsia="Arial" w:hAnsiTheme="minorHAnsi" w:cstheme="minorHAnsi"/>
                <w:sz w:val="24"/>
                <w:szCs w:val="24"/>
                <w:lang w:eastAsia="ru-RU"/>
              </w:rPr>
            </w:pPr>
            <w:r w:rsidRPr="00DA58BE">
              <w:rPr>
                <w:rFonts w:asciiTheme="minorHAnsi" w:eastAsia="Arial" w:hAnsiTheme="minorHAnsi" w:cstheme="minorHAnsi"/>
                <w:sz w:val="24"/>
                <w:szCs w:val="24"/>
                <w:lang w:eastAsia="ru-RU"/>
              </w:rPr>
              <w:t>0,327 4</w:t>
            </w:r>
          </w:p>
        </w:tc>
      </w:tr>
    </w:tbl>
    <w:p w:rsidR="003676E2" w:rsidRPr="00DA58BE" w:rsidRDefault="003676E2" w:rsidP="00E54082">
      <w:pPr>
        <w:pStyle w:val="Style31"/>
        <w:widowControl/>
        <w:ind w:firstLine="567"/>
        <w:jc w:val="both"/>
        <w:rPr>
          <w:rStyle w:val="ListLabel137"/>
          <w:rFonts w:asciiTheme="minorHAnsi" w:hAnsiTheme="minorHAnsi" w:cstheme="minorHAnsi"/>
          <w:lang w:val="ru-RU"/>
        </w:rPr>
      </w:pPr>
    </w:p>
    <w:p w:rsidR="00E54082" w:rsidRPr="00DA58BE" w:rsidRDefault="00E54082" w:rsidP="00E54082">
      <w:pPr>
        <w:pStyle w:val="Style31"/>
        <w:widowControl/>
        <w:ind w:firstLine="567"/>
        <w:jc w:val="both"/>
        <w:rPr>
          <w:rStyle w:val="ListLabel137"/>
          <w:rFonts w:asciiTheme="minorHAnsi" w:hAnsiTheme="minorHAnsi" w:cstheme="minorHAnsi"/>
          <w:lang w:val="ru-RU"/>
        </w:rPr>
      </w:pPr>
      <w:r w:rsidRPr="00DA58BE">
        <w:rPr>
          <w:rStyle w:val="ListLabel137"/>
          <w:rFonts w:asciiTheme="minorHAnsi" w:hAnsiTheme="minorHAnsi" w:cstheme="minorHAnsi"/>
          <w:lang w:val="ru-RU"/>
        </w:rPr>
        <w:t xml:space="preserve">Повторяемость при </w:t>
      </w:r>
      <w:r w:rsidRPr="00DA58BE">
        <w:rPr>
          <w:rStyle w:val="ListLabel137"/>
          <w:rFonts w:asciiTheme="minorHAnsi" w:hAnsiTheme="minorHAnsi" w:cstheme="minorHAnsi"/>
          <w:i/>
          <w:lang w:val="ru-RU"/>
        </w:rPr>
        <w:t>C</w:t>
      </w:r>
      <w:proofErr w:type="gramStart"/>
      <w:r w:rsidRPr="00DA58BE">
        <w:rPr>
          <w:rStyle w:val="ListLabel137"/>
          <w:rFonts w:asciiTheme="minorHAnsi" w:hAnsiTheme="minorHAnsi" w:cstheme="minorHAnsi"/>
          <w:i/>
          <w:vertAlign w:val="subscript"/>
          <w:lang w:val="ru-RU"/>
        </w:rPr>
        <w:t>0</w:t>
      </w:r>
      <w:r w:rsidRPr="00DA58BE">
        <w:rPr>
          <w:rStyle w:val="ListLabel137"/>
          <w:rFonts w:asciiTheme="minorHAnsi" w:hAnsiTheme="minorHAnsi" w:cstheme="minorHAnsi"/>
          <w:lang w:val="ru-RU"/>
        </w:rPr>
        <w:t xml:space="preserve"> :</w:t>
      </w:r>
      <w:proofErr w:type="gramEnd"/>
      <w:r w:rsidRPr="00DA58BE">
        <w:rPr>
          <w:rStyle w:val="ListLabel137"/>
          <w:rFonts w:asciiTheme="minorHAnsi" w:hAnsiTheme="minorHAnsi" w:cstheme="minorHAnsi"/>
          <w:lang w:val="ru-RU"/>
        </w:rPr>
        <w:t xml:space="preserve"> 0,008 2 мг/м</w:t>
      </w:r>
      <w:r w:rsidRPr="00DA58BE">
        <w:rPr>
          <w:rStyle w:val="ListLabel137"/>
          <w:rFonts w:asciiTheme="minorHAnsi" w:hAnsiTheme="minorHAnsi" w:cstheme="minorHAnsi"/>
          <w:vertAlign w:val="superscript"/>
          <w:lang w:val="ru-RU"/>
        </w:rPr>
        <w:t>3</w:t>
      </w:r>
    </w:p>
    <w:p w:rsidR="00E54082" w:rsidRPr="00DA58BE" w:rsidRDefault="00E54082" w:rsidP="00E54082">
      <w:pPr>
        <w:pStyle w:val="Style31"/>
        <w:widowControl/>
        <w:ind w:firstLine="567"/>
        <w:jc w:val="both"/>
        <w:rPr>
          <w:rStyle w:val="ListLabel137"/>
          <w:rFonts w:asciiTheme="minorHAnsi" w:hAnsiTheme="minorHAnsi" w:cstheme="minorHAnsi"/>
          <w:lang w:val="ru-RU"/>
        </w:rPr>
      </w:pPr>
      <w:r w:rsidRPr="00DA58BE">
        <w:rPr>
          <w:rStyle w:val="ListLabel137"/>
          <w:rFonts w:asciiTheme="minorHAnsi" w:hAnsiTheme="minorHAnsi" w:cstheme="minorHAnsi"/>
          <w:lang w:val="ru-RU"/>
        </w:rPr>
        <w:t xml:space="preserve">Повторяемость при </w:t>
      </w:r>
      <w:r w:rsidRPr="00DA58BE">
        <w:rPr>
          <w:rStyle w:val="ListLabel137"/>
          <w:rFonts w:asciiTheme="minorHAnsi" w:hAnsiTheme="minorHAnsi" w:cstheme="minorHAnsi"/>
          <w:i/>
          <w:lang w:val="ru-RU"/>
        </w:rPr>
        <w:t>C</w:t>
      </w:r>
      <w:proofErr w:type="gramStart"/>
      <w:r w:rsidRPr="00DA58BE">
        <w:rPr>
          <w:rStyle w:val="ListLabel137"/>
          <w:rFonts w:asciiTheme="minorHAnsi" w:hAnsiTheme="minorHAnsi" w:cstheme="minorHAnsi"/>
          <w:i/>
          <w:vertAlign w:val="subscript"/>
          <w:lang w:val="ru-RU"/>
        </w:rPr>
        <w:t>1</w:t>
      </w:r>
      <w:r w:rsidRPr="00DA58BE">
        <w:rPr>
          <w:rStyle w:val="ListLabel137"/>
          <w:rFonts w:asciiTheme="minorHAnsi" w:hAnsiTheme="minorHAnsi" w:cstheme="minorHAnsi"/>
          <w:lang w:val="ru-RU"/>
        </w:rPr>
        <w:t xml:space="preserve"> :</w:t>
      </w:r>
      <w:proofErr w:type="gramEnd"/>
      <w:r w:rsidRPr="00DA58BE">
        <w:rPr>
          <w:rStyle w:val="ListLabel137"/>
          <w:rFonts w:asciiTheme="minorHAnsi" w:hAnsiTheme="minorHAnsi" w:cstheme="minorHAnsi"/>
          <w:lang w:val="ru-RU"/>
        </w:rPr>
        <w:t xml:space="preserve"> 0,373 3 мг/м</w:t>
      </w:r>
      <w:r w:rsidRPr="00DA58BE">
        <w:rPr>
          <w:rStyle w:val="ListLabel137"/>
          <w:rFonts w:asciiTheme="minorHAnsi" w:hAnsiTheme="minorHAnsi" w:cstheme="minorHAnsi"/>
          <w:vertAlign w:val="superscript"/>
          <w:lang w:val="ru-RU"/>
        </w:rPr>
        <w:t>3</w:t>
      </w:r>
    </w:p>
    <w:p w:rsidR="00E54082" w:rsidRPr="00DA58BE" w:rsidRDefault="00E54082" w:rsidP="00E54082">
      <w:pPr>
        <w:pStyle w:val="Style31"/>
        <w:widowControl/>
        <w:ind w:firstLine="567"/>
        <w:jc w:val="both"/>
        <w:rPr>
          <w:rStyle w:val="ListLabel137"/>
          <w:rFonts w:asciiTheme="minorHAnsi" w:hAnsiTheme="minorHAnsi" w:cstheme="minorHAnsi"/>
          <w:lang w:val="ru-RU"/>
        </w:rPr>
      </w:pPr>
      <w:r w:rsidRPr="00DA58BE">
        <w:rPr>
          <w:rStyle w:val="ListLabel137"/>
          <w:rFonts w:asciiTheme="minorHAnsi" w:hAnsiTheme="minorHAnsi" w:cstheme="minorHAnsi"/>
          <w:lang w:val="ru-RU"/>
        </w:rPr>
        <w:t xml:space="preserve">Повторяемость при </w:t>
      </w:r>
      <w:r w:rsidRPr="00DA58BE">
        <w:rPr>
          <w:rStyle w:val="ListLabel137"/>
          <w:rFonts w:asciiTheme="minorHAnsi" w:hAnsiTheme="minorHAnsi" w:cstheme="minorHAnsi"/>
          <w:i/>
          <w:lang w:val="ru-RU"/>
        </w:rPr>
        <w:t>C</w:t>
      </w:r>
      <w:r w:rsidRPr="00DA58BE">
        <w:rPr>
          <w:rStyle w:val="ListLabel137"/>
          <w:rFonts w:asciiTheme="minorHAnsi" w:hAnsiTheme="minorHAnsi" w:cstheme="minorHAnsi"/>
          <w:i/>
          <w:vertAlign w:val="subscript"/>
          <w:lang w:val="ru-RU"/>
        </w:rPr>
        <w:t>7</w:t>
      </w:r>
      <w:r w:rsidRPr="00DA58BE">
        <w:rPr>
          <w:rStyle w:val="ListLabel137"/>
          <w:rFonts w:asciiTheme="minorHAnsi" w:hAnsiTheme="minorHAnsi" w:cstheme="minorHAnsi"/>
          <w:lang w:val="ru-RU"/>
        </w:rPr>
        <w:t>: 0,327 4 мг/м</w:t>
      </w:r>
      <w:r w:rsidRPr="00DA58BE">
        <w:rPr>
          <w:rStyle w:val="ListLabel137"/>
          <w:rFonts w:asciiTheme="minorHAnsi" w:hAnsiTheme="minorHAnsi" w:cstheme="minorHAnsi"/>
          <w:vertAlign w:val="superscript"/>
          <w:lang w:val="ru-RU"/>
        </w:rPr>
        <w:t>3</w:t>
      </w:r>
    </w:p>
    <w:p w:rsidR="00E54082" w:rsidRPr="00DA58BE" w:rsidRDefault="00E54082" w:rsidP="00486950">
      <w:pPr>
        <w:pStyle w:val="Style31"/>
        <w:widowControl/>
        <w:ind w:firstLine="567"/>
        <w:jc w:val="both"/>
        <w:rPr>
          <w:rStyle w:val="ListLabel137"/>
          <w:rFonts w:asciiTheme="minorHAnsi" w:hAnsiTheme="minorHAnsi" w:cstheme="minorHAnsi"/>
          <w:lang w:val="ru-RU"/>
        </w:rPr>
      </w:pPr>
      <w:r w:rsidRPr="00DA58BE">
        <w:rPr>
          <w:rStyle w:val="ListLabel137"/>
          <w:rFonts w:asciiTheme="minorHAnsi" w:hAnsiTheme="minorHAnsi" w:cstheme="minorHAnsi"/>
          <w:lang w:val="ru-RU"/>
        </w:rPr>
        <w:t>Предел обнаружения: 0,099 9 мг/м</w:t>
      </w:r>
      <w:r w:rsidRPr="00DA58BE">
        <w:rPr>
          <w:rStyle w:val="ListLabel137"/>
          <w:rFonts w:asciiTheme="minorHAnsi" w:hAnsiTheme="minorHAnsi" w:cstheme="minorHAnsi"/>
          <w:vertAlign w:val="superscript"/>
          <w:lang w:val="ru-RU"/>
        </w:rPr>
        <w:t>3</w:t>
      </w:r>
    </w:p>
    <w:p w:rsidR="00E54082" w:rsidRPr="00DA58BE" w:rsidRDefault="00E54082" w:rsidP="00E54082">
      <w:pPr>
        <w:pStyle w:val="Style31"/>
        <w:widowControl/>
        <w:ind w:firstLine="567"/>
        <w:jc w:val="both"/>
        <w:rPr>
          <w:rStyle w:val="ListLabel137"/>
          <w:rFonts w:asciiTheme="minorHAnsi" w:hAnsiTheme="minorHAnsi" w:cstheme="minorHAnsi"/>
          <w:b/>
          <w:lang w:val="ru-RU"/>
        </w:rPr>
      </w:pPr>
      <w:r w:rsidRPr="00DA58BE">
        <w:rPr>
          <w:rStyle w:val="ListLabel137"/>
          <w:rFonts w:asciiTheme="minorHAnsi" w:hAnsiTheme="minorHAnsi" w:cstheme="minorHAnsi"/>
          <w:b/>
          <w:lang w:val="ru-RU"/>
        </w:rPr>
        <w:t>A.3 Несоответствие</w:t>
      </w:r>
    </w:p>
    <w:p w:rsidR="00486950" w:rsidRPr="00DA58BE" w:rsidRDefault="00486950" w:rsidP="00E54082">
      <w:pPr>
        <w:pStyle w:val="Style31"/>
        <w:widowControl/>
        <w:ind w:firstLine="567"/>
        <w:jc w:val="both"/>
        <w:rPr>
          <w:rStyle w:val="ListLabel137"/>
          <w:rFonts w:asciiTheme="minorHAnsi" w:hAnsiTheme="minorHAnsi" w:cstheme="minorHAnsi"/>
          <w:b/>
          <w:lang w:val="ru-RU"/>
        </w:rPr>
      </w:pPr>
    </w:p>
    <w:p w:rsidR="00E54082" w:rsidRPr="00DA58BE" w:rsidRDefault="00E54082" w:rsidP="00E54082">
      <w:pPr>
        <w:pStyle w:val="Style31"/>
        <w:widowControl/>
        <w:ind w:firstLine="567"/>
        <w:jc w:val="both"/>
        <w:rPr>
          <w:rStyle w:val="ListLabel137"/>
          <w:rFonts w:asciiTheme="minorHAnsi" w:hAnsiTheme="minorHAnsi" w:cstheme="minorHAnsi"/>
          <w:lang w:val="ru-RU"/>
        </w:rPr>
      </w:pPr>
      <w:r w:rsidRPr="00DA58BE">
        <w:rPr>
          <w:rStyle w:val="ListLabel137"/>
          <w:rFonts w:asciiTheme="minorHAnsi" w:hAnsiTheme="minorHAnsi" w:cstheme="minorHAnsi"/>
          <w:lang w:val="ru-RU"/>
        </w:rPr>
        <w:t>Д</w:t>
      </w:r>
      <w:r w:rsidR="00486950" w:rsidRPr="00DA58BE">
        <w:rPr>
          <w:rStyle w:val="ListLabel137"/>
          <w:rFonts w:asciiTheme="minorHAnsi" w:hAnsiTheme="minorHAnsi" w:cstheme="minorHAnsi"/>
          <w:lang w:val="ru-RU"/>
        </w:rPr>
        <w:t>ля показателя несоответствия в т</w:t>
      </w:r>
      <w:r w:rsidRPr="00DA58BE">
        <w:rPr>
          <w:rStyle w:val="ListLabel137"/>
          <w:rFonts w:asciiTheme="minorHAnsi" w:hAnsiTheme="minorHAnsi" w:cstheme="minorHAnsi"/>
          <w:lang w:val="ru-RU"/>
        </w:rPr>
        <w:t xml:space="preserve">аблице А.3 приведено среднее значение повторных измерений по сравнению с допустимыми эталонными значениями. Остаточные значения рассчитываются как в абсолютных, так и в относительных величинах. Относительные </w:t>
      </w:r>
      <w:r w:rsidRPr="00DA58BE">
        <w:rPr>
          <w:rStyle w:val="ListLabel137"/>
          <w:rFonts w:asciiTheme="minorHAnsi" w:hAnsiTheme="minorHAnsi" w:cstheme="minorHAnsi"/>
          <w:lang w:val="ru-RU"/>
        </w:rPr>
        <w:lastRenderedPageBreak/>
        <w:t>остаточные значения представлены на графике по</w:t>
      </w:r>
      <w:r w:rsidR="00486950" w:rsidRPr="00DA58BE">
        <w:rPr>
          <w:rStyle w:val="ListLabel137"/>
          <w:rFonts w:asciiTheme="minorHAnsi" w:hAnsiTheme="minorHAnsi" w:cstheme="minorHAnsi"/>
          <w:lang w:val="ru-RU"/>
        </w:rPr>
        <w:t xml:space="preserve"> сравнению с концентрациями на</w:t>
      </w:r>
      <w:r w:rsidR="00486950" w:rsidRPr="00DA58BE">
        <w:rPr>
          <w:rStyle w:val="ListLabel137"/>
          <w:rFonts w:asciiTheme="minorHAnsi" w:hAnsiTheme="minorHAnsi" w:cstheme="minorHAnsi"/>
          <w:lang w:val="ru-RU"/>
        </w:rPr>
        <w:br/>
        <w:t>р</w:t>
      </w:r>
      <w:r w:rsidRPr="00DA58BE">
        <w:rPr>
          <w:rStyle w:val="ListLabel137"/>
          <w:rFonts w:asciiTheme="minorHAnsi" w:hAnsiTheme="minorHAnsi" w:cstheme="minorHAnsi"/>
          <w:lang w:val="ru-RU"/>
        </w:rPr>
        <w:t>исунке А.1.</w:t>
      </w:r>
    </w:p>
    <w:p w:rsidR="00486950" w:rsidRPr="00DA58BE" w:rsidRDefault="00486950" w:rsidP="00E54082">
      <w:pPr>
        <w:pStyle w:val="Style31"/>
        <w:widowControl/>
        <w:ind w:firstLine="567"/>
        <w:jc w:val="both"/>
        <w:rPr>
          <w:rStyle w:val="ListLabel137"/>
          <w:rFonts w:asciiTheme="minorHAnsi" w:hAnsiTheme="minorHAnsi" w:cstheme="minorHAnsi"/>
          <w:lang w:val="ru-RU"/>
        </w:rPr>
      </w:pPr>
    </w:p>
    <w:p w:rsidR="00E54082" w:rsidRPr="00DA58BE" w:rsidRDefault="00E54082" w:rsidP="00486950">
      <w:pPr>
        <w:pStyle w:val="Style31"/>
        <w:widowControl/>
        <w:ind w:firstLine="567"/>
        <w:jc w:val="center"/>
        <w:rPr>
          <w:rStyle w:val="ListLabel137"/>
          <w:rFonts w:asciiTheme="minorHAnsi" w:hAnsiTheme="minorHAnsi" w:cstheme="minorHAnsi"/>
          <w:b/>
          <w:lang w:val="ru-RU"/>
        </w:rPr>
      </w:pPr>
      <w:r w:rsidRPr="00DA58BE">
        <w:rPr>
          <w:rStyle w:val="ListLabel137"/>
          <w:rFonts w:asciiTheme="minorHAnsi" w:hAnsiTheme="minorHAnsi" w:cstheme="minorHAnsi"/>
          <w:b/>
          <w:lang w:val="ru-RU"/>
        </w:rPr>
        <w:t>Таблица А.3 — Результаты испытаний на несоответствие</w:t>
      </w:r>
    </w:p>
    <w:p w:rsidR="00E54082" w:rsidRPr="00DA58BE" w:rsidRDefault="00E54082" w:rsidP="00E54082">
      <w:pPr>
        <w:pStyle w:val="Style31"/>
        <w:widowControl/>
        <w:ind w:firstLine="567"/>
        <w:jc w:val="both"/>
        <w:rPr>
          <w:rStyle w:val="ListLabel137"/>
          <w:rFonts w:asciiTheme="minorHAnsi" w:hAnsiTheme="minorHAnsi" w:cstheme="minorHAnsi"/>
          <w:lang w:val="ru-RU"/>
        </w:rPr>
      </w:pPr>
    </w:p>
    <w:tbl>
      <w:tblPr>
        <w:tblW w:w="4631" w:type="dxa"/>
        <w:jc w:val="center"/>
        <w:tblLayout w:type="fixed"/>
        <w:tblCellMar>
          <w:left w:w="10" w:type="dxa"/>
          <w:right w:w="10" w:type="dxa"/>
        </w:tblCellMar>
        <w:tblLook w:val="04A0" w:firstRow="1" w:lastRow="0" w:firstColumn="1" w:lastColumn="0" w:noHBand="0" w:noVBand="1"/>
      </w:tblPr>
      <w:tblGrid>
        <w:gridCol w:w="1166"/>
        <w:gridCol w:w="1147"/>
        <w:gridCol w:w="1152"/>
        <w:gridCol w:w="1166"/>
      </w:tblGrid>
      <w:tr w:rsidR="00E54082" w:rsidRPr="00DA58BE" w:rsidTr="00486950">
        <w:trPr>
          <w:trHeight w:hRule="exact" w:val="715"/>
          <w:jc w:val="center"/>
        </w:trPr>
        <w:tc>
          <w:tcPr>
            <w:tcW w:w="1166" w:type="dxa"/>
            <w:tcBorders>
              <w:top w:val="single" w:sz="4" w:space="0" w:color="auto"/>
              <w:left w:val="single" w:sz="4" w:space="0" w:color="auto"/>
            </w:tcBorders>
            <w:shd w:val="clear" w:color="auto" w:fill="FFFFFF"/>
            <w:vAlign w:val="bottom"/>
          </w:tcPr>
          <w:p w:rsidR="00E54082" w:rsidRPr="00DA58BE" w:rsidRDefault="00E54082" w:rsidP="00E54082">
            <w:pPr>
              <w:autoSpaceDE/>
              <w:autoSpaceDN/>
              <w:adjustRightInd/>
              <w:spacing w:line="401" w:lineRule="auto"/>
              <w:jc w:val="center"/>
              <w:rPr>
                <w:rFonts w:asciiTheme="minorHAnsi" w:eastAsia="Arial" w:hAnsiTheme="minorHAnsi" w:cstheme="minorHAnsi"/>
                <w:b/>
                <w:sz w:val="18"/>
                <w:szCs w:val="18"/>
                <w:lang w:eastAsia="ru-RU"/>
              </w:rPr>
            </w:pPr>
            <w:proofErr w:type="spellStart"/>
            <w:r w:rsidRPr="00DA58BE">
              <w:rPr>
                <w:rFonts w:asciiTheme="minorHAnsi" w:hAnsiTheme="minorHAnsi" w:cstheme="minorHAnsi"/>
                <w:b/>
                <w:i/>
                <w:iCs/>
                <w:sz w:val="18"/>
                <w:szCs w:val="18"/>
                <w:lang w:eastAsia="ru-RU"/>
              </w:rPr>
              <w:t>C</w:t>
            </w:r>
            <w:r w:rsidRPr="00DA58BE">
              <w:rPr>
                <w:rFonts w:asciiTheme="minorHAnsi" w:hAnsiTheme="minorHAnsi" w:cstheme="minorHAnsi"/>
                <w:b/>
                <w:i/>
                <w:iCs/>
                <w:sz w:val="16"/>
                <w:szCs w:val="16"/>
                <w:vertAlign w:val="subscript"/>
                <w:lang w:eastAsia="ru-RU"/>
              </w:rPr>
              <w:t>i</w:t>
            </w:r>
            <w:proofErr w:type="spellEnd"/>
            <w:r w:rsidRPr="00DA58BE">
              <w:rPr>
                <w:rFonts w:asciiTheme="minorHAnsi" w:hAnsiTheme="minorHAnsi" w:cstheme="minorHAnsi"/>
                <w:b/>
                <w:i/>
                <w:iCs/>
                <w:sz w:val="18"/>
                <w:szCs w:val="18"/>
                <w:lang w:eastAsia="ru-RU"/>
              </w:rPr>
              <w:t xml:space="preserve"> </w:t>
            </w:r>
            <w:r w:rsidRPr="00DA58BE">
              <w:rPr>
                <w:rFonts w:asciiTheme="minorHAnsi" w:eastAsia="Arial" w:hAnsiTheme="minorHAnsi" w:cstheme="minorHAnsi"/>
                <w:b/>
                <w:sz w:val="18"/>
                <w:szCs w:val="18"/>
                <w:lang w:eastAsia="ru-RU"/>
              </w:rPr>
              <w:t>мг/м</w:t>
            </w:r>
            <w:r w:rsidRPr="00DA58BE">
              <w:rPr>
                <w:rFonts w:asciiTheme="minorHAnsi" w:eastAsia="Arial" w:hAnsiTheme="minorHAnsi" w:cstheme="minorHAnsi"/>
                <w:b/>
                <w:sz w:val="18"/>
                <w:szCs w:val="18"/>
                <w:vertAlign w:val="superscript"/>
                <w:lang w:eastAsia="ru-RU"/>
              </w:rPr>
              <w:t>3</w:t>
            </w:r>
          </w:p>
        </w:tc>
        <w:tc>
          <w:tcPr>
            <w:tcW w:w="1147" w:type="dxa"/>
            <w:tcBorders>
              <w:top w:val="single" w:sz="4" w:space="0" w:color="auto"/>
              <w:left w:val="single" w:sz="4" w:space="0" w:color="auto"/>
            </w:tcBorders>
            <w:shd w:val="clear" w:color="auto" w:fill="FFFFFF"/>
            <w:vAlign w:val="bottom"/>
          </w:tcPr>
          <w:p w:rsidR="00E54082" w:rsidRPr="00DA58BE" w:rsidRDefault="00E54082" w:rsidP="00E54082">
            <w:pPr>
              <w:autoSpaceDE/>
              <w:autoSpaceDN/>
              <w:adjustRightInd/>
              <w:spacing w:line="348" w:lineRule="auto"/>
              <w:jc w:val="center"/>
              <w:rPr>
                <w:rFonts w:asciiTheme="minorHAnsi" w:eastAsia="Arial" w:hAnsiTheme="minorHAnsi" w:cstheme="minorHAnsi"/>
                <w:b/>
                <w:sz w:val="18"/>
                <w:szCs w:val="18"/>
                <w:lang w:eastAsia="ru-RU"/>
              </w:rPr>
            </w:pPr>
            <w:proofErr w:type="spellStart"/>
            <w:r w:rsidRPr="00DA58BE">
              <w:rPr>
                <w:rFonts w:asciiTheme="minorHAnsi" w:eastAsia="Arial" w:hAnsiTheme="minorHAnsi" w:cstheme="minorHAnsi"/>
                <w:b/>
                <w:i/>
                <w:iCs/>
                <w:lang w:eastAsia="ru-RU"/>
              </w:rPr>
              <w:t>Y</w:t>
            </w:r>
            <w:bookmarkStart w:id="28" w:name="OLE_LINK43"/>
            <w:bookmarkStart w:id="29" w:name="OLE_LINK44"/>
            <w:r w:rsidRPr="00DA58BE">
              <w:rPr>
                <w:rFonts w:asciiTheme="minorHAnsi" w:hAnsiTheme="minorHAnsi" w:cstheme="minorHAnsi"/>
                <w:b/>
                <w:i/>
                <w:iCs/>
                <w:sz w:val="16"/>
                <w:szCs w:val="16"/>
                <w:vertAlign w:val="subscript"/>
                <w:lang w:eastAsia="ru-RU"/>
              </w:rPr>
              <w:t>i</w:t>
            </w:r>
            <w:bookmarkEnd w:id="28"/>
            <w:bookmarkEnd w:id="29"/>
            <w:proofErr w:type="spellEnd"/>
            <w:r w:rsidRPr="00DA58BE">
              <w:rPr>
                <w:rFonts w:asciiTheme="minorHAnsi" w:hAnsiTheme="minorHAnsi" w:cstheme="minorHAnsi"/>
                <w:b/>
                <w:i/>
                <w:iCs/>
                <w:sz w:val="16"/>
                <w:szCs w:val="16"/>
                <w:lang w:eastAsia="ru-RU"/>
              </w:rPr>
              <w:t xml:space="preserve"> </w:t>
            </w:r>
            <w:r w:rsidRPr="00DA58BE">
              <w:rPr>
                <w:rFonts w:asciiTheme="minorHAnsi" w:eastAsia="Arial" w:hAnsiTheme="minorHAnsi" w:cstheme="minorHAnsi"/>
                <w:b/>
                <w:sz w:val="18"/>
                <w:szCs w:val="18"/>
                <w:lang w:eastAsia="ru-RU"/>
              </w:rPr>
              <w:t>мг/м</w:t>
            </w:r>
            <w:r w:rsidRPr="00DA58BE">
              <w:rPr>
                <w:rFonts w:asciiTheme="minorHAnsi" w:eastAsia="Arial" w:hAnsiTheme="minorHAnsi" w:cstheme="minorHAnsi"/>
                <w:b/>
                <w:sz w:val="18"/>
                <w:szCs w:val="18"/>
                <w:vertAlign w:val="superscript"/>
                <w:lang w:eastAsia="ru-RU"/>
              </w:rPr>
              <w:t>3</w:t>
            </w:r>
          </w:p>
        </w:tc>
        <w:tc>
          <w:tcPr>
            <w:tcW w:w="1152" w:type="dxa"/>
            <w:tcBorders>
              <w:top w:val="single" w:sz="4" w:space="0" w:color="auto"/>
              <w:left w:val="single" w:sz="4" w:space="0" w:color="auto"/>
            </w:tcBorders>
            <w:shd w:val="clear" w:color="auto" w:fill="FFFFFF"/>
            <w:vAlign w:val="bottom"/>
          </w:tcPr>
          <w:p w:rsidR="00E54082" w:rsidRPr="00DA58BE" w:rsidRDefault="00E54082" w:rsidP="00E54082">
            <w:pPr>
              <w:autoSpaceDE/>
              <w:autoSpaceDN/>
              <w:adjustRightInd/>
              <w:spacing w:after="80"/>
              <w:jc w:val="center"/>
              <w:rPr>
                <w:rFonts w:asciiTheme="minorHAnsi" w:eastAsia="Arial" w:hAnsiTheme="minorHAnsi" w:cstheme="minorHAnsi"/>
                <w:b/>
                <w:sz w:val="16"/>
                <w:szCs w:val="16"/>
                <w:lang w:eastAsia="ru-RU"/>
              </w:rPr>
            </w:pPr>
            <w:proofErr w:type="spellStart"/>
            <w:r w:rsidRPr="00DA58BE">
              <w:rPr>
                <w:rFonts w:asciiTheme="minorHAnsi" w:eastAsia="Arial" w:hAnsiTheme="minorHAnsi" w:cstheme="minorHAnsi"/>
                <w:b/>
                <w:i/>
                <w:iCs/>
                <w:lang w:eastAsia="ru-RU"/>
              </w:rPr>
              <w:t>E</w:t>
            </w:r>
            <w:r w:rsidRPr="00DA58BE">
              <w:rPr>
                <w:rFonts w:asciiTheme="minorHAnsi" w:hAnsiTheme="minorHAnsi" w:cstheme="minorHAnsi"/>
                <w:b/>
                <w:i/>
                <w:iCs/>
                <w:sz w:val="16"/>
                <w:szCs w:val="16"/>
                <w:vertAlign w:val="subscript"/>
                <w:lang w:eastAsia="ru-RU"/>
              </w:rPr>
              <w:t>i</w:t>
            </w:r>
            <w:proofErr w:type="spellEnd"/>
          </w:p>
          <w:p w:rsidR="00E54082" w:rsidRPr="00DA58BE" w:rsidRDefault="00E54082" w:rsidP="00E54082">
            <w:pPr>
              <w:autoSpaceDE/>
              <w:autoSpaceDN/>
              <w:adjustRightInd/>
              <w:jc w:val="center"/>
              <w:rPr>
                <w:rFonts w:asciiTheme="minorHAnsi" w:eastAsia="Arial" w:hAnsiTheme="minorHAnsi" w:cstheme="minorHAnsi"/>
                <w:b/>
                <w:sz w:val="18"/>
                <w:szCs w:val="18"/>
                <w:lang w:eastAsia="ru-RU"/>
              </w:rPr>
            </w:pPr>
            <w:r w:rsidRPr="00DA58BE">
              <w:rPr>
                <w:rFonts w:asciiTheme="minorHAnsi" w:eastAsia="Arial" w:hAnsiTheme="minorHAnsi" w:cstheme="minorHAnsi"/>
                <w:b/>
                <w:sz w:val="18"/>
                <w:szCs w:val="18"/>
                <w:lang w:eastAsia="ru-RU"/>
              </w:rPr>
              <w:t>мг/м</w:t>
            </w:r>
            <w:r w:rsidRPr="00DA58BE">
              <w:rPr>
                <w:rFonts w:asciiTheme="minorHAnsi" w:eastAsia="Arial" w:hAnsiTheme="minorHAnsi" w:cstheme="minorHAnsi"/>
                <w:b/>
                <w:sz w:val="18"/>
                <w:szCs w:val="18"/>
                <w:vertAlign w:val="superscript"/>
                <w:lang w:eastAsia="ru-RU"/>
              </w:rPr>
              <w:t>3</w:t>
            </w:r>
          </w:p>
        </w:tc>
        <w:tc>
          <w:tcPr>
            <w:tcW w:w="1166" w:type="dxa"/>
            <w:tcBorders>
              <w:top w:val="single" w:sz="4" w:space="0" w:color="auto"/>
              <w:left w:val="single" w:sz="4" w:space="0" w:color="auto"/>
              <w:right w:val="single" w:sz="4" w:space="0" w:color="auto"/>
            </w:tcBorders>
            <w:shd w:val="clear" w:color="auto" w:fill="FFFFFF"/>
            <w:vAlign w:val="bottom"/>
          </w:tcPr>
          <w:p w:rsidR="00E54082" w:rsidRPr="00DA58BE" w:rsidRDefault="00E54082" w:rsidP="00E54082">
            <w:pPr>
              <w:autoSpaceDE/>
              <w:autoSpaceDN/>
              <w:adjustRightInd/>
              <w:spacing w:after="80"/>
              <w:ind w:left="-77"/>
              <w:jc w:val="center"/>
              <w:rPr>
                <w:rFonts w:asciiTheme="minorHAnsi" w:eastAsia="Arial" w:hAnsiTheme="minorHAnsi" w:cstheme="minorHAnsi"/>
                <w:b/>
                <w:sz w:val="16"/>
                <w:szCs w:val="16"/>
                <w:lang w:eastAsia="ru-RU"/>
              </w:rPr>
            </w:pPr>
            <w:proofErr w:type="spellStart"/>
            <w:proofErr w:type="gramStart"/>
            <w:r w:rsidRPr="00DA58BE">
              <w:rPr>
                <w:rFonts w:asciiTheme="minorHAnsi" w:eastAsia="Arial" w:hAnsiTheme="minorHAnsi" w:cstheme="minorHAnsi"/>
                <w:b/>
                <w:i/>
                <w:iCs/>
                <w:lang w:eastAsia="ru-RU"/>
              </w:rPr>
              <w:t>E</w:t>
            </w:r>
            <w:r w:rsidRPr="00DA58BE">
              <w:rPr>
                <w:rFonts w:asciiTheme="minorHAnsi" w:hAnsiTheme="minorHAnsi" w:cstheme="minorHAnsi"/>
                <w:b/>
                <w:i/>
                <w:iCs/>
                <w:sz w:val="16"/>
                <w:szCs w:val="16"/>
                <w:vertAlign w:val="subscript"/>
                <w:lang w:eastAsia="ru-RU"/>
              </w:rPr>
              <w:t>i</w:t>
            </w:r>
            <w:r w:rsidRPr="00DA58BE">
              <w:rPr>
                <w:rFonts w:asciiTheme="minorHAnsi" w:eastAsia="Arial" w:hAnsiTheme="minorHAnsi" w:cstheme="minorHAnsi"/>
                <w:b/>
                <w:sz w:val="16"/>
                <w:szCs w:val="16"/>
                <w:vertAlign w:val="subscript"/>
                <w:lang w:eastAsia="ru-RU"/>
              </w:rPr>
              <w:t>,rel</w:t>
            </w:r>
            <w:proofErr w:type="spellEnd"/>
            <w:proofErr w:type="gramEnd"/>
          </w:p>
          <w:p w:rsidR="00E54082" w:rsidRPr="00DA58BE" w:rsidRDefault="00E54082" w:rsidP="00E54082">
            <w:pPr>
              <w:autoSpaceDE/>
              <w:autoSpaceDN/>
              <w:adjustRightInd/>
              <w:spacing w:after="80"/>
              <w:ind w:left="-77"/>
              <w:jc w:val="center"/>
              <w:rPr>
                <w:rFonts w:asciiTheme="minorHAnsi" w:eastAsia="Arial" w:hAnsiTheme="minorHAnsi" w:cstheme="minorHAnsi"/>
                <w:b/>
                <w:sz w:val="18"/>
                <w:szCs w:val="18"/>
                <w:lang w:eastAsia="ru-RU"/>
              </w:rPr>
            </w:pPr>
            <w:r w:rsidRPr="00DA58BE">
              <w:rPr>
                <w:rFonts w:asciiTheme="minorHAnsi" w:eastAsia="Arial" w:hAnsiTheme="minorHAnsi" w:cstheme="minorHAnsi"/>
                <w:b/>
                <w:sz w:val="18"/>
                <w:szCs w:val="18"/>
                <w:lang w:eastAsia="ru-RU"/>
              </w:rPr>
              <w:t>%</w:t>
            </w:r>
          </w:p>
        </w:tc>
      </w:tr>
      <w:tr w:rsidR="00E54082" w:rsidRPr="00DA58BE" w:rsidTr="00486950">
        <w:trPr>
          <w:trHeight w:hRule="exact" w:val="307"/>
          <w:jc w:val="center"/>
        </w:trPr>
        <w:tc>
          <w:tcPr>
            <w:tcW w:w="1166" w:type="dxa"/>
            <w:tcBorders>
              <w:top w:val="single" w:sz="4" w:space="0" w:color="auto"/>
              <w:left w:val="single" w:sz="4" w:space="0" w:color="auto"/>
            </w:tcBorders>
            <w:shd w:val="clear" w:color="auto" w:fill="FFFFFF"/>
            <w:vAlign w:val="bottom"/>
          </w:tcPr>
          <w:p w:rsidR="00E54082" w:rsidRPr="00DA58BE" w:rsidRDefault="00E54082" w:rsidP="00E54082">
            <w:pPr>
              <w:autoSpaceDE/>
              <w:autoSpaceDN/>
              <w:adjustRightInd/>
              <w:jc w:val="center"/>
              <w:rPr>
                <w:rFonts w:asciiTheme="minorHAnsi" w:eastAsia="Arial" w:hAnsiTheme="minorHAnsi" w:cstheme="minorHAnsi"/>
                <w:sz w:val="18"/>
                <w:szCs w:val="18"/>
                <w:lang w:eastAsia="ru-RU"/>
              </w:rPr>
            </w:pPr>
            <w:r w:rsidRPr="00DA58BE">
              <w:rPr>
                <w:rFonts w:asciiTheme="minorHAnsi" w:eastAsia="Arial" w:hAnsiTheme="minorHAnsi" w:cstheme="minorHAnsi"/>
                <w:sz w:val="18"/>
                <w:szCs w:val="18"/>
                <w:lang w:eastAsia="ru-RU"/>
              </w:rPr>
              <w:t>0,00</w:t>
            </w:r>
          </w:p>
        </w:tc>
        <w:tc>
          <w:tcPr>
            <w:tcW w:w="1147" w:type="dxa"/>
            <w:tcBorders>
              <w:top w:val="single" w:sz="4" w:space="0" w:color="auto"/>
              <w:left w:val="single" w:sz="4" w:space="0" w:color="auto"/>
            </w:tcBorders>
            <w:shd w:val="clear" w:color="auto" w:fill="FFFFFF"/>
            <w:vAlign w:val="bottom"/>
          </w:tcPr>
          <w:p w:rsidR="00E54082" w:rsidRPr="00DA58BE" w:rsidRDefault="00E54082" w:rsidP="00E54082">
            <w:pPr>
              <w:autoSpaceDE/>
              <w:autoSpaceDN/>
              <w:adjustRightInd/>
              <w:jc w:val="center"/>
              <w:rPr>
                <w:rFonts w:asciiTheme="minorHAnsi" w:eastAsia="Arial" w:hAnsiTheme="minorHAnsi" w:cstheme="minorHAnsi"/>
                <w:sz w:val="18"/>
                <w:szCs w:val="18"/>
                <w:lang w:eastAsia="ru-RU"/>
              </w:rPr>
            </w:pPr>
            <w:r w:rsidRPr="00DA58BE">
              <w:rPr>
                <w:rFonts w:asciiTheme="minorHAnsi" w:eastAsia="Arial" w:hAnsiTheme="minorHAnsi" w:cstheme="minorHAnsi"/>
                <w:sz w:val="18"/>
                <w:szCs w:val="18"/>
                <w:lang w:eastAsia="ru-RU"/>
              </w:rPr>
              <w:t>0,06</w:t>
            </w:r>
          </w:p>
        </w:tc>
        <w:tc>
          <w:tcPr>
            <w:tcW w:w="1152" w:type="dxa"/>
            <w:tcBorders>
              <w:top w:val="single" w:sz="4" w:space="0" w:color="auto"/>
              <w:left w:val="single" w:sz="4" w:space="0" w:color="auto"/>
            </w:tcBorders>
            <w:shd w:val="clear" w:color="auto" w:fill="FFFFFF"/>
            <w:vAlign w:val="bottom"/>
          </w:tcPr>
          <w:p w:rsidR="00E54082" w:rsidRPr="00DA58BE" w:rsidRDefault="00E54082" w:rsidP="00E54082">
            <w:pPr>
              <w:autoSpaceDE/>
              <w:autoSpaceDN/>
              <w:adjustRightInd/>
              <w:jc w:val="center"/>
              <w:rPr>
                <w:rFonts w:asciiTheme="minorHAnsi" w:eastAsia="Arial" w:hAnsiTheme="minorHAnsi" w:cstheme="minorHAnsi"/>
                <w:sz w:val="18"/>
                <w:szCs w:val="18"/>
                <w:lang w:eastAsia="ru-RU"/>
              </w:rPr>
            </w:pPr>
            <w:r w:rsidRPr="00DA58BE">
              <w:rPr>
                <w:rFonts w:asciiTheme="minorHAnsi" w:eastAsia="Arial" w:hAnsiTheme="minorHAnsi" w:cstheme="minorHAnsi"/>
                <w:sz w:val="17"/>
                <w:szCs w:val="17"/>
                <w:lang w:eastAsia="ru-RU"/>
              </w:rPr>
              <w:t>-</w:t>
            </w:r>
            <w:r w:rsidRPr="00DA58BE">
              <w:rPr>
                <w:rFonts w:asciiTheme="minorHAnsi" w:eastAsia="Arial" w:hAnsiTheme="minorHAnsi" w:cstheme="minorHAnsi"/>
                <w:sz w:val="18"/>
                <w:szCs w:val="18"/>
                <w:lang w:eastAsia="ru-RU"/>
              </w:rPr>
              <w:t>0,06</w:t>
            </w:r>
          </w:p>
        </w:tc>
        <w:tc>
          <w:tcPr>
            <w:tcW w:w="1166" w:type="dxa"/>
            <w:tcBorders>
              <w:top w:val="single" w:sz="4" w:space="0" w:color="auto"/>
              <w:left w:val="single" w:sz="4" w:space="0" w:color="auto"/>
              <w:right w:val="single" w:sz="4" w:space="0" w:color="auto"/>
            </w:tcBorders>
            <w:shd w:val="clear" w:color="auto" w:fill="FFFFFF"/>
            <w:vAlign w:val="bottom"/>
          </w:tcPr>
          <w:p w:rsidR="00E54082" w:rsidRPr="00DA58BE" w:rsidRDefault="00E54082" w:rsidP="00E54082">
            <w:pPr>
              <w:autoSpaceDE/>
              <w:autoSpaceDN/>
              <w:adjustRightInd/>
              <w:jc w:val="center"/>
              <w:rPr>
                <w:rFonts w:asciiTheme="minorHAnsi" w:eastAsia="Arial" w:hAnsiTheme="minorHAnsi" w:cstheme="minorHAnsi"/>
                <w:sz w:val="18"/>
                <w:szCs w:val="18"/>
                <w:lang w:eastAsia="ru-RU"/>
              </w:rPr>
            </w:pPr>
            <w:r w:rsidRPr="00DA58BE">
              <w:rPr>
                <w:rFonts w:asciiTheme="minorHAnsi" w:eastAsia="Arial" w:hAnsiTheme="minorHAnsi" w:cstheme="minorHAnsi"/>
                <w:sz w:val="17"/>
                <w:szCs w:val="17"/>
                <w:lang w:eastAsia="ru-RU"/>
              </w:rPr>
              <w:t>-</w:t>
            </w:r>
            <w:r w:rsidRPr="00DA58BE">
              <w:rPr>
                <w:rFonts w:asciiTheme="minorHAnsi" w:eastAsia="Arial" w:hAnsiTheme="minorHAnsi" w:cstheme="minorHAnsi"/>
                <w:sz w:val="18"/>
                <w:szCs w:val="18"/>
                <w:lang w:eastAsia="ru-RU"/>
              </w:rPr>
              <w:t>0,02</w:t>
            </w:r>
          </w:p>
        </w:tc>
      </w:tr>
      <w:tr w:rsidR="00E54082" w:rsidRPr="00DA58BE" w:rsidTr="00486950">
        <w:trPr>
          <w:trHeight w:hRule="exact" w:val="293"/>
          <w:jc w:val="center"/>
        </w:trPr>
        <w:tc>
          <w:tcPr>
            <w:tcW w:w="1166" w:type="dxa"/>
            <w:tcBorders>
              <w:top w:val="single" w:sz="4" w:space="0" w:color="auto"/>
              <w:left w:val="single" w:sz="4" w:space="0" w:color="auto"/>
            </w:tcBorders>
            <w:shd w:val="clear" w:color="auto" w:fill="FFFFFF"/>
            <w:vAlign w:val="bottom"/>
          </w:tcPr>
          <w:p w:rsidR="00E54082" w:rsidRPr="00DA58BE" w:rsidRDefault="00E54082" w:rsidP="00E54082">
            <w:pPr>
              <w:autoSpaceDE/>
              <w:autoSpaceDN/>
              <w:adjustRightInd/>
              <w:jc w:val="center"/>
              <w:rPr>
                <w:rFonts w:asciiTheme="minorHAnsi" w:eastAsia="Arial" w:hAnsiTheme="minorHAnsi" w:cstheme="minorHAnsi"/>
                <w:sz w:val="18"/>
                <w:szCs w:val="18"/>
                <w:lang w:eastAsia="ru-RU"/>
              </w:rPr>
            </w:pPr>
            <w:r w:rsidRPr="00DA58BE">
              <w:rPr>
                <w:rFonts w:asciiTheme="minorHAnsi" w:eastAsia="Arial" w:hAnsiTheme="minorHAnsi" w:cstheme="minorHAnsi"/>
                <w:sz w:val="18"/>
                <w:szCs w:val="18"/>
                <w:lang w:eastAsia="ru-RU"/>
              </w:rPr>
              <w:t>47,29</w:t>
            </w:r>
          </w:p>
        </w:tc>
        <w:tc>
          <w:tcPr>
            <w:tcW w:w="1147" w:type="dxa"/>
            <w:tcBorders>
              <w:top w:val="single" w:sz="4" w:space="0" w:color="auto"/>
              <w:left w:val="single" w:sz="4" w:space="0" w:color="auto"/>
            </w:tcBorders>
            <w:shd w:val="clear" w:color="auto" w:fill="FFFFFF"/>
            <w:vAlign w:val="bottom"/>
          </w:tcPr>
          <w:p w:rsidR="00E54082" w:rsidRPr="00DA58BE" w:rsidRDefault="00E54082" w:rsidP="00E54082">
            <w:pPr>
              <w:autoSpaceDE/>
              <w:autoSpaceDN/>
              <w:adjustRightInd/>
              <w:jc w:val="center"/>
              <w:rPr>
                <w:rFonts w:asciiTheme="minorHAnsi" w:eastAsia="Arial" w:hAnsiTheme="minorHAnsi" w:cstheme="minorHAnsi"/>
                <w:sz w:val="18"/>
                <w:szCs w:val="18"/>
                <w:lang w:eastAsia="ru-RU"/>
              </w:rPr>
            </w:pPr>
            <w:r w:rsidRPr="00DA58BE">
              <w:rPr>
                <w:rFonts w:asciiTheme="minorHAnsi" w:eastAsia="Arial" w:hAnsiTheme="minorHAnsi" w:cstheme="minorHAnsi"/>
                <w:sz w:val="18"/>
                <w:szCs w:val="18"/>
                <w:lang w:eastAsia="ru-RU"/>
              </w:rPr>
              <w:t>49,43</w:t>
            </w:r>
          </w:p>
        </w:tc>
        <w:tc>
          <w:tcPr>
            <w:tcW w:w="1152" w:type="dxa"/>
            <w:tcBorders>
              <w:top w:val="single" w:sz="4" w:space="0" w:color="auto"/>
              <w:left w:val="single" w:sz="4" w:space="0" w:color="auto"/>
            </w:tcBorders>
            <w:shd w:val="clear" w:color="auto" w:fill="FFFFFF"/>
            <w:vAlign w:val="bottom"/>
          </w:tcPr>
          <w:p w:rsidR="00E54082" w:rsidRPr="00DA58BE" w:rsidRDefault="00E54082" w:rsidP="00E54082">
            <w:pPr>
              <w:autoSpaceDE/>
              <w:autoSpaceDN/>
              <w:adjustRightInd/>
              <w:jc w:val="center"/>
              <w:rPr>
                <w:rFonts w:asciiTheme="minorHAnsi" w:eastAsia="Arial" w:hAnsiTheme="minorHAnsi" w:cstheme="minorHAnsi"/>
                <w:sz w:val="18"/>
                <w:szCs w:val="18"/>
                <w:lang w:eastAsia="ru-RU"/>
              </w:rPr>
            </w:pPr>
            <w:r w:rsidRPr="00DA58BE">
              <w:rPr>
                <w:rFonts w:asciiTheme="minorHAnsi" w:eastAsia="Arial" w:hAnsiTheme="minorHAnsi" w:cstheme="minorHAnsi"/>
                <w:sz w:val="17"/>
                <w:szCs w:val="17"/>
                <w:lang w:eastAsia="ru-RU"/>
              </w:rPr>
              <w:t>-</w:t>
            </w:r>
            <w:r w:rsidRPr="00DA58BE">
              <w:rPr>
                <w:rFonts w:asciiTheme="minorHAnsi" w:eastAsia="Arial" w:hAnsiTheme="minorHAnsi" w:cstheme="minorHAnsi"/>
                <w:sz w:val="18"/>
                <w:szCs w:val="18"/>
                <w:lang w:eastAsia="ru-RU"/>
              </w:rPr>
              <w:t>2,14</w:t>
            </w:r>
          </w:p>
        </w:tc>
        <w:tc>
          <w:tcPr>
            <w:tcW w:w="1166" w:type="dxa"/>
            <w:tcBorders>
              <w:top w:val="single" w:sz="4" w:space="0" w:color="auto"/>
              <w:left w:val="single" w:sz="4" w:space="0" w:color="auto"/>
              <w:right w:val="single" w:sz="4" w:space="0" w:color="auto"/>
            </w:tcBorders>
            <w:shd w:val="clear" w:color="auto" w:fill="FFFFFF"/>
            <w:vAlign w:val="bottom"/>
          </w:tcPr>
          <w:p w:rsidR="00E54082" w:rsidRPr="00DA58BE" w:rsidRDefault="00E54082" w:rsidP="00E54082">
            <w:pPr>
              <w:autoSpaceDE/>
              <w:autoSpaceDN/>
              <w:adjustRightInd/>
              <w:jc w:val="center"/>
              <w:rPr>
                <w:rFonts w:asciiTheme="minorHAnsi" w:eastAsia="Arial" w:hAnsiTheme="minorHAnsi" w:cstheme="minorHAnsi"/>
                <w:sz w:val="18"/>
                <w:szCs w:val="18"/>
                <w:lang w:eastAsia="ru-RU"/>
              </w:rPr>
            </w:pPr>
            <w:r w:rsidRPr="00DA58BE">
              <w:rPr>
                <w:rFonts w:asciiTheme="minorHAnsi" w:eastAsia="Arial" w:hAnsiTheme="minorHAnsi" w:cstheme="minorHAnsi"/>
                <w:sz w:val="17"/>
                <w:szCs w:val="17"/>
                <w:lang w:eastAsia="ru-RU"/>
              </w:rPr>
              <w:t>-</w:t>
            </w:r>
            <w:r w:rsidRPr="00DA58BE">
              <w:rPr>
                <w:rFonts w:asciiTheme="minorHAnsi" w:eastAsia="Arial" w:hAnsiTheme="minorHAnsi" w:cstheme="minorHAnsi"/>
                <w:sz w:val="18"/>
                <w:szCs w:val="18"/>
                <w:lang w:eastAsia="ru-RU"/>
              </w:rPr>
              <w:t>0,54</w:t>
            </w:r>
          </w:p>
        </w:tc>
      </w:tr>
      <w:tr w:rsidR="00E54082" w:rsidRPr="00DA58BE" w:rsidTr="00486950">
        <w:trPr>
          <w:trHeight w:hRule="exact" w:val="298"/>
          <w:jc w:val="center"/>
        </w:trPr>
        <w:tc>
          <w:tcPr>
            <w:tcW w:w="1166" w:type="dxa"/>
            <w:tcBorders>
              <w:top w:val="single" w:sz="4" w:space="0" w:color="auto"/>
              <w:left w:val="single" w:sz="4" w:space="0" w:color="auto"/>
            </w:tcBorders>
            <w:shd w:val="clear" w:color="auto" w:fill="FFFFFF"/>
            <w:vAlign w:val="bottom"/>
          </w:tcPr>
          <w:p w:rsidR="00E54082" w:rsidRPr="00DA58BE" w:rsidRDefault="00E54082" w:rsidP="00E54082">
            <w:pPr>
              <w:autoSpaceDE/>
              <w:autoSpaceDN/>
              <w:adjustRightInd/>
              <w:jc w:val="center"/>
              <w:rPr>
                <w:rFonts w:asciiTheme="minorHAnsi" w:eastAsia="Arial" w:hAnsiTheme="minorHAnsi" w:cstheme="minorHAnsi"/>
                <w:sz w:val="18"/>
                <w:szCs w:val="18"/>
                <w:lang w:eastAsia="ru-RU"/>
              </w:rPr>
            </w:pPr>
            <w:r w:rsidRPr="00DA58BE">
              <w:rPr>
                <w:rFonts w:asciiTheme="minorHAnsi" w:eastAsia="Arial" w:hAnsiTheme="minorHAnsi" w:cstheme="minorHAnsi"/>
                <w:sz w:val="18"/>
                <w:szCs w:val="18"/>
                <w:lang w:eastAsia="ru-RU"/>
              </w:rPr>
              <w:t>77,57</w:t>
            </w:r>
          </w:p>
        </w:tc>
        <w:tc>
          <w:tcPr>
            <w:tcW w:w="1147" w:type="dxa"/>
            <w:tcBorders>
              <w:top w:val="single" w:sz="4" w:space="0" w:color="auto"/>
              <w:left w:val="single" w:sz="4" w:space="0" w:color="auto"/>
            </w:tcBorders>
            <w:shd w:val="clear" w:color="auto" w:fill="FFFFFF"/>
            <w:vAlign w:val="bottom"/>
          </w:tcPr>
          <w:p w:rsidR="00E54082" w:rsidRPr="00DA58BE" w:rsidRDefault="00E54082" w:rsidP="00E54082">
            <w:pPr>
              <w:autoSpaceDE/>
              <w:autoSpaceDN/>
              <w:adjustRightInd/>
              <w:jc w:val="center"/>
              <w:rPr>
                <w:rFonts w:asciiTheme="minorHAnsi" w:eastAsia="Arial" w:hAnsiTheme="minorHAnsi" w:cstheme="minorHAnsi"/>
                <w:sz w:val="18"/>
                <w:szCs w:val="18"/>
                <w:lang w:eastAsia="ru-RU"/>
              </w:rPr>
            </w:pPr>
            <w:r w:rsidRPr="00DA58BE">
              <w:rPr>
                <w:rFonts w:asciiTheme="minorHAnsi" w:eastAsia="Arial" w:hAnsiTheme="minorHAnsi" w:cstheme="minorHAnsi"/>
                <w:sz w:val="18"/>
                <w:szCs w:val="18"/>
                <w:lang w:eastAsia="ru-RU"/>
              </w:rPr>
              <w:t>80,37</w:t>
            </w:r>
          </w:p>
        </w:tc>
        <w:tc>
          <w:tcPr>
            <w:tcW w:w="1152" w:type="dxa"/>
            <w:tcBorders>
              <w:top w:val="single" w:sz="4" w:space="0" w:color="auto"/>
              <w:left w:val="single" w:sz="4" w:space="0" w:color="auto"/>
            </w:tcBorders>
            <w:shd w:val="clear" w:color="auto" w:fill="FFFFFF"/>
            <w:vAlign w:val="bottom"/>
          </w:tcPr>
          <w:p w:rsidR="00E54082" w:rsidRPr="00DA58BE" w:rsidRDefault="00E54082" w:rsidP="00E54082">
            <w:pPr>
              <w:autoSpaceDE/>
              <w:autoSpaceDN/>
              <w:adjustRightInd/>
              <w:jc w:val="center"/>
              <w:rPr>
                <w:rFonts w:asciiTheme="minorHAnsi" w:eastAsia="Arial" w:hAnsiTheme="minorHAnsi" w:cstheme="minorHAnsi"/>
                <w:sz w:val="18"/>
                <w:szCs w:val="18"/>
                <w:lang w:eastAsia="ru-RU"/>
              </w:rPr>
            </w:pPr>
            <w:r w:rsidRPr="00DA58BE">
              <w:rPr>
                <w:rFonts w:asciiTheme="minorHAnsi" w:eastAsia="Arial" w:hAnsiTheme="minorHAnsi" w:cstheme="minorHAnsi"/>
                <w:sz w:val="17"/>
                <w:szCs w:val="17"/>
                <w:lang w:eastAsia="ru-RU"/>
              </w:rPr>
              <w:t>-</w:t>
            </w:r>
            <w:r w:rsidRPr="00DA58BE">
              <w:rPr>
                <w:rFonts w:asciiTheme="minorHAnsi" w:eastAsia="Arial" w:hAnsiTheme="minorHAnsi" w:cstheme="minorHAnsi"/>
                <w:sz w:val="18"/>
                <w:szCs w:val="18"/>
                <w:lang w:eastAsia="ru-RU"/>
              </w:rPr>
              <w:t>2,80</w:t>
            </w:r>
          </w:p>
        </w:tc>
        <w:tc>
          <w:tcPr>
            <w:tcW w:w="1166" w:type="dxa"/>
            <w:tcBorders>
              <w:top w:val="single" w:sz="4" w:space="0" w:color="auto"/>
              <w:left w:val="single" w:sz="4" w:space="0" w:color="auto"/>
              <w:right w:val="single" w:sz="4" w:space="0" w:color="auto"/>
            </w:tcBorders>
            <w:shd w:val="clear" w:color="auto" w:fill="FFFFFF"/>
            <w:vAlign w:val="bottom"/>
          </w:tcPr>
          <w:p w:rsidR="00E54082" w:rsidRPr="00DA58BE" w:rsidRDefault="00E54082" w:rsidP="00E54082">
            <w:pPr>
              <w:autoSpaceDE/>
              <w:autoSpaceDN/>
              <w:adjustRightInd/>
              <w:jc w:val="center"/>
              <w:rPr>
                <w:rFonts w:asciiTheme="minorHAnsi" w:eastAsia="Arial" w:hAnsiTheme="minorHAnsi" w:cstheme="minorHAnsi"/>
                <w:sz w:val="18"/>
                <w:szCs w:val="18"/>
                <w:lang w:eastAsia="ru-RU"/>
              </w:rPr>
            </w:pPr>
            <w:r w:rsidRPr="00DA58BE">
              <w:rPr>
                <w:rFonts w:asciiTheme="minorHAnsi" w:eastAsia="Arial" w:hAnsiTheme="minorHAnsi" w:cstheme="minorHAnsi"/>
                <w:sz w:val="17"/>
                <w:szCs w:val="17"/>
                <w:lang w:eastAsia="ru-RU"/>
              </w:rPr>
              <w:t>-</w:t>
            </w:r>
            <w:r w:rsidRPr="00DA58BE">
              <w:rPr>
                <w:rFonts w:asciiTheme="minorHAnsi" w:eastAsia="Arial" w:hAnsiTheme="minorHAnsi" w:cstheme="minorHAnsi"/>
                <w:sz w:val="18"/>
                <w:szCs w:val="18"/>
                <w:lang w:eastAsia="ru-RU"/>
              </w:rPr>
              <w:t>0,70</w:t>
            </w:r>
          </w:p>
        </w:tc>
      </w:tr>
      <w:tr w:rsidR="00E54082" w:rsidRPr="00DA58BE" w:rsidTr="00486950">
        <w:trPr>
          <w:trHeight w:hRule="exact" w:val="293"/>
          <w:jc w:val="center"/>
        </w:trPr>
        <w:tc>
          <w:tcPr>
            <w:tcW w:w="1166" w:type="dxa"/>
            <w:tcBorders>
              <w:top w:val="single" w:sz="4" w:space="0" w:color="auto"/>
              <w:left w:val="single" w:sz="4" w:space="0" w:color="auto"/>
            </w:tcBorders>
            <w:shd w:val="clear" w:color="auto" w:fill="FFFFFF"/>
            <w:vAlign w:val="bottom"/>
          </w:tcPr>
          <w:p w:rsidR="00E54082" w:rsidRPr="00DA58BE" w:rsidRDefault="00E54082" w:rsidP="00E54082">
            <w:pPr>
              <w:autoSpaceDE/>
              <w:autoSpaceDN/>
              <w:adjustRightInd/>
              <w:jc w:val="center"/>
              <w:rPr>
                <w:rFonts w:asciiTheme="minorHAnsi" w:eastAsia="Arial" w:hAnsiTheme="minorHAnsi" w:cstheme="minorHAnsi"/>
                <w:sz w:val="18"/>
                <w:szCs w:val="18"/>
                <w:lang w:eastAsia="ru-RU"/>
              </w:rPr>
            </w:pPr>
            <w:r w:rsidRPr="00DA58BE">
              <w:rPr>
                <w:rFonts w:asciiTheme="minorHAnsi" w:eastAsia="Arial" w:hAnsiTheme="minorHAnsi" w:cstheme="minorHAnsi"/>
                <w:sz w:val="18"/>
                <w:szCs w:val="18"/>
                <w:lang w:eastAsia="ru-RU"/>
              </w:rPr>
              <w:t>134,2</w:t>
            </w:r>
          </w:p>
        </w:tc>
        <w:tc>
          <w:tcPr>
            <w:tcW w:w="1147" w:type="dxa"/>
            <w:tcBorders>
              <w:top w:val="single" w:sz="4" w:space="0" w:color="auto"/>
              <w:left w:val="single" w:sz="4" w:space="0" w:color="auto"/>
            </w:tcBorders>
            <w:shd w:val="clear" w:color="auto" w:fill="FFFFFF"/>
            <w:vAlign w:val="bottom"/>
          </w:tcPr>
          <w:p w:rsidR="00E54082" w:rsidRPr="00DA58BE" w:rsidRDefault="00E54082" w:rsidP="00E54082">
            <w:pPr>
              <w:autoSpaceDE/>
              <w:autoSpaceDN/>
              <w:adjustRightInd/>
              <w:jc w:val="center"/>
              <w:rPr>
                <w:rFonts w:asciiTheme="minorHAnsi" w:eastAsia="Arial" w:hAnsiTheme="minorHAnsi" w:cstheme="minorHAnsi"/>
                <w:sz w:val="18"/>
                <w:szCs w:val="18"/>
                <w:lang w:eastAsia="ru-RU"/>
              </w:rPr>
            </w:pPr>
            <w:r w:rsidRPr="00DA58BE">
              <w:rPr>
                <w:rFonts w:asciiTheme="minorHAnsi" w:eastAsia="Arial" w:hAnsiTheme="minorHAnsi" w:cstheme="minorHAnsi"/>
                <w:sz w:val="18"/>
                <w:szCs w:val="18"/>
                <w:lang w:eastAsia="ru-RU"/>
              </w:rPr>
              <w:t>138,95</w:t>
            </w:r>
          </w:p>
        </w:tc>
        <w:tc>
          <w:tcPr>
            <w:tcW w:w="1152" w:type="dxa"/>
            <w:tcBorders>
              <w:top w:val="single" w:sz="4" w:space="0" w:color="auto"/>
              <w:left w:val="single" w:sz="4" w:space="0" w:color="auto"/>
            </w:tcBorders>
            <w:shd w:val="clear" w:color="auto" w:fill="FFFFFF"/>
            <w:vAlign w:val="bottom"/>
          </w:tcPr>
          <w:p w:rsidR="00E54082" w:rsidRPr="00DA58BE" w:rsidRDefault="00E54082" w:rsidP="00E54082">
            <w:pPr>
              <w:autoSpaceDE/>
              <w:autoSpaceDN/>
              <w:adjustRightInd/>
              <w:jc w:val="center"/>
              <w:rPr>
                <w:rFonts w:asciiTheme="minorHAnsi" w:eastAsia="Arial" w:hAnsiTheme="minorHAnsi" w:cstheme="minorHAnsi"/>
                <w:sz w:val="18"/>
                <w:szCs w:val="18"/>
                <w:lang w:eastAsia="ru-RU"/>
              </w:rPr>
            </w:pPr>
            <w:r w:rsidRPr="00DA58BE">
              <w:rPr>
                <w:rFonts w:asciiTheme="minorHAnsi" w:eastAsia="Arial" w:hAnsiTheme="minorHAnsi" w:cstheme="minorHAnsi"/>
                <w:sz w:val="17"/>
                <w:szCs w:val="17"/>
                <w:lang w:eastAsia="ru-RU"/>
              </w:rPr>
              <w:t>-</w:t>
            </w:r>
            <w:r w:rsidRPr="00DA58BE">
              <w:rPr>
                <w:rFonts w:asciiTheme="minorHAnsi" w:eastAsia="Arial" w:hAnsiTheme="minorHAnsi" w:cstheme="minorHAnsi"/>
                <w:sz w:val="18"/>
                <w:szCs w:val="18"/>
                <w:lang w:eastAsia="ru-RU"/>
              </w:rPr>
              <w:t>4,75</w:t>
            </w:r>
          </w:p>
        </w:tc>
        <w:tc>
          <w:tcPr>
            <w:tcW w:w="1166" w:type="dxa"/>
            <w:tcBorders>
              <w:top w:val="single" w:sz="4" w:space="0" w:color="auto"/>
              <w:left w:val="single" w:sz="4" w:space="0" w:color="auto"/>
              <w:right w:val="single" w:sz="4" w:space="0" w:color="auto"/>
            </w:tcBorders>
            <w:shd w:val="clear" w:color="auto" w:fill="FFFFFF"/>
            <w:vAlign w:val="bottom"/>
          </w:tcPr>
          <w:p w:rsidR="00E54082" w:rsidRPr="00DA58BE" w:rsidRDefault="00E54082" w:rsidP="00E54082">
            <w:pPr>
              <w:autoSpaceDE/>
              <w:autoSpaceDN/>
              <w:adjustRightInd/>
              <w:jc w:val="center"/>
              <w:rPr>
                <w:rFonts w:asciiTheme="minorHAnsi" w:eastAsia="Arial" w:hAnsiTheme="minorHAnsi" w:cstheme="minorHAnsi"/>
                <w:sz w:val="18"/>
                <w:szCs w:val="18"/>
                <w:lang w:eastAsia="ru-RU"/>
              </w:rPr>
            </w:pPr>
            <w:r w:rsidRPr="00DA58BE">
              <w:rPr>
                <w:rFonts w:asciiTheme="minorHAnsi" w:eastAsia="Arial" w:hAnsiTheme="minorHAnsi" w:cstheme="minorHAnsi"/>
                <w:sz w:val="17"/>
                <w:szCs w:val="17"/>
                <w:lang w:eastAsia="ru-RU"/>
              </w:rPr>
              <w:t>-</w:t>
            </w:r>
            <w:r w:rsidRPr="00DA58BE">
              <w:rPr>
                <w:rFonts w:asciiTheme="minorHAnsi" w:eastAsia="Arial" w:hAnsiTheme="minorHAnsi" w:cstheme="minorHAnsi"/>
                <w:sz w:val="18"/>
                <w:szCs w:val="18"/>
                <w:lang w:eastAsia="ru-RU"/>
              </w:rPr>
              <w:t>1,19</w:t>
            </w:r>
          </w:p>
        </w:tc>
      </w:tr>
      <w:tr w:rsidR="00E54082" w:rsidRPr="00DA58BE" w:rsidTr="00486950">
        <w:trPr>
          <w:trHeight w:hRule="exact" w:val="298"/>
          <w:jc w:val="center"/>
        </w:trPr>
        <w:tc>
          <w:tcPr>
            <w:tcW w:w="1166" w:type="dxa"/>
            <w:tcBorders>
              <w:top w:val="single" w:sz="4" w:space="0" w:color="auto"/>
              <w:left w:val="single" w:sz="4" w:space="0" w:color="auto"/>
            </w:tcBorders>
            <w:shd w:val="clear" w:color="auto" w:fill="FFFFFF"/>
            <w:vAlign w:val="bottom"/>
          </w:tcPr>
          <w:p w:rsidR="00E54082" w:rsidRPr="00DA58BE" w:rsidRDefault="00E54082" w:rsidP="00E54082">
            <w:pPr>
              <w:autoSpaceDE/>
              <w:autoSpaceDN/>
              <w:adjustRightInd/>
              <w:jc w:val="center"/>
              <w:rPr>
                <w:rFonts w:asciiTheme="minorHAnsi" w:eastAsia="Arial" w:hAnsiTheme="minorHAnsi" w:cstheme="minorHAnsi"/>
                <w:sz w:val="18"/>
                <w:szCs w:val="18"/>
                <w:lang w:eastAsia="ru-RU"/>
              </w:rPr>
            </w:pPr>
            <w:r w:rsidRPr="00DA58BE">
              <w:rPr>
                <w:rFonts w:asciiTheme="minorHAnsi" w:eastAsia="Arial" w:hAnsiTheme="minorHAnsi" w:cstheme="minorHAnsi"/>
                <w:sz w:val="18"/>
                <w:szCs w:val="18"/>
                <w:lang w:eastAsia="ru-RU"/>
              </w:rPr>
              <w:t>214,33</w:t>
            </w:r>
          </w:p>
        </w:tc>
        <w:tc>
          <w:tcPr>
            <w:tcW w:w="1147" w:type="dxa"/>
            <w:tcBorders>
              <w:top w:val="single" w:sz="4" w:space="0" w:color="auto"/>
              <w:left w:val="single" w:sz="4" w:space="0" w:color="auto"/>
            </w:tcBorders>
            <w:shd w:val="clear" w:color="auto" w:fill="FFFFFF"/>
            <w:vAlign w:val="bottom"/>
          </w:tcPr>
          <w:p w:rsidR="00E54082" w:rsidRPr="00DA58BE" w:rsidRDefault="00E54082" w:rsidP="00E54082">
            <w:pPr>
              <w:autoSpaceDE/>
              <w:autoSpaceDN/>
              <w:adjustRightInd/>
              <w:jc w:val="center"/>
              <w:rPr>
                <w:rFonts w:asciiTheme="minorHAnsi" w:eastAsia="Arial" w:hAnsiTheme="minorHAnsi" w:cstheme="minorHAnsi"/>
                <w:sz w:val="18"/>
                <w:szCs w:val="18"/>
                <w:lang w:eastAsia="ru-RU"/>
              </w:rPr>
            </w:pPr>
            <w:r w:rsidRPr="00DA58BE">
              <w:rPr>
                <w:rFonts w:asciiTheme="minorHAnsi" w:eastAsia="Arial" w:hAnsiTheme="minorHAnsi" w:cstheme="minorHAnsi"/>
                <w:sz w:val="18"/>
                <w:szCs w:val="18"/>
                <w:lang w:eastAsia="ru-RU"/>
              </w:rPr>
              <w:t>216,46</w:t>
            </w:r>
          </w:p>
        </w:tc>
        <w:tc>
          <w:tcPr>
            <w:tcW w:w="1152" w:type="dxa"/>
            <w:tcBorders>
              <w:top w:val="single" w:sz="4" w:space="0" w:color="auto"/>
              <w:left w:val="single" w:sz="4" w:space="0" w:color="auto"/>
            </w:tcBorders>
            <w:shd w:val="clear" w:color="auto" w:fill="FFFFFF"/>
            <w:vAlign w:val="bottom"/>
          </w:tcPr>
          <w:p w:rsidR="00E54082" w:rsidRPr="00DA58BE" w:rsidRDefault="00E54082" w:rsidP="00E54082">
            <w:pPr>
              <w:autoSpaceDE/>
              <w:autoSpaceDN/>
              <w:adjustRightInd/>
              <w:jc w:val="center"/>
              <w:rPr>
                <w:rFonts w:asciiTheme="minorHAnsi" w:eastAsia="Arial" w:hAnsiTheme="minorHAnsi" w:cstheme="minorHAnsi"/>
                <w:sz w:val="18"/>
                <w:szCs w:val="18"/>
                <w:lang w:eastAsia="ru-RU"/>
              </w:rPr>
            </w:pPr>
            <w:r w:rsidRPr="00DA58BE">
              <w:rPr>
                <w:rFonts w:asciiTheme="minorHAnsi" w:eastAsia="Arial" w:hAnsiTheme="minorHAnsi" w:cstheme="minorHAnsi"/>
                <w:sz w:val="17"/>
                <w:szCs w:val="17"/>
                <w:lang w:eastAsia="ru-RU"/>
              </w:rPr>
              <w:t>-</w:t>
            </w:r>
            <w:r w:rsidRPr="00DA58BE">
              <w:rPr>
                <w:rFonts w:asciiTheme="minorHAnsi" w:eastAsia="Arial" w:hAnsiTheme="minorHAnsi" w:cstheme="minorHAnsi"/>
                <w:sz w:val="18"/>
                <w:szCs w:val="18"/>
                <w:lang w:eastAsia="ru-RU"/>
              </w:rPr>
              <w:t>2,13</w:t>
            </w:r>
          </w:p>
        </w:tc>
        <w:tc>
          <w:tcPr>
            <w:tcW w:w="1166" w:type="dxa"/>
            <w:tcBorders>
              <w:top w:val="single" w:sz="4" w:space="0" w:color="auto"/>
              <w:left w:val="single" w:sz="4" w:space="0" w:color="auto"/>
              <w:right w:val="single" w:sz="4" w:space="0" w:color="auto"/>
            </w:tcBorders>
            <w:shd w:val="clear" w:color="auto" w:fill="FFFFFF"/>
            <w:vAlign w:val="bottom"/>
          </w:tcPr>
          <w:p w:rsidR="00E54082" w:rsidRPr="00DA58BE" w:rsidRDefault="00E54082" w:rsidP="00E54082">
            <w:pPr>
              <w:autoSpaceDE/>
              <w:autoSpaceDN/>
              <w:adjustRightInd/>
              <w:jc w:val="center"/>
              <w:rPr>
                <w:rFonts w:asciiTheme="minorHAnsi" w:eastAsia="Arial" w:hAnsiTheme="minorHAnsi" w:cstheme="minorHAnsi"/>
                <w:sz w:val="18"/>
                <w:szCs w:val="18"/>
                <w:lang w:eastAsia="ru-RU"/>
              </w:rPr>
            </w:pPr>
            <w:r w:rsidRPr="00DA58BE">
              <w:rPr>
                <w:rFonts w:asciiTheme="minorHAnsi" w:eastAsia="Arial" w:hAnsiTheme="minorHAnsi" w:cstheme="minorHAnsi"/>
                <w:sz w:val="17"/>
                <w:szCs w:val="17"/>
                <w:lang w:eastAsia="ru-RU"/>
              </w:rPr>
              <w:t>-</w:t>
            </w:r>
            <w:r w:rsidRPr="00DA58BE">
              <w:rPr>
                <w:rFonts w:asciiTheme="minorHAnsi" w:eastAsia="Arial" w:hAnsiTheme="minorHAnsi" w:cstheme="minorHAnsi"/>
                <w:sz w:val="18"/>
                <w:szCs w:val="18"/>
                <w:lang w:eastAsia="ru-RU"/>
              </w:rPr>
              <w:t>0,53</w:t>
            </w:r>
          </w:p>
        </w:tc>
      </w:tr>
      <w:tr w:rsidR="00E54082" w:rsidRPr="00DA58BE" w:rsidTr="00486950">
        <w:trPr>
          <w:trHeight w:hRule="exact" w:val="283"/>
          <w:jc w:val="center"/>
        </w:trPr>
        <w:tc>
          <w:tcPr>
            <w:tcW w:w="1166" w:type="dxa"/>
            <w:tcBorders>
              <w:top w:val="single" w:sz="4" w:space="0" w:color="auto"/>
              <w:left w:val="single" w:sz="4" w:space="0" w:color="auto"/>
            </w:tcBorders>
            <w:shd w:val="clear" w:color="auto" w:fill="FFFFFF"/>
            <w:vAlign w:val="bottom"/>
          </w:tcPr>
          <w:p w:rsidR="00E54082" w:rsidRPr="00DA58BE" w:rsidRDefault="00E54082" w:rsidP="00E54082">
            <w:pPr>
              <w:autoSpaceDE/>
              <w:autoSpaceDN/>
              <w:adjustRightInd/>
              <w:jc w:val="center"/>
              <w:rPr>
                <w:rFonts w:asciiTheme="minorHAnsi" w:eastAsia="Arial" w:hAnsiTheme="minorHAnsi" w:cstheme="minorHAnsi"/>
                <w:sz w:val="18"/>
                <w:szCs w:val="18"/>
                <w:lang w:eastAsia="ru-RU"/>
              </w:rPr>
            </w:pPr>
            <w:r w:rsidRPr="00DA58BE">
              <w:rPr>
                <w:rFonts w:asciiTheme="minorHAnsi" w:eastAsia="Arial" w:hAnsiTheme="minorHAnsi" w:cstheme="minorHAnsi"/>
                <w:sz w:val="18"/>
                <w:szCs w:val="18"/>
                <w:lang w:eastAsia="ru-RU"/>
              </w:rPr>
              <w:t>249,75</w:t>
            </w:r>
          </w:p>
        </w:tc>
        <w:tc>
          <w:tcPr>
            <w:tcW w:w="1147" w:type="dxa"/>
            <w:tcBorders>
              <w:top w:val="single" w:sz="4" w:space="0" w:color="auto"/>
              <w:left w:val="single" w:sz="4" w:space="0" w:color="auto"/>
            </w:tcBorders>
            <w:shd w:val="clear" w:color="auto" w:fill="FFFFFF"/>
            <w:vAlign w:val="bottom"/>
          </w:tcPr>
          <w:p w:rsidR="00E54082" w:rsidRPr="00DA58BE" w:rsidRDefault="00E54082" w:rsidP="00E54082">
            <w:pPr>
              <w:autoSpaceDE/>
              <w:autoSpaceDN/>
              <w:adjustRightInd/>
              <w:jc w:val="center"/>
              <w:rPr>
                <w:rFonts w:asciiTheme="minorHAnsi" w:eastAsia="Arial" w:hAnsiTheme="minorHAnsi" w:cstheme="minorHAnsi"/>
                <w:sz w:val="18"/>
                <w:szCs w:val="18"/>
                <w:lang w:eastAsia="ru-RU"/>
              </w:rPr>
            </w:pPr>
            <w:r w:rsidRPr="00DA58BE">
              <w:rPr>
                <w:rFonts w:asciiTheme="minorHAnsi" w:eastAsia="Arial" w:hAnsiTheme="minorHAnsi" w:cstheme="minorHAnsi"/>
                <w:sz w:val="18"/>
                <w:szCs w:val="18"/>
                <w:lang w:eastAsia="ru-RU"/>
              </w:rPr>
              <w:t>249,3</w:t>
            </w:r>
          </w:p>
        </w:tc>
        <w:tc>
          <w:tcPr>
            <w:tcW w:w="1152" w:type="dxa"/>
            <w:tcBorders>
              <w:top w:val="single" w:sz="4" w:space="0" w:color="auto"/>
              <w:left w:val="single" w:sz="4" w:space="0" w:color="auto"/>
            </w:tcBorders>
            <w:shd w:val="clear" w:color="auto" w:fill="FFFFFF"/>
            <w:vAlign w:val="bottom"/>
          </w:tcPr>
          <w:p w:rsidR="00E54082" w:rsidRPr="00DA58BE" w:rsidRDefault="00E54082" w:rsidP="00E54082">
            <w:pPr>
              <w:autoSpaceDE/>
              <w:autoSpaceDN/>
              <w:adjustRightInd/>
              <w:jc w:val="center"/>
              <w:rPr>
                <w:rFonts w:asciiTheme="minorHAnsi" w:eastAsia="Arial" w:hAnsiTheme="minorHAnsi" w:cstheme="minorHAnsi"/>
                <w:sz w:val="18"/>
                <w:szCs w:val="18"/>
                <w:lang w:eastAsia="ru-RU"/>
              </w:rPr>
            </w:pPr>
            <w:r w:rsidRPr="00DA58BE">
              <w:rPr>
                <w:rFonts w:asciiTheme="minorHAnsi" w:eastAsia="Arial" w:hAnsiTheme="minorHAnsi" w:cstheme="minorHAnsi"/>
                <w:sz w:val="18"/>
                <w:szCs w:val="18"/>
                <w:lang w:eastAsia="ru-RU"/>
              </w:rPr>
              <w:t>0,45</w:t>
            </w:r>
          </w:p>
        </w:tc>
        <w:tc>
          <w:tcPr>
            <w:tcW w:w="1166" w:type="dxa"/>
            <w:tcBorders>
              <w:top w:val="single" w:sz="4" w:space="0" w:color="auto"/>
              <w:left w:val="single" w:sz="4" w:space="0" w:color="auto"/>
              <w:right w:val="single" w:sz="4" w:space="0" w:color="auto"/>
            </w:tcBorders>
            <w:shd w:val="clear" w:color="auto" w:fill="FFFFFF"/>
            <w:vAlign w:val="bottom"/>
          </w:tcPr>
          <w:p w:rsidR="00E54082" w:rsidRPr="00DA58BE" w:rsidRDefault="00E54082" w:rsidP="00E54082">
            <w:pPr>
              <w:autoSpaceDE/>
              <w:autoSpaceDN/>
              <w:adjustRightInd/>
              <w:jc w:val="center"/>
              <w:rPr>
                <w:rFonts w:asciiTheme="minorHAnsi" w:eastAsia="Arial" w:hAnsiTheme="minorHAnsi" w:cstheme="minorHAnsi"/>
                <w:sz w:val="18"/>
                <w:szCs w:val="18"/>
                <w:lang w:eastAsia="ru-RU"/>
              </w:rPr>
            </w:pPr>
            <w:r w:rsidRPr="00DA58BE">
              <w:rPr>
                <w:rFonts w:asciiTheme="minorHAnsi" w:eastAsia="Arial" w:hAnsiTheme="minorHAnsi" w:cstheme="minorHAnsi"/>
                <w:sz w:val="18"/>
                <w:szCs w:val="18"/>
                <w:lang w:eastAsia="ru-RU"/>
              </w:rPr>
              <w:t>0,11</w:t>
            </w:r>
          </w:p>
        </w:tc>
      </w:tr>
      <w:tr w:rsidR="00E54082" w:rsidRPr="00DA58BE" w:rsidTr="00486950">
        <w:trPr>
          <w:trHeight w:hRule="exact" w:val="288"/>
          <w:jc w:val="center"/>
        </w:trPr>
        <w:tc>
          <w:tcPr>
            <w:tcW w:w="1166" w:type="dxa"/>
            <w:tcBorders>
              <w:top w:val="single" w:sz="4" w:space="0" w:color="auto"/>
              <w:left w:val="single" w:sz="4" w:space="0" w:color="auto"/>
            </w:tcBorders>
            <w:shd w:val="clear" w:color="auto" w:fill="FFFFFF"/>
            <w:vAlign w:val="bottom"/>
          </w:tcPr>
          <w:p w:rsidR="00E54082" w:rsidRPr="00DA58BE" w:rsidRDefault="00E54082" w:rsidP="00E54082">
            <w:pPr>
              <w:autoSpaceDE/>
              <w:autoSpaceDN/>
              <w:adjustRightInd/>
              <w:jc w:val="center"/>
              <w:rPr>
                <w:rFonts w:asciiTheme="minorHAnsi" w:eastAsia="Arial" w:hAnsiTheme="minorHAnsi" w:cstheme="minorHAnsi"/>
                <w:sz w:val="18"/>
                <w:szCs w:val="18"/>
                <w:lang w:eastAsia="ru-RU"/>
              </w:rPr>
            </w:pPr>
            <w:r w:rsidRPr="00DA58BE">
              <w:rPr>
                <w:rFonts w:asciiTheme="minorHAnsi" w:eastAsia="Arial" w:hAnsiTheme="minorHAnsi" w:cstheme="minorHAnsi"/>
                <w:sz w:val="18"/>
                <w:szCs w:val="18"/>
                <w:lang w:eastAsia="ru-RU"/>
              </w:rPr>
              <w:t>302,13</w:t>
            </w:r>
          </w:p>
        </w:tc>
        <w:tc>
          <w:tcPr>
            <w:tcW w:w="1147" w:type="dxa"/>
            <w:tcBorders>
              <w:top w:val="single" w:sz="4" w:space="0" w:color="auto"/>
              <w:left w:val="single" w:sz="4" w:space="0" w:color="auto"/>
            </w:tcBorders>
            <w:shd w:val="clear" w:color="auto" w:fill="FFFFFF"/>
            <w:vAlign w:val="bottom"/>
          </w:tcPr>
          <w:p w:rsidR="00E54082" w:rsidRPr="00DA58BE" w:rsidRDefault="00E54082" w:rsidP="00E54082">
            <w:pPr>
              <w:autoSpaceDE/>
              <w:autoSpaceDN/>
              <w:adjustRightInd/>
              <w:jc w:val="center"/>
              <w:rPr>
                <w:rFonts w:asciiTheme="minorHAnsi" w:eastAsia="Arial" w:hAnsiTheme="minorHAnsi" w:cstheme="minorHAnsi"/>
                <w:sz w:val="18"/>
                <w:szCs w:val="18"/>
                <w:lang w:eastAsia="ru-RU"/>
              </w:rPr>
            </w:pPr>
            <w:r w:rsidRPr="00DA58BE">
              <w:rPr>
                <w:rFonts w:asciiTheme="minorHAnsi" w:eastAsia="Arial" w:hAnsiTheme="minorHAnsi" w:cstheme="minorHAnsi"/>
                <w:sz w:val="18"/>
                <w:szCs w:val="18"/>
                <w:lang w:eastAsia="ru-RU"/>
              </w:rPr>
              <w:t>300,88</w:t>
            </w:r>
          </w:p>
        </w:tc>
        <w:tc>
          <w:tcPr>
            <w:tcW w:w="1152" w:type="dxa"/>
            <w:tcBorders>
              <w:top w:val="single" w:sz="4" w:space="0" w:color="auto"/>
              <w:left w:val="single" w:sz="4" w:space="0" w:color="auto"/>
            </w:tcBorders>
            <w:shd w:val="clear" w:color="auto" w:fill="FFFFFF"/>
            <w:vAlign w:val="bottom"/>
          </w:tcPr>
          <w:p w:rsidR="00E54082" w:rsidRPr="00DA58BE" w:rsidRDefault="00E54082" w:rsidP="00E54082">
            <w:pPr>
              <w:autoSpaceDE/>
              <w:autoSpaceDN/>
              <w:adjustRightInd/>
              <w:jc w:val="center"/>
              <w:rPr>
                <w:rFonts w:asciiTheme="minorHAnsi" w:eastAsia="Arial" w:hAnsiTheme="minorHAnsi" w:cstheme="minorHAnsi"/>
                <w:sz w:val="18"/>
                <w:szCs w:val="18"/>
                <w:lang w:eastAsia="ru-RU"/>
              </w:rPr>
            </w:pPr>
            <w:r w:rsidRPr="00DA58BE">
              <w:rPr>
                <w:rFonts w:asciiTheme="minorHAnsi" w:eastAsia="Arial" w:hAnsiTheme="minorHAnsi" w:cstheme="minorHAnsi"/>
                <w:sz w:val="18"/>
                <w:szCs w:val="18"/>
                <w:lang w:eastAsia="ru-RU"/>
              </w:rPr>
              <w:t>1,25</w:t>
            </w:r>
          </w:p>
        </w:tc>
        <w:tc>
          <w:tcPr>
            <w:tcW w:w="1166" w:type="dxa"/>
            <w:tcBorders>
              <w:top w:val="single" w:sz="4" w:space="0" w:color="auto"/>
              <w:left w:val="single" w:sz="4" w:space="0" w:color="auto"/>
              <w:right w:val="single" w:sz="4" w:space="0" w:color="auto"/>
            </w:tcBorders>
            <w:shd w:val="clear" w:color="auto" w:fill="FFFFFF"/>
            <w:vAlign w:val="bottom"/>
          </w:tcPr>
          <w:p w:rsidR="00E54082" w:rsidRPr="00DA58BE" w:rsidRDefault="00E54082" w:rsidP="00E54082">
            <w:pPr>
              <w:autoSpaceDE/>
              <w:autoSpaceDN/>
              <w:adjustRightInd/>
              <w:jc w:val="center"/>
              <w:rPr>
                <w:rFonts w:asciiTheme="minorHAnsi" w:eastAsia="Arial" w:hAnsiTheme="minorHAnsi" w:cstheme="minorHAnsi"/>
                <w:sz w:val="18"/>
                <w:szCs w:val="18"/>
                <w:lang w:eastAsia="ru-RU"/>
              </w:rPr>
            </w:pPr>
            <w:r w:rsidRPr="00DA58BE">
              <w:rPr>
                <w:rFonts w:asciiTheme="minorHAnsi" w:eastAsia="Arial" w:hAnsiTheme="minorHAnsi" w:cstheme="minorHAnsi"/>
                <w:sz w:val="18"/>
                <w:szCs w:val="18"/>
                <w:lang w:eastAsia="ru-RU"/>
              </w:rPr>
              <w:t>0,31</w:t>
            </w:r>
          </w:p>
        </w:tc>
      </w:tr>
      <w:tr w:rsidR="00E54082" w:rsidRPr="00DA58BE" w:rsidTr="00486950">
        <w:trPr>
          <w:trHeight w:hRule="exact" w:val="283"/>
          <w:jc w:val="center"/>
        </w:trPr>
        <w:tc>
          <w:tcPr>
            <w:tcW w:w="1166" w:type="dxa"/>
            <w:tcBorders>
              <w:top w:val="single" w:sz="4" w:space="0" w:color="auto"/>
              <w:left w:val="single" w:sz="4" w:space="0" w:color="auto"/>
            </w:tcBorders>
            <w:shd w:val="clear" w:color="auto" w:fill="FFFFFF"/>
            <w:vAlign w:val="bottom"/>
          </w:tcPr>
          <w:p w:rsidR="00E54082" w:rsidRPr="00DA58BE" w:rsidRDefault="00E54082" w:rsidP="00E54082">
            <w:pPr>
              <w:autoSpaceDE/>
              <w:autoSpaceDN/>
              <w:adjustRightInd/>
              <w:jc w:val="center"/>
              <w:rPr>
                <w:rFonts w:asciiTheme="minorHAnsi" w:eastAsia="Arial" w:hAnsiTheme="minorHAnsi" w:cstheme="minorHAnsi"/>
                <w:sz w:val="18"/>
                <w:szCs w:val="18"/>
                <w:lang w:eastAsia="ru-RU"/>
              </w:rPr>
            </w:pPr>
            <w:r w:rsidRPr="00DA58BE">
              <w:rPr>
                <w:rFonts w:asciiTheme="minorHAnsi" w:eastAsia="Arial" w:hAnsiTheme="minorHAnsi" w:cstheme="minorHAnsi"/>
                <w:sz w:val="18"/>
                <w:szCs w:val="18"/>
                <w:lang w:eastAsia="ru-RU"/>
              </w:rPr>
              <w:t>352,12</w:t>
            </w:r>
          </w:p>
        </w:tc>
        <w:tc>
          <w:tcPr>
            <w:tcW w:w="1147" w:type="dxa"/>
            <w:tcBorders>
              <w:top w:val="single" w:sz="4" w:space="0" w:color="auto"/>
              <w:left w:val="single" w:sz="4" w:space="0" w:color="auto"/>
            </w:tcBorders>
            <w:shd w:val="clear" w:color="auto" w:fill="FFFFFF"/>
            <w:vAlign w:val="bottom"/>
          </w:tcPr>
          <w:p w:rsidR="00E54082" w:rsidRPr="00DA58BE" w:rsidRDefault="00E54082" w:rsidP="00E54082">
            <w:pPr>
              <w:autoSpaceDE/>
              <w:autoSpaceDN/>
              <w:adjustRightInd/>
              <w:jc w:val="center"/>
              <w:rPr>
                <w:rFonts w:asciiTheme="minorHAnsi" w:eastAsia="Arial" w:hAnsiTheme="minorHAnsi" w:cstheme="minorHAnsi"/>
                <w:sz w:val="18"/>
                <w:szCs w:val="18"/>
                <w:lang w:eastAsia="ru-RU"/>
              </w:rPr>
            </w:pPr>
            <w:r w:rsidRPr="00DA58BE">
              <w:rPr>
                <w:rFonts w:asciiTheme="minorHAnsi" w:eastAsia="Arial" w:hAnsiTheme="minorHAnsi" w:cstheme="minorHAnsi"/>
                <w:sz w:val="18"/>
                <w:szCs w:val="18"/>
                <w:lang w:eastAsia="ru-RU"/>
              </w:rPr>
              <w:t>349,12</w:t>
            </w:r>
          </w:p>
        </w:tc>
        <w:tc>
          <w:tcPr>
            <w:tcW w:w="1152" w:type="dxa"/>
            <w:tcBorders>
              <w:top w:val="single" w:sz="4" w:space="0" w:color="auto"/>
              <w:left w:val="single" w:sz="4" w:space="0" w:color="auto"/>
            </w:tcBorders>
            <w:shd w:val="clear" w:color="auto" w:fill="FFFFFF"/>
            <w:vAlign w:val="bottom"/>
          </w:tcPr>
          <w:p w:rsidR="00E54082" w:rsidRPr="00DA58BE" w:rsidRDefault="00E54082" w:rsidP="00E54082">
            <w:pPr>
              <w:autoSpaceDE/>
              <w:autoSpaceDN/>
              <w:adjustRightInd/>
              <w:jc w:val="center"/>
              <w:rPr>
                <w:rFonts w:asciiTheme="minorHAnsi" w:eastAsia="Arial" w:hAnsiTheme="minorHAnsi" w:cstheme="minorHAnsi"/>
                <w:sz w:val="18"/>
                <w:szCs w:val="18"/>
                <w:lang w:eastAsia="ru-RU"/>
              </w:rPr>
            </w:pPr>
            <w:r w:rsidRPr="00DA58BE">
              <w:rPr>
                <w:rFonts w:asciiTheme="minorHAnsi" w:eastAsia="Arial" w:hAnsiTheme="minorHAnsi" w:cstheme="minorHAnsi"/>
                <w:sz w:val="18"/>
                <w:szCs w:val="18"/>
                <w:lang w:eastAsia="ru-RU"/>
              </w:rPr>
              <w:t>3,00</w:t>
            </w:r>
          </w:p>
        </w:tc>
        <w:tc>
          <w:tcPr>
            <w:tcW w:w="1166" w:type="dxa"/>
            <w:tcBorders>
              <w:top w:val="single" w:sz="4" w:space="0" w:color="auto"/>
              <w:left w:val="single" w:sz="4" w:space="0" w:color="auto"/>
              <w:right w:val="single" w:sz="4" w:space="0" w:color="auto"/>
            </w:tcBorders>
            <w:shd w:val="clear" w:color="auto" w:fill="FFFFFF"/>
            <w:vAlign w:val="bottom"/>
          </w:tcPr>
          <w:p w:rsidR="00E54082" w:rsidRPr="00DA58BE" w:rsidRDefault="00E54082" w:rsidP="00E54082">
            <w:pPr>
              <w:autoSpaceDE/>
              <w:autoSpaceDN/>
              <w:adjustRightInd/>
              <w:jc w:val="center"/>
              <w:rPr>
                <w:rFonts w:asciiTheme="minorHAnsi" w:eastAsia="Arial" w:hAnsiTheme="minorHAnsi" w:cstheme="minorHAnsi"/>
                <w:sz w:val="18"/>
                <w:szCs w:val="18"/>
                <w:lang w:eastAsia="ru-RU"/>
              </w:rPr>
            </w:pPr>
            <w:r w:rsidRPr="00DA58BE">
              <w:rPr>
                <w:rFonts w:asciiTheme="minorHAnsi" w:eastAsia="Arial" w:hAnsiTheme="minorHAnsi" w:cstheme="minorHAnsi"/>
                <w:sz w:val="18"/>
                <w:szCs w:val="18"/>
                <w:lang w:eastAsia="ru-RU"/>
              </w:rPr>
              <w:t>0,75</w:t>
            </w:r>
          </w:p>
        </w:tc>
      </w:tr>
      <w:tr w:rsidR="00E54082" w:rsidRPr="00DA58BE" w:rsidTr="00486950">
        <w:trPr>
          <w:trHeight w:hRule="exact" w:val="307"/>
          <w:jc w:val="center"/>
        </w:trPr>
        <w:tc>
          <w:tcPr>
            <w:tcW w:w="1166" w:type="dxa"/>
            <w:tcBorders>
              <w:top w:val="single" w:sz="4" w:space="0" w:color="auto"/>
              <w:left w:val="single" w:sz="4" w:space="0" w:color="auto"/>
              <w:bottom w:val="single" w:sz="4" w:space="0" w:color="auto"/>
            </w:tcBorders>
            <w:shd w:val="clear" w:color="auto" w:fill="FFFFFF"/>
            <w:vAlign w:val="bottom"/>
          </w:tcPr>
          <w:p w:rsidR="00E54082" w:rsidRPr="00DA58BE" w:rsidRDefault="00E54082" w:rsidP="00E54082">
            <w:pPr>
              <w:autoSpaceDE/>
              <w:autoSpaceDN/>
              <w:adjustRightInd/>
              <w:jc w:val="center"/>
              <w:rPr>
                <w:rFonts w:asciiTheme="minorHAnsi" w:eastAsia="Arial" w:hAnsiTheme="minorHAnsi" w:cstheme="minorHAnsi"/>
                <w:sz w:val="18"/>
                <w:szCs w:val="18"/>
                <w:lang w:eastAsia="ru-RU"/>
              </w:rPr>
            </w:pPr>
            <w:r w:rsidRPr="00DA58BE">
              <w:rPr>
                <w:rFonts w:asciiTheme="minorHAnsi" w:eastAsia="Arial" w:hAnsiTheme="minorHAnsi" w:cstheme="minorHAnsi"/>
                <w:sz w:val="18"/>
                <w:szCs w:val="18"/>
                <w:lang w:eastAsia="ru-RU"/>
              </w:rPr>
              <w:t>400,06</w:t>
            </w:r>
          </w:p>
        </w:tc>
        <w:tc>
          <w:tcPr>
            <w:tcW w:w="1147" w:type="dxa"/>
            <w:tcBorders>
              <w:top w:val="single" w:sz="4" w:space="0" w:color="auto"/>
              <w:left w:val="single" w:sz="4" w:space="0" w:color="auto"/>
              <w:bottom w:val="single" w:sz="4" w:space="0" w:color="auto"/>
            </w:tcBorders>
            <w:shd w:val="clear" w:color="auto" w:fill="FFFFFF"/>
            <w:vAlign w:val="bottom"/>
          </w:tcPr>
          <w:p w:rsidR="00E54082" w:rsidRPr="00DA58BE" w:rsidRDefault="00E54082" w:rsidP="00E54082">
            <w:pPr>
              <w:autoSpaceDE/>
              <w:autoSpaceDN/>
              <w:adjustRightInd/>
              <w:jc w:val="center"/>
              <w:rPr>
                <w:rFonts w:asciiTheme="minorHAnsi" w:eastAsia="Arial" w:hAnsiTheme="minorHAnsi" w:cstheme="minorHAnsi"/>
                <w:sz w:val="18"/>
                <w:szCs w:val="18"/>
                <w:lang w:eastAsia="ru-RU"/>
              </w:rPr>
            </w:pPr>
            <w:r w:rsidRPr="00DA58BE">
              <w:rPr>
                <w:rFonts w:asciiTheme="minorHAnsi" w:eastAsia="Arial" w:hAnsiTheme="minorHAnsi" w:cstheme="minorHAnsi"/>
                <w:sz w:val="18"/>
                <w:szCs w:val="18"/>
                <w:lang w:eastAsia="ru-RU"/>
              </w:rPr>
              <w:t>395,34</w:t>
            </w:r>
          </w:p>
        </w:tc>
        <w:tc>
          <w:tcPr>
            <w:tcW w:w="1152" w:type="dxa"/>
            <w:tcBorders>
              <w:top w:val="single" w:sz="4" w:space="0" w:color="auto"/>
              <w:left w:val="single" w:sz="4" w:space="0" w:color="auto"/>
              <w:bottom w:val="single" w:sz="4" w:space="0" w:color="auto"/>
            </w:tcBorders>
            <w:shd w:val="clear" w:color="auto" w:fill="FFFFFF"/>
            <w:vAlign w:val="bottom"/>
          </w:tcPr>
          <w:p w:rsidR="00E54082" w:rsidRPr="00DA58BE" w:rsidRDefault="00E54082" w:rsidP="00E54082">
            <w:pPr>
              <w:autoSpaceDE/>
              <w:autoSpaceDN/>
              <w:adjustRightInd/>
              <w:jc w:val="center"/>
              <w:rPr>
                <w:rFonts w:asciiTheme="minorHAnsi" w:eastAsia="Arial" w:hAnsiTheme="minorHAnsi" w:cstheme="minorHAnsi"/>
                <w:sz w:val="18"/>
                <w:szCs w:val="18"/>
                <w:lang w:eastAsia="ru-RU"/>
              </w:rPr>
            </w:pPr>
            <w:r w:rsidRPr="00DA58BE">
              <w:rPr>
                <w:rFonts w:asciiTheme="minorHAnsi" w:eastAsia="Arial" w:hAnsiTheme="minorHAnsi" w:cstheme="minorHAnsi"/>
                <w:sz w:val="18"/>
                <w:szCs w:val="18"/>
                <w:lang w:eastAsia="ru-RU"/>
              </w:rPr>
              <w:t>4,72</w:t>
            </w:r>
          </w:p>
        </w:tc>
        <w:tc>
          <w:tcPr>
            <w:tcW w:w="1166" w:type="dxa"/>
            <w:tcBorders>
              <w:top w:val="single" w:sz="4" w:space="0" w:color="auto"/>
              <w:left w:val="single" w:sz="4" w:space="0" w:color="auto"/>
              <w:bottom w:val="single" w:sz="4" w:space="0" w:color="auto"/>
              <w:right w:val="single" w:sz="4" w:space="0" w:color="auto"/>
            </w:tcBorders>
            <w:shd w:val="clear" w:color="auto" w:fill="FFFFFF"/>
            <w:vAlign w:val="bottom"/>
          </w:tcPr>
          <w:p w:rsidR="00E54082" w:rsidRPr="00DA58BE" w:rsidRDefault="00E54082" w:rsidP="00E54082">
            <w:pPr>
              <w:autoSpaceDE/>
              <w:autoSpaceDN/>
              <w:adjustRightInd/>
              <w:jc w:val="center"/>
              <w:rPr>
                <w:rFonts w:asciiTheme="minorHAnsi" w:eastAsia="Arial" w:hAnsiTheme="minorHAnsi" w:cstheme="minorHAnsi"/>
                <w:sz w:val="18"/>
                <w:szCs w:val="18"/>
                <w:lang w:eastAsia="ru-RU"/>
              </w:rPr>
            </w:pPr>
            <w:r w:rsidRPr="00DA58BE">
              <w:rPr>
                <w:rFonts w:asciiTheme="minorHAnsi" w:eastAsia="Arial" w:hAnsiTheme="minorHAnsi" w:cstheme="minorHAnsi"/>
                <w:sz w:val="18"/>
                <w:szCs w:val="18"/>
                <w:lang w:eastAsia="ru-RU"/>
              </w:rPr>
              <w:t>1,18</w:t>
            </w:r>
          </w:p>
        </w:tc>
      </w:tr>
    </w:tbl>
    <w:p w:rsidR="00E54082" w:rsidRPr="00DA58BE" w:rsidRDefault="00E54082" w:rsidP="00E54082">
      <w:pPr>
        <w:pStyle w:val="Style31"/>
        <w:widowControl/>
        <w:ind w:firstLine="567"/>
        <w:jc w:val="both"/>
        <w:rPr>
          <w:rStyle w:val="ListLabel137"/>
          <w:rFonts w:asciiTheme="minorHAnsi" w:hAnsiTheme="minorHAnsi" w:cstheme="minorHAnsi"/>
          <w:lang w:val="ru-RU"/>
        </w:rPr>
      </w:pPr>
    </w:p>
    <w:p w:rsidR="00E54082" w:rsidRPr="00DA58BE" w:rsidRDefault="00C41CA1" w:rsidP="00E54082">
      <w:pPr>
        <w:pStyle w:val="Style31"/>
        <w:widowControl/>
        <w:ind w:firstLine="567"/>
        <w:jc w:val="both"/>
        <w:rPr>
          <w:rStyle w:val="ListLabel137"/>
          <w:rFonts w:asciiTheme="minorHAnsi" w:hAnsiTheme="minorHAnsi" w:cstheme="minorHAnsi"/>
          <w:lang w:val="ru-RU"/>
        </w:rPr>
      </w:pPr>
      <w:r w:rsidRPr="00DA58BE">
        <w:rPr>
          <w:rStyle w:val="ListLabel137"/>
          <w:rFonts w:asciiTheme="minorHAnsi" w:hAnsiTheme="minorHAnsi" w:cstheme="minorHAnsi"/>
          <w:noProof/>
          <w:lang w:val="ru-RU" w:eastAsia="ru-RU"/>
        </w:rPr>
        <w:drawing>
          <wp:inline distT="0" distB="0" distL="0" distR="0" wp14:anchorId="09FC1A19">
            <wp:extent cx="4362450" cy="3175986"/>
            <wp:effectExtent l="0" t="0" r="0" b="571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372099" cy="3183011"/>
                    </a:xfrm>
                    <a:prstGeom prst="rect">
                      <a:avLst/>
                    </a:prstGeom>
                    <a:noFill/>
                  </pic:spPr>
                </pic:pic>
              </a:graphicData>
            </a:graphic>
          </wp:inline>
        </w:drawing>
      </w:r>
    </w:p>
    <w:p w:rsidR="00C41CA1" w:rsidRPr="00DA58BE" w:rsidRDefault="00C41CA1" w:rsidP="00486950">
      <w:pPr>
        <w:pStyle w:val="Style31"/>
        <w:widowControl/>
        <w:ind w:firstLine="567"/>
        <w:jc w:val="center"/>
        <w:rPr>
          <w:rStyle w:val="FontStyle57"/>
          <w:rFonts w:asciiTheme="minorHAnsi" w:hAnsiTheme="minorHAnsi" w:cstheme="minorHAnsi"/>
          <w:b/>
          <w:sz w:val="24"/>
          <w:szCs w:val="24"/>
          <w:lang w:eastAsia="en-US"/>
        </w:rPr>
      </w:pPr>
      <w:r w:rsidRPr="00DA58BE">
        <w:rPr>
          <w:rStyle w:val="FontStyle57"/>
          <w:rFonts w:asciiTheme="minorHAnsi" w:hAnsiTheme="minorHAnsi" w:cstheme="minorHAnsi"/>
          <w:b/>
          <w:sz w:val="24"/>
          <w:szCs w:val="24"/>
          <w:lang w:eastAsia="en-US"/>
        </w:rPr>
        <w:t xml:space="preserve">Рисунок А.1 — Относительные остаточные значения </w:t>
      </w:r>
      <w:proofErr w:type="spellStart"/>
      <w:proofErr w:type="gramStart"/>
      <w:r w:rsidRPr="00DA58BE">
        <w:rPr>
          <w:rStyle w:val="FontStyle57"/>
          <w:rFonts w:asciiTheme="minorHAnsi" w:hAnsiTheme="minorHAnsi" w:cstheme="minorHAnsi"/>
          <w:b/>
          <w:i/>
          <w:sz w:val="24"/>
          <w:szCs w:val="24"/>
          <w:lang w:eastAsia="en-US"/>
        </w:rPr>
        <w:t>E</w:t>
      </w:r>
      <w:r w:rsidRPr="00DA58BE">
        <w:rPr>
          <w:rStyle w:val="FontStyle57"/>
          <w:rFonts w:asciiTheme="minorHAnsi" w:hAnsiTheme="minorHAnsi" w:cstheme="minorHAnsi"/>
          <w:b/>
          <w:i/>
          <w:sz w:val="24"/>
          <w:szCs w:val="24"/>
          <w:vertAlign w:val="subscript"/>
          <w:lang w:eastAsia="en-US"/>
        </w:rPr>
        <w:t>i,rel</w:t>
      </w:r>
      <w:proofErr w:type="spellEnd"/>
      <w:proofErr w:type="gramEnd"/>
      <w:r w:rsidRPr="00DA58BE">
        <w:rPr>
          <w:rStyle w:val="FontStyle57"/>
          <w:rFonts w:asciiTheme="minorHAnsi" w:hAnsiTheme="minorHAnsi" w:cstheme="minorHAnsi"/>
          <w:b/>
          <w:sz w:val="24"/>
          <w:szCs w:val="24"/>
          <w:vertAlign w:val="subscript"/>
          <w:lang w:eastAsia="en-US"/>
        </w:rPr>
        <w:t xml:space="preserve"> </w:t>
      </w:r>
      <w:r w:rsidRPr="00DA58BE">
        <w:rPr>
          <w:rStyle w:val="FontStyle57"/>
          <w:rFonts w:asciiTheme="minorHAnsi" w:hAnsiTheme="minorHAnsi" w:cstheme="minorHAnsi"/>
          <w:b/>
          <w:sz w:val="24"/>
          <w:szCs w:val="24"/>
          <w:lang w:eastAsia="en-US"/>
        </w:rPr>
        <w:t xml:space="preserve">в зависимости от концентраций </w:t>
      </w:r>
      <w:proofErr w:type="spellStart"/>
      <w:r w:rsidRPr="00DA58BE">
        <w:rPr>
          <w:rStyle w:val="FontStyle57"/>
          <w:rFonts w:asciiTheme="minorHAnsi" w:hAnsiTheme="minorHAnsi" w:cstheme="minorHAnsi"/>
          <w:b/>
          <w:i/>
          <w:sz w:val="24"/>
          <w:szCs w:val="24"/>
          <w:lang w:eastAsia="en-US"/>
        </w:rPr>
        <w:t>C</w:t>
      </w:r>
      <w:r w:rsidRPr="00DA58BE">
        <w:rPr>
          <w:rStyle w:val="FontStyle57"/>
          <w:rFonts w:asciiTheme="minorHAnsi" w:hAnsiTheme="minorHAnsi" w:cstheme="minorHAnsi"/>
          <w:b/>
          <w:i/>
          <w:sz w:val="24"/>
          <w:szCs w:val="24"/>
          <w:vertAlign w:val="subscript"/>
          <w:lang w:eastAsia="en-US"/>
        </w:rPr>
        <w:t>i</w:t>
      </w:r>
      <w:proofErr w:type="spellEnd"/>
    </w:p>
    <w:p w:rsidR="00C41CA1" w:rsidRPr="00DA58BE" w:rsidRDefault="00C41CA1" w:rsidP="00E54082">
      <w:pPr>
        <w:pStyle w:val="Style31"/>
        <w:widowControl/>
        <w:ind w:firstLine="567"/>
        <w:jc w:val="both"/>
        <w:rPr>
          <w:rStyle w:val="FontStyle57"/>
          <w:rFonts w:asciiTheme="minorHAnsi" w:hAnsiTheme="minorHAnsi" w:cstheme="minorHAnsi"/>
          <w:sz w:val="24"/>
          <w:szCs w:val="24"/>
          <w:lang w:eastAsia="en-US"/>
        </w:rPr>
      </w:pPr>
    </w:p>
    <w:p w:rsidR="00C41CA1" w:rsidRPr="00DA58BE" w:rsidRDefault="00C41CA1" w:rsidP="00E54082">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Максимальное отклонение (остаточное значение) составляет 1,2 % от диапазона. Несоответствие для C</w:t>
      </w:r>
      <w:r w:rsidRPr="00DA58BE">
        <w:rPr>
          <w:rStyle w:val="FontStyle57"/>
          <w:rFonts w:asciiTheme="minorHAnsi" w:hAnsiTheme="minorHAnsi" w:cstheme="minorHAnsi"/>
          <w:sz w:val="24"/>
          <w:szCs w:val="24"/>
          <w:vertAlign w:val="subscript"/>
          <w:lang w:eastAsia="en-US"/>
        </w:rPr>
        <w:t>3</w:t>
      </w:r>
      <w:r w:rsidRPr="00DA58BE">
        <w:rPr>
          <w:rStyle w:val="FontStyle57"/>
          <w:rFonts w:asciiTheme="minorHAnsi" w:hAnsiTheme="minorHAnsi" w:cstheme="minorHAnsi"/>
          <w:sz w:val="24"/>
          <w:szCs w:val="24"/>
          <w:lang w:eastAsia="en-US"/>
        </w:rPr>
        <w:t xml:space="preserve"> и C</w:t>
      </w:r>
      <w:r w:rsidRPr="00DA58BE">
        <w:rPr>
          <w:rStyle w:val="FontStyle57"/>
          <w:rFonts w:asciiTheme="minorHAnsi" w:hAnsiTheme="minorHAnsi" w:cstheme="minorHAnsi"/>
          <w:sz w:val="24"/>
          <w:szCs w:val="24"/>
          <w:vertAlign w:val="subscript"/>
          <w:lang w:eastAsia="en-US"/>
        </w:rPr>
        <w:t>8</w:t>
      </w:r>
      <w:r w:rsidRPr="00DA58BE">
        <w:rPr>
          <w:rStyle w:val="FontStyle57"/>
          <w:rFonts w:asciiTheme="minorHAnsi" w:hAnsiTheme="minorHAnsi" w:cstheme="minorHAnsi"/>
          <w:sz w:val="24"/>
          <w:szCs w:val="24"/>
          <w:lang w:eastAsia="en-US"/>
        </w:rPr>
        <w:t xml:space="preserve"> присутствует, если критерий несоответствия составляет менее 1%. Если критерий равен 2%, то несоответствие отсутствует.</w:t>
      </w:r>
    </w:p>
    <w:p w:rsidR="00C41CA1" w:rsidRPr="00DA58BE" w:rsidRDefault="00C41CA1" w:rsidP="00E54082">
      <w:pPr>
        <w:pStyle w:val="Style31"/>
        <w:widowControl/>
        <w:ind w:firstLine="567"/>
        <w:jc w:val="both"/>
        <w:rPr>
          <w:rStyle w:val="FontStyle57"/>
          <w:rFonts w:asciiTheme="minorHAnsi" w:hAnsiTheme="minorHAnsi" w:cstheme="minorHAnsi"/>
          <w:sz w:val="24"/>
          <w:szCs w:val="24"/>
          <w:lang w:eastAsia="en-US"/>
        </w:rPr>
      </w:pPr>
    </w:p>
    <w:p w:rsidR="00C41CA1" w:rsidRPr="00DA58BE" w:rsidRDefault="00C41CA1" w:rsidP="00C41CA1">
      <w:pPr>
        <w:pStyle w:val="Style31"/>
        <w:widowControl/>
        <w:ind w:firstLine="567"/>
        <w:jc w:val="both"/>
        <w:rPr>
          <w:rFonts w:asciiTheme="minorHAnsi" w:hAnsiTheme="minorHAnsi" w:cstheme="minorHAnsi"/>
          <w:b/>
          <w:bCs/>
          <w:color w:val="000000"/>
        </w:rPr>
      </w:pPr>
      <w:bookmarkStart w:id="30" w:name="bookmark396"/>
      <w:bookmarkStart w:id="31" w:name="bookmark397"/>
      <w:bookmarkStart w:id="32" w:name="bookmark398"/>
      <w:r w:rsidRPr="00DA58BE">
        <w:rPr>
          <w:rFonts w:asciiTheme="minorHAnsi" w:hAnsiTheme="minorHAnsi" w:cstheme="minorHAnsi"/>
          <w:b/>
          <w:bCs/>
          <w:color w:val="000000"/>
        </w:rPr>
        <w:t xml:space="preserve">A.4 </w:t>
      </w:r>
      <w:bookmarkEnd w:id="30"/>
      <w:bookmarkEnd w:id="31"/>
      <w:bookmarkEnd w:id="32"/>
      <w:r w:rsidRPr="00DA58BE">
        <w:rPr>
          <w:rFonts w:asciiTheme="minorHAnsi" w:hAnsiTheme="minorHAnsi" w:cstheme="minorHAnsi"/>
          <w:b/>
          <w:bCs/>
          <w:color w:val="000000"/>
        </w:rPr>
        <w:t>Дрейф</w:t>
      </w:r>
    </w:p>
    <w:p w:rsidR="00486950" w:rsidRPr="00DA58BE" w:rsidRDefault="00486950" w:rsidP="00C41CA1">
      <w:pPr>
        <w:pStyle w:val="Style31"/>
        <w:widowControl/>
        <w:ind w:firstLine="567"/>
        <w:jc w:val="both"/>
        <w:rPr>
          <w:rFonts w:asciiTheme="minorHAnsi" w:hAnsiTheme="minorHAnsi" w:cstheme="minorHAnsi"/>
          <w:b/>
          <w:bCs/>
          <w:color w:val="000000"/>
        </w:rPr>
      </w:pPr>
    </w:p>
    <w:p w:rsidR="00C41CA1" w:rsidRPr="00DA58BE" w:rsidRDefault="00C33330" w:rsidP="00C41CA1">
      <w:pPr>
        <w:pStyle w:val="Style31"/>
        <w:widowControl/>
        <w:ind w:firstLine="567"/>
        <w:jc w:val="both"/>
        <w:rPr>
          <w:rStyle w:val="FontStyle57"/>
          <w:rFonts w:asciiTheme="minorHAnsi" w:hAnsiTheme="minorHAnsi" w:cstheme="minorHAnsi"/>
          <w:sz w:val="24"/>
          <w:szCs w:val="24"/>
          <w:lang w:eastAsia="en-US"/>
        </w:rPr>
      </w:pPr>
      <w:r>
        <w:rPr>
          <w:rFonts w:asciiTheme="minorHAnsi" w:hAnsiTheme="minorHAnsi" w:cstheme="minorHAnsi"/>
          <w:color w:val="000000"/>
          <w:lang w:eastAsia="en-US"/>
        </w:rPr>
        <w:t>В т</w:t>
      </w:r>
      <w:r w:rsidR="00C41CA1" w:rsidRPr="00DA58BE">
        <w:rPr>
          <w:rFonts w:asciiTheme="minorHAnsi" w:hAnsiTheme="minorHAnsi" w:cstheme="minorHAnsi"/>
          <w:color w:val="000000"/>
          <w:lang w:eastAsia="en-US"/>
        </w:rPr>
        <w:t xml:space="preserve">аблицах А.4 и А.5 приведены результаты испытаний дрейфа, результаты расчетов приведены на рисунках А.2 (для </w:t>
      </w:r>
      <w:r w:rsidR="00C41CA1" w:rsidRPr="00DA58BE">
        <w:rPr>
          <w:rFonts w:asciiTheme="minorHAnsi" w:hAnsiTheme="minorHAnsi" w:cstheme="minorHAnsi"/>
          <w:i/>
          <w:iCs/>
          <w:color w:val="000000"/>
          <w:lang w:eastAsia="en-US"/>
        </w:rPr>
        <w:t>C</w:t>
      </w:r>
      <w:r w:rsidR="00C41CA1" w:rsidRPr="00DA58BE">
        <w:rPr>
          <w:rFonts w:asciiTheme="minorHAnsi" w:hAnsiTheme="minorHAnsi" w:cstheme="minorHAnsi"/>
          <w:color w:val="000000"/>
          <w:vertAlign w:val="subscript"/>
          <w:lang w:eastAsia="en-US"/>
        </w:rPr>
        <w:t>0</w:t>
      </w:r>
      <w:r w:rsidR="00C41CA1" w:rsidRPr="00DA58BE">
        <w:rPr>
          <w:rFonts w:asciiTheme="minorHAnsi" w:hAnsiTheme="minorHAnsi" w:cstheme="minorHAnsi"/>
          <w:color w:val="000000"/>
          <w:lang w:eastAsia="en-US"/>
        </w:rPr>
        <w:t xml:space="preserve">) и А.3 (для </w:t>
      </w:r>
      <w:r w:rsidR="00C41CA1" w:rsidRPr="00DA58BE">
        <w:rPr>
          <w:rFonts w:asciiTheme="minorHAnsi" w:hAnsiTheme="minorHAnsi" w:cstheme="minorHAnsi"/>
          <w:i/>
          <w:iCs/>
          <w:color w:val="000000"/>
          <w:lang w:eastAsia="en-US"/>
        </w:rPr>
        <w:t>C</w:t>
      </w:r>
      <w:r w:rsidR="00C41CA1" w:rsidRPr="00DA58BE">
        <w:rPr>
          <w:rFonts w:asciiTheme="minorHAnsi" w:hAnsiTheme="minorHAnsi" w:cstheme="minorHAnsi"/>
          <w:i/>
          <w:color w:val="000000"/>
          <w:vertAlign w:val="subscript"/>
          <w:lang w:eastAsia="en-US"/>
        </w:rPr>
        <w:t>4</w:t>
      </w:r>
      <w:r w:rsidR="00C41CA1" w:rsidRPr="00DA58BE">
        <w:rPr>
          <w:rFonts w:asciiTheme="minorHAnsi" w:hAnsiTheme="minorHAnsi" w:cstheme="minorHAnsi"/>
          <w:color w:val="000000"/>
          <w:lang w:eastAsia="en-US"/>
        </w:rPr>
        <w:t>), которые показывают графический тренд и линейную регрессию, определенную на основании результатов</w:t>
      </w:r>
    </w:p>
    <w:p w:rsidR="00C41CA1" w:rsidRPr="00DA58BE" w:rsidRDefault="00C41CA1" w:rsidP="00E54082">
      <w:pPr>
        <w:pStyle w:val="Style31"/>
        <w:widowControl/>
        <w:ind w:firstLine="567"/>
        <w:jc w:val="both"/>
        <w:rPr>
          <w:rStyle w:val="FontStyle57"/>
          <w:rFonts w:asciiTheme="minorHAnsi" w:hAnsiTheme="minorHAnsi" w:cstheme="minorHAnsi"/>
          <w:sz w:val="24"/>
          <w:szCs w:val="24"/>
          <w:lang w:eastAsia="en-US"/>
        </w:rPr>
      </w:pPr>
    </w:p>
    <w:p w:rsidR="00C41CA1" w:rsidRPr="00DA58BE" w:rsidRDefault="00C41CA1" w:rsidP="00486950">
      <w:pPr>
        <w:pStyle w:val="Style31"/>
        <w:widowControl/>
        <w:ind w:firstLine="567"/>
        <w:jc w:val="center"/>
        <w:rPr>
          <w:rStyle w:val="FontStyle57"/>
          <w:rFonts w:asciiTheme="minorHAnsi" w:hAnsiTheme="minorHAnsi" w:cstheme="minorHAnsi"/>
          <w:b/>
          <w:sz w:val="24"/>
          <w:szCs w:val="24"/>
          <w:lang w:eastAsia="en-US"/>
        </w:rPr>
      </w:pPr>
      <w:r w:rsidRPr="00DA58BE">
        <w:rPr>
          <w:rStyle w:val="FontStyle57"/>
          <w:rFonts w:asciiTheme="minorHAnsi" w:hAnsiTheme="minorHAnsi" w:cstheme="minorHAnsi"/>
          <w:b/>
          <w:sz w:val="24"/>
          <w:szCs w:val="24"/>
          <w:lang w:eastAsia="en-US"/>
        </w:rPr>
        <w:t>Таблица А.4 — Результаты испытания дрейфа</w:t>
      </w:r>
    </w:p>
    <w:p w:rsidR="00C41CA1" w:rsidRPr="00DA58BE" w:rsidRDefault="00C41CA1" w:rsidP="00E54082">
      <w:pPr>
        <w:pStyle w:val="Style31"/>
        <w:widowControl/>
        <w:ind w:firstLine="567"/>
        <w:jc w:val="both"/>
        <w:rPr>
          <w:rStyle w:val="FontStyle57"/>
          <w:rFonts w:asciiTheme="minorHAnsi" w:hAnsiTheme="minorHAnsi" w:cstheme="minorHAnsi"/>
          <w:sz w:val="24"/>
          <w:szCs w:val="24"/>
          <w:lang w:eastAsia="en-US"/>
        </w:rPr>
      </w:pPr>
    </w:p>
    <w:tbl>
      <w:tblPr>
        <w:tblW w:w="9781" w:type="dxa"/>
        <w:tblLayout w:type="fixed"/>
        <w:tblCellMar>
          <w:left w:w="10" w:type="dxa"/>
          <w:right w:w="10" w:type="dxa"/>
        </w:tblCellMar>
        <w:tblLook w:val="04A0" w:firstRow="1" w:lastRow="0" w:firstColumn="1" w:lastColumn="0" w:noHBand="0" w:noVBand="1"/>
      </w:tblPr>
      <w:tblGrid>
        <w:gridCol w:w="988"/>
        <w:gridCol w:w="1052"/>
        <w:gridCol w:w="1286"/>
        <w:gridCol w:w="1286"/>
        <w:gridCol w:w="1291"/>
        <w:gridCol w:w="1322"/>
        <w:gridCol w:w="1250"/>
        <w:gridCol w:w="1306"/>
      </w:tblGrid>
      <w:tr w:rsidR="00C41CA1" w:rsidRPr="00DA58BE" w:rsidTr="00486950">
        <w:trPr>
          <w:trHeight w:hRule="exact" w:val="523"/>
        </w:trPr>
        <w:tc>
          <w:tcPr>
            <w:tcW w:w="988"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jc w:val="both"/>
              <w:rPr>
                <w:rFonts w:asciiTheme="minorHAnsi" w:hAnsiTheme="minorHAnsi" w:cstheme="minorHAnsi"/>
                <w:b/>
                <w:color w:val="000000"/>
              </w:rPr>
            </w:pPr>
            <w:r w:rsidRPr="00DA58BE">
              <w:rPr>
                <w:rFonts w:asciiTheme="minorHAnsi" w:hAnsiTheme="minorHAnsi" w:cstheme="minorHAnsi"/>
                <w:b/>
                <w:i/>
                <w:iCs/>
                <w:color w:val="000000"/>
              </w:rPr>
              <w:t>n</w:t>
            </w:r>
          </w:p>
        </w:tc>
        <w:tc>
          <w:tcPr>
            <w:tcW w:w="1052"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jc w:val="both"/>
              <w:rPr>
                <w:rFonts w:asciiTheme="minorHAnsi" w:hAnsiTheme="minorHAnsi" w:cstheme="minorHAnsi"/>
                <w:b/>
                <w:color w:val="000000"/>
              </w:rPr>
            </w:pPr>
            <w:r w:rsidRPr="00DA58BE">
              <w:rPr>
                <w:rFonts w:asciiTheme="minorHAnsi" w:hAnsiTheme="minorHAnsi" w:cstheme="minorHAnsi"/>
                <w:b/>
                <w:i/>
                <w:iCs/>
                <w:color w:val="000000"/>
              </w:rPr>
              <w:t>t</w:t>
            </w:r>
          </w:p>
        </w:tc>
        <w:tc>
          <w:tcPr>
            <w:tcW w:w="1286"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jc w:val="both"/>
              <w:rPr>
                <w:rFonts w:asciiTheme="minorHAnsi" w:hAnsiTheme="minorHAnsi" w:cstheme="minorHAnsi"/>
                <w:b/>
                <w:color w:val="000000"/>
              </w:rPr>
            </w:pPr>
            <w:r w:rsidRPr="00DA58BE">
              <w:rPr>
                <w:rFonts w:asciiTheme="minorHAnsi" w:hAnsiTheme="minorHAnsi" w:cstheme="minorHAnsi"/>
                <w:b/>
                <w:i/>
                <w:iCs/>
                <w:color w:val="000000"/>
              </w:rPr>
              <w:t>Y</w:t>
            </w:r>
            <w:r w:rsidRPr="00DA58BE">
              <w:rPr>
                <w:rFonts w:asciiTheme="minorHAnsi" w:hAnsiTheme="minorHAnsi" w:cstheme="minorHAnsi"/>
                <w:b/>
                <w:color w:val="000000"/>
                <w:vertAlign w:val="subscript"/>
              </w:rPr>
              <w:t>0,</w:t>
            </w:r>
            <w:r w:rsidRPr="00DA58BE">
              <w:rPr>
                <w:rFonts w:asciiTheme="minorHAnsi" w:hAnsiTheme="minorHAnsi" w:cstheme="minorHAnsi"/>
                <w:b/>
                <w:i/>
                <w:iCs/>
                <w:color w:val="000000"/>
                <w:vertAlign w:val="subscript"/>
              </w:rPr>
              <w:t>j</w:t>
            </w:r>
          </w:p>
        </w:tc>
        <w:tc>
          <w:tcPr>
            <w:tcW w:w="1286"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jc w:val="both"/>
              <w:rPr>
                <w:rFonts w:asciiTheme="minorHAnsi" w:hAnsiTheme="minorHAnsi" w:cstheme="minorHAnsi"/>
                <w:b/>
                <w:color w:val="000000"/>
              </w:rPr>
            </w:pPr>
            <w:r w:rsidRPr="00DA58BE">
              <w:rPr>
                <w:rFonts w:asciiTheme="minorHAnsi" w:hAnsiTheme="minorHAnsi" w:cstheme="minorHAnsi"/>
                <w:b/>
                <w:i/>
                <w:iCs/>
                <w:color w:val="000000"/>
              </w:rPr>
              <w:t>Y</w:t>
            </w:r>
            <w:r w:rsidRPr="00DA58BE">
              <w:rPr>
                <w:rFonts w:asciiTheme="minorHAnsi" w:hAnsiTheme="minorHAnsi" w:cstheme="minorHAnsi"/>
                <w:b/>
                <w:color w:val="000000"/>
                <w:vertAlign w:val="subscript"/>
              </w:rPr>
              <w:t>4,</w:t>
            </w:r>
            <w:r w:rsidRPr="00DA58BE">
              <w:rPr>
                <w:rFonts w:asciiTheme="minorHAnsi" w:hAnsiTheme="minorHAnsi" w:cstheme="minorHAnsi"/>
                <w:b/>
                <w:i/>
                <w:iCs/>
                <w:color w:val="000000"/>
                <w:vertAlign w:val="subscript"/>
              </w:rPr>
              <w:t>j</w:t>
            </w:r>
          </w:p>
        </w:tc>
        <w:tc>
          <w:tcPr>
            <w:tcW w:w="1291"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jc w:val="both"/>
              <w:rPr>
                <w:rFonts w:asciiTheme="minorHAnsi" w:hAnsiTheme="minorHAnsi" w:cstheme="minorHAnsi"/>
                <w:b/>
                <w:color w:val="000000"/>
              </w:rPr>
            </w:pPr>
            <w:r w:rsidRPr="00DA58BE">
              <w:rPr>
                <w:rFonts w:asciiTheme="minorHAnsi" w:hAnsiTheme="minorHAnsi" w:cstheme="minorHAnsi"/>
                <w:b/>
                <w:noProof/>
                <w:color w:val="000000"/>
              </w:rPr>
              <mc:AlternateContent>
                <mc:Choice Requires="wpg">
                  <w:drawing>
                    <wp:anchor distT="0" distB="0" distL="114300" distR="114300" simplePos="0" relativeHeight="251692544" behindDoc="0" locked="0" layoutInCell="1" allowOverlap="1" wp14:anchorId="0F7919A7" wp14:editId="33D9DF67">
                      <wp:simplePos x="0" y="0"/>
                      <wp:positionH relativeFrom="column">
                        <wp:posOffset>421640</wp:posOffset>
                      </wp:positionH>
                      <wp:positionV relativeFrom="page">
                        <wp:posOffset>-2540</wp:posOffset>
                      </wp:positionV>
                      <wp:extent cx="67310" cy="6350"/>
                      <wp:effectExtent l="0" t="0" r="0" b="0"/>
                      <wp:wrapNone/>
                      <wp:docPr id="26" name="Группа 26"/>
                      <wp:cNvGraphicFramePr>
                        <a:graphicFrameLocks xmlns:a="http://schemas.openxmlformats.org/drawingml/2006/main" noMove="1" noResize="1"/>
                      </wp:cNvGraphicFramePr>
                      <a:graphic xmlns:a="http://schemas.openxmlformats.org/drawingml/2006/main">
                        <a:graphicData uri="http://schemas.microsoft.com/office/word/2010/wordprocessingGroup">
                          <wpg:wgp>
                            <wpg:cNvGrpSpPr>
                              <a:grpSpLocks noRot="1" noMove="1" noResize="1"/>
                            </wpg:cNvGrpSpPr>
                            <wpg:grpSpPr bwMode="auto">
                              <a:xfrm>
                                <a:off x="0" y="0"/>
                                <a:ext cx="67310" cy="6350"/>
                                <a:chOff x="0" y="0"/>
                                <a:chExt cx="106" cy="10"/>
                              </a:xfrm>
                            </wpg:grpSpPr>
                            <wps:wsp>
                              <wps:cNvPr id="27" name="Line 187"/>
                              <wps:cNvCnPr>
                                <a:cxnSpLocks noChangeShapeType="1"/>
                              </wps:cNvCnPr>
                              <wps:spPr bwMode="auto">
                                <a:xfrm>
                                  <a:off x="0" y="5"/>
                                  <a:ext cx="106" cy="0"/>
                                </a:xfrm>
                                <a:prstGeom prst="line">
                                  <a:avLst/>
                                </a:prstGeom>
                                <a:noFill/>
                                <a:ln w="6287">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w14:anchorId="7CD54BF2" id="Группа 26" o:spid="_x0000_s1026" style="position:absolute;margin-left:33.2pt;margin-top:-.2pt;width:5.3pt;height:.5pt;z-index:251692544;mso-position-vertical-relative:page;mso-width-relative:margin;mso-height-relative:margin" coordsize="10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">
                      <o:lock v:ext="edit" rotation="t" position="t"/>
                      <v:line id="Line 187" o:spid="_x0000_s1027" style="position:absolute;visibility:visible;mso-wrap-style:square" from="0,5" to="10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" strokeweight=".17464mm"/>
                      <w10:wrap anchory="page"/>
                    </v:group>
                  </w:pict>
                </mc:Fallback>
              </mc:AlternateContent>
            </w:r>
            <w:r w:rsidRPr="00DA58BE">
              <w:rPr>
                <w:rFonts w:asciiTheme="minorHAnsi" w:hAnsiTheme="minorHAnsi" w:cstheme="minorHAnsi"/>
                <w:b/>
                <w:color w:val="000000"/>
              </w:rPr>
              <w:t>(</w:t>
            </w:r>
            <w:r w:rsidRPr="00DA58BE">
              <w:rPr>
                <w:rFonts w:asciiTheme="minorHAnsi" w:hAnsiTheme="minorHAnsi" w:cstheme="minorHAnsi"/>
                <w:b/>
                <w:i/>
                <w:iCs/>
                <w:color w:val="000000"/>
              </w:rPr>
              <w:t>t</w:t>
            </w:r>
            <w:r w:rsidRPr="00DA58BE">
              <w:rPr>
                <w:rFonts w:asciiTheme="minorHAnsi" w:hAnsiTheme="minorHAnsi" w:cstheme="minorHAnsi"/>
                <w:b/>
                <w:color w:val="000000"/>
              </w:rPr>
              <w:t xml:space="preserve"> -</w:t>
            </w:r>
            <w:r w:rsidRPr="00DA58BE">
              <w:rPr>
                <w:rFonts w:asciiTheme="minorHAnsi" w:hAnsiTheme="minorHAnsi" w:cstheme="minorHAnsi"/>
                <w:b/>
                <w:i/>
                <w:iCs/>
                <w:color w:val="000000"/>
              </w:rPr>
              <w:t>t</w:t>
            </w:r>
            <w:r w:rsidRPr="00DA58BE">
              <w:rPr>
                <w:rFonts w:asciiTheme="minorHAnsi" w:hAnsiTheme="minorHAnsi" w:cstheme="minorHAnsi"/>
                <w:b/>
                <w:color w:val="000000"/>
              </w:rPr>
              <w:t>)</w:t>
            </w:r>
            <w:r w:rsidRPr="00DA58BE">
              <w:rPr>
                <w:rFonts w:asciiTheme="minorHAnsi" w:hAnsiTheme="minorHAnsi" w:cstheme="minorHAnsi"/>
                <w:b/>
                <w:color w:val="000000"/>
                <w:vertAlign w:val="superscript"/>
              </w:rPr>
              <w:t>2</w:t>
            </w:r>
          </w:p>
        </w:tc>
        <w:tc>
          <w:tcPr>
            <w:tcW w:w="1322"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jc w:val="both"/>
              <w:rPr>
                <w:rFonts w:asciiTheme="minorHAnsi" w:hAnsiTheme="minorHAnsi" w:cstheme="minorHAnsi"/>
                <w:b/>
                <w:color w:val="000000"/>
              </w:rPr>
            </w:pPr>
            <w:bookmarkStart w:id="33" w:name="OLE_LINK45"/>
            <w:bookmarkStart w:id="34" w:name="OLE_LINK46"/>
            <w:r w:rsidRPr="00DA58BE">
              <w:rPr>
                <w:rFonts w:asciiTheme="minorHAnsi" w:hAnsiTheme="minorHAnsi" w:cstheme="minorHAnsi"/>
                <w:b/>
                <w:i/>
                <w:iCs/>
                <w:color w:val="000000"/>
              </w:rPr>
              <w:t>t  Y</w:t>
            </w:r>
            <w:r w:rsidRPr="00DA58BE">
              <w:rPr>
                <w:rFonts w:asciiTheme="minorHAnsi" w:hAnsiTheme="minorHAnsi" w:cstheme="minorHAnsi"/>
                <w:b/>
                <w:color w:val="000000"/>
                <w:vertAlign w:val="subscript"/>
              </w:rPr>
              <w:t>0,</w:t>
            </w:r>
            <w:r w:rsidRPr="00DA58BE">
              <w:rPr>
                <w:rFonts w:asciiTheme="minorHAnsi" w:hAnsiTheme="minorHAnsi" w:cstheme="minorHAnsi"/>
                <w:b/>
                <w:i/>
                <w:iCs/>
                <w:color w:val="000000"/>
                <w:vertAlign w:val="subscript"/>
              </w:rPr>
              <w:t>j</w:t>
            </w:r>
            <w:bookmarkEnd w:id="33"/>
            <w:bookmarkEnd w:id="34"/>
          </w:p>
        </w:tc>
        <w:tc>
          <w:tcPr>
            <w:tcW w:w="1250" w:type="dxa"/>
            <w:tcBorders>
              <w:top w:val="single" w:sz="4" w:space="0" w:color="auto"/>
              <w:left w:val="single" w:sz="4" w:space="0" w:color="auto"/>
            </w:tcBorders>
            <w:shd w:val="clear" w:color="auto" w:fill="FFFFFF"/>
            <w:vAlign w:val="center"/>
          </w:tcPr>
          <w:p w:rsidR="00C41CA1" w:rsidRPr="00DA58BE" w:rsidRDefault="00486950" w:rsidP="00C41CA1">
            <w:pPr>
              <w:pStyle w:val="Style31"/>
              <w:widowControl/>
              <w:ind w:firstLine="567"/>
              <w:jc w:val="both"/>
              <w:rPr>
                <w:rFonts w:asciiTheme="minorHAnsi" w:hAnsiTheme="minorHAnsi" w:cstheme="minorHAnsi"/>
                <w:b/>
                <w:color w:val="000000"/>
              </w:rPr>
            </w:pPr>
            <w:r w:rsidRPr="00DA58BE">
              <w:rPr>
                <w:rFonts w:asciiTheme="minorHAnsi" w:hAnsiTheme="minorHAnsi" w:cstheme="minorHAnsi"/>
                <w:b/>
                <w:i/>
                <w:iCs/>
                <w:color w:val="000000"/>
              </w:rPr>
              <w:t xml:space="preserve">t </w:t>
            </w:r>
            <w:r w:rsidR="00C41CA1" w:rsidRPr="00DA58BE">
              <w:rPr>
                <w:rFonts w:asciiTheme="minorHAnsi" w:hAnsiTheme="minorHAnsi" w:cstheme="minorHAnsi"/>
                <w:b/>
                <w:i/>
                <w:iCs/>
                <w:color w:val="000000"/>
              </w:rPr>
              <w:t>Y</w:t>
            </w:r>
            <w:r w:rsidR="00C41CA1" w:rsidRPr="00DA58BE">
              <w:rPr>
                <w:rFonts w:asciiTheme="minorHAnsi" w:hAnsiTheme="minorHAnsi" w:cstheme="minorHAnsi"/>
                <w:b/>
                <w:color w:val="000000"/>
                <w:vertAlign w:val="subscript"/>
              </w:rPr>
              <w:t>4,</w:t>
            </w:r>
            <w:r w:rsidR="00C41CA1" w:rsidRPr="00DA58BE">
              <w:rPr>
                <w:rFonts w:asciiTheme="minorHAnsi" w:hAnsiTheme="minorHAnsi" w:cstheme="minorHAnsi"/>
                <w:b/>
                <w:i/>
                <w:iCs/>
                <w:color w:val="000000"/>
                <w:vertAlign w:val="subscript"/>
              </w:rPr>
              <w:t>j</w:t>
            </w:r>
          </w:p>
        </w:tc>
        <w:tc>
          <w:tcPr>
            <w:tcW w:w="1306" w:type="dxa"/>
            <w:tcBorders>
              <w:top w:val="single" w:sz="4" w:space="0" w:color="auto"/>
              <w:left w:val="single" w:sz="4" w:space="0" w:color="auto"/>
              <w:right w:val="single" w:sz="4" w:space="0" w:color="auto"/>
            </w:tcBorders>
            <w:shd w:val="clear" w:color="auto" w:fill="FFFFFF"/>
            <w:vAlign w:val="center"/>
          </w:tcPr>
          <w:p w:rsidR="00C41CA1" w:rsidRPr="00DA58BE" w:rsidRDefault="00C41CA1" w:rsidP="00C41CA1">
            <w:pPr>
              <w:pStyle w:val="Style31"/>
              <w:widowControl/>
              <w:ind w:firstLine="567"/>
              <w:jc w:val="both"/>
              <w:rPr>
                <w:rFonts w:asciiTheme="minorHAnsi" w:hAnsiTheme="minorHAnsi" w:cstheme="minorHAnsi"/>
                <w:b/>
                <w:color w:val="000000"/>
              </w:rPr>
            </w:pPr>
            <w:r w:rsidRPr="00DA58BE">
              <w:rPr>
                <w:rFonts w:asciiTheme="minorHAnsi" w:hAnsiTheme="minorHAnsi" w:cstheme="minorHAnsi"/>
                <w:b/>
                <w:i/>
                <w:iCs/>
                <w:color w:val="000000"/>
              </w:rPr>
              <w:t>t</w:t>
            </w:r>
            <w:r w:rsidR="00486950" w:rsidRPr="00DA58BE">
              <w:rPr>
                <w:rFonts w:asciiTheme="minorHAnsi" w:hAnsiTheme="minorHAnsi" w:cstheme="minorHAnsi"/>
                <w:b/>
                <w:i/>
                <w:iCs/>
                <w:color w:val="000000"/>
              </w:rPr>
              <w:t xml:space="preserve"> </w:t>
            </w:r>
            <w:r w:rsidRPr="00DA58BE">
              <w:rPr>
                <w:rFonts w:asciiTheme="minorHAnsi" w:hAnsiTheme="minorHAnsi" w:cstheme="minorHAnsi"/>
                <w:b/>
                <w:color w:val="000000"/>
                <w:vertAlign w:val="superscript"/>
              </w:rPr>
              <w:t>2</w:t>
            </w:r>
          </w:p>
        </w:tc>
      </w:tr>
      <w:tr w:rsidR="00C41CA1" w:rsidRPr="00DA58BE" w:rsidTr="00486950">
        <w:trPr>
          <w:trHeight w:hRule="exact" w:val="355"/>
        </w:trPr>
        <w:tc>
          <w:tcPr>
            <w:tcW w:w="988"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jc w:val="both"/>
              <w:rPr>
                <w:rFonts w:asciiTheme="minorHAnsi" w:hAnsiTheme="minorHAnsi" w:cstheme="minorHAnsi"/>
                <w:color w:val="000000"/>
              </w:rPr>
            </w:pPr>
            <w:r w:rsidRPr="00DA58BE">
              <w:rPr>
                <w:rFonts w:asciiTheme="minorHAnsi" w:hAnsiTheme="minorHAnsi" w:cstheme="minorHAnsi"/>
                <w:color w:val="000000"/>
              </w:rPr>
              <w:t>1</w:t>
            </w:r>
          </w:p>
        </w:tc>
        <w:tc>
          <w:tcPr>
            <w:tcW w:w="1052"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jc w:val="both"/>
              <w:rPr>
                <w:rFonts w:asciiTheme="minorHAnsi" w:hAnsiTheme="minorHAnsi" w:cstheme="minorHAnsi"/>
                <w:color w:val="000000"/>
              </w:rPr>
            </w:pPr>
            <w:r w:rsidRPr="00DA58BE">
              <w:rPr>
                <w:rFonts w:asciiTheme="minorHAnsi" w:hAnsiTheme="minorHAnsi" w:cstheme="minorHAnsi"/>
                <w:color w:val="000000"/>
              </w:rPr>
              <w:t>0</w:t>
            </w:r>
          </w:p>
        </w:tc>
        <w:tc>
          <w:tcPr>
            <w:tcW w:w="1286"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0,80</w:t>
            </w:r>
          </w:p>
        </w:tc>
        <w:tc>
          <w:tcPr>
            <w:tcW w:w="1286"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210,29</w:t>
            </w:r>
          </w:p>
        </w:tc>
        <w:tc>
          <w:tcPr>
            <w:tcW w:w="1291"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25 600</w:t>
            </w:r>
          </w:p>
        </w:tc>
        <w:tc>
          <w:tcPr>
            <w:tcW w:w="1322"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jc w:val="both"/>
              <w:rPr>
                <w:rFonts w:asciiTheme="minorHAnsi" w:hAnsiTheme="minorHAnsi" w:cstheme="minorHAnsi"/>
                <w:color w:val="000000"/>
              </w:rPr>
            </w:pPr>
            <w:r w:rsidRPr="00DA58BE">
              <w:rPr>
                <w:rFonts w:asciiTheme="minorHAnsi" w:hAnsiTheme="minorHAnsi" w:cstheme="minorHAnsi"/>
                <w:color w:val="000000"/>
              </w:rPr>
              <w:t>0,0</w:t>
            </w:r>
          </w:p>
        </w:tc>
        <w:tc>
          <w:tcPr>
            <w:tcW w:w="1250"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jc w:val="both"/>
              <w:rPr>
                <w:rFonts w:asciiTheme="minorHAnsi" w:hAnsiTheme="minorHAnsi" w:cstheme="minorHAnsi"/>
                <w:color w:val="000000"/>
              </w:rPr>
            </w:pPr>
            <w:r w:rsidRPr="00DA58BE">
              <w:rPr>
                <w:rFonts w:asciiTheme="minorHAnsi" w:hAnsiTheme="minorHAnsi" w:cstheme="minorHAnsi"/>
                <w:color w:val="000000"/>
              </w:rPr>
              <w:t>0,0</w:t>
            </w:r>
          </w:p>
        </w:tc>
        <w:tc>
          <w:tcPr>
            <w:tcW w:w="1306" w:type="dxa"/>
            <w:tcBorders>
              <w:top w:val="single" w:sz="4" w:space="0" w:color="auto"/>
              <w:left w:val="single" w:sz="4" w:space="0" w:color="auto"/>
              <w:right w:val="single" w:sz="4" w:space="0" w:color="auto"/>
            </w:tcBorders>
            <w:shd w:val="clear" w:color="auto" w:fill="FFFFFF"/>
            <w:vAlign w:val="center"/>
          </w:tcPr>
          <w:p w:rsidR="00C41CA1" w:rsidRPr="00DA58BE" w:rsidRDefault="00C41CA1" w:rsidP="00C41CA1">
            <w:pPr>
              <w:pStyle w:val="Style31"/>
              <w:widowControl/>
              <w:ind w:firstLine="567"/>
              <w:jc w:val="both"/>
              <w:rPr>
                <w:rFonts w:asciiTheme="minorHAnsi" w:hAnsiTheme="minorHAnsi" w:cstheme="minorHAnsi"/>
                <w:color w:val="000000"/>
              </w:rPr>
            </w:pPr>
            <w:r w:rsidRPr="00DA58BE">
              <w:rPr>
                <w:rFonts w:asciiTheme="minorHAnsi" w:hAnsiTheme="minorHAnsi" w:cstheme="minorHAnsi"/>
                <w:color w:val="000000"/>
              </w:rPr>
              <w:t>0</w:t>
            </w:r>
          </w:p>
        </w:tc>
      </w:tr>
      <w:tr w:rsidR="00C41CA1" w:rsidRPr="00DA58BE" w:rsidTr="00486950">
        <w:trPr>
          <w:trHeight w:hRule="exact" w:val="346"/>
        </w:trPr>
        <w:tc>
          <w:tcPr>
            <w:tcW w:w="988"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jc w:val="both"/>
              <w:rPr>
                <w:rFonts w:asciiTheme="minorHAnsi" w:hAnsiTheme="minorHAnsi" w:cstheme="minorHAnsi"/>
                <w:color w:val="000000"/>
              </w:rPr>
            </w:pPr>
            <w:r w:rsidRPr="00DA58BE">
              <w:rPr>
                <w:rFonts w:asciiTheme="minorHAnsi" w:hAnsiTheme="minorHAnsi" w:cstheme="minorHAnsi"/>
                <w:color w:val="000000"/>
              </w:rPr>
              <w:t>2</w:t>
            </w:r>
          </w:p>
        </w:tc>
        <w:tc>
          <w:tcPr>
            <w:tcW w:w="1052"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20</w:t>
            </w:r>
          </w:p>
        </w:tc>
        <w:tc>
          <w:tcPr>
            <w:tcW w:w="1286"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0,82</w:t>
            </w:r>
          </w:p>
        </w:tc>
        <w:tc>
          <w:tcPr>
            <w:tcW w:w="1286"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209,78</w:t>
            </w:r>
          </w:p>
        </w:tc>
        <w:tc>
          <w:tcPr>
            <w:tcW w:w="1291"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19 600</w:t>
            </w:r>
          </w:p>
        </w:tc>
        <w:tc>
          <w:tcPr>
            <w:tcW w:w="1322"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jc w:val="both"/>
              <w:rPr>
                <w:rFonts w:asciiTheme="minorHAnsi" w:hAnsiTheme="minorHAnsi" w:cstheme="minorHAnsi"/>
                <w:color w:val="000000"/>
              </w:rPr>
            </w:pPr>
            <w:r w:rsidRPr="00DA58BE">
              <w:rPr>
                <w:rFonts w:asciiTheme="minorHAnsi" w:hAnsiTheme="minorHAnsi" w:cstheme="minorHAnsi"/>
                <w:color w:val="000000"/>
              </w:rPr>
              <w:t>16,4</w:t>
            </w:r>
          </w:p>
        </w:tc>
        <w:tc>
          <w:tcPr>
            <w:tcW w:w="1250"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4 195,6</w:t>
            </w:r>
          </w:p>
        </w:tc>
        <w:tc>
          <w:tcPr>
            <w:tcW w:w="1306" w:type="dxa"/>
            <w:tcBorders>
              <w:top w:val="single" w:sz="4" w:space="0" w:color="auto"/>
              <w:left w:val="single" w:sz="4" w:space="0" w:color="auto"/>
              <w:right w:val="single" w:sz="4" w:space="0" w:color="auto"/>
            </w:tcBorders>
            <w:shd w:val="clear" w:color="auto" w:fill="FFFFFF"/>
            <w:vAlign w:val="center"/>
          </w:tcPr>
          <w:p w:rsidR="00C41CA1" w:rsidRPr="00DA58BE" w:rsidRDefault="00C41CA1" w:rsidP="00C41CA1">
            <w:pPr>
              <w:pStyle w:val="Style31"/>
              <w:widowControl/>
              <w:ind w:firstLine="567"/>
              <w:jc w:val="both"/>
              <w:rPr>
                <w:rFonts w:asciiTheme="minorHAnsi" w:hAnsiTheme="minorHAnsi" w:cstheme="minorHAnsi"/>
                <w:color w:val="000000"/>
              </w:rPr>
            </w:pPr>
            <w:r w:rsidRPr="00DA58BE">
              <w:rPr>
                <w:rFonts w:asciiTheme="minorHAnsi" w:hAnsiTheme="minorHAnsi" w:cstheme="minorHAnsi"/>
                <w:color w:val="000000"/>
              </w:rPr>
              <w:t>400</w:t>
            </w:r>
          </w:p>
        </w:tc>
      </w:tr>
      <w:tr w:rsidR="00C41CA1" w:rsidRPr="00DA58BE" w:rsidTr="00486950">
        <w:trPr>
          <w:trHeight w:hRule="exact" w:val="346"/>
        </w:trPr>
        <w:tc>
          <w:tcPr>
            <w:tcW w:w="988"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jc w:val="both"/>
              <w:rPr>
                <w:rFonts w:asciiTheme="minorHAnsi" w:hAnsiTheme="minorHAnsi" w:cstheme="minorHAnsi"/>
                <w:color w:val="000000"/>
              </w:rPr>
            </w:pPr>
            <w:r w:rsidRPr="00DA58BE">
              <w:rPr>
                <w:rFonts w:asciiTheme="minorHAnsi" w:hAnsiTheme="minorHAnsi" w:cstheme="minorHAnsi"/>
                <w:color w:val="000000"/>
              </w:rPr>
              <w:t>3</w:t>
            </w:r>
          </w:p>
        </w:tc>
        <w:tc>
          <w:tcPr>
            <w:tcW w:w="1052"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40</w:t>
            </w:r>
          </w:p>
        </w:tc>
        <w:tc>
          <w:tcPr>
            <w:tcW w:w="1286"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0,81</w:t>
            </w:r>
          </w:p>
        </w:tc>
        <w:tc>
          <w:tcPr>
            <w:tcW w:w="1286"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210,79</w:t>
            </w:r>
          </w:p>
        </w:tc>
        <w:tc>
          <w:tcPr>
            <w:tcW w:w="1291"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14 400</w:t>
            </w:r>
          </w:p>
        </w:tc>
        <w:tc>
          <w:tcPr>
            <w:tcW w:w="1322"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jc w:val="both"/>
              <w:rPr>
                <w:rFonts w:asciiTheme="minorHAnsi" w:hAnsiTheme="minorHAnsi" w:cstheme="minorHAnsi"/>
                <w:color w:val="000000"/>
              </w:rPr>
            </w:pPr>
            <w:r w:rsidRPr="00DA58BE">
              <w:rPr>
                <w:rFonts w:asciiTheme="minorHAnsi" w:hAnsiTheme="minorHAnsi" w:cstheme="minorHAnsi"/>
                <w:color w:val="000000"/>
              </w:rPr>
              <w:t>32,4</w:t>
            </w:r>
          </w:p>
        </w:tc>
        <w:tc>
          <w:tcPr>
            <w:tcW w:w="1250"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8 431,6</w:t>
            </w:r>
          </w:p>
        </w:tc>
        <w:tc>
          <w:tcPr>
            <w:tcW w:w="1306" w:type="dxa"/>
            <w:tcBorders>
              <w:top w:val="single" w:sz="4" w:space="0" w:color="auto"/>
              <w:left w:val="single" w:sz="4" w:space="0" w:color="auto"/>
              <w:right w:val="single" w:sz="4" w:space="0" w:color="auto"/>
            </w:tcBorders>
            <w:shd w:val="clear" w:color="auto" w:fill="FFFFFF"/>
            <w:vAlign w:val="center"/>
          </w:tcPr>
          <w:p w:rsidR="00C41CA1" w:rsidRPr="00DA58BE" w:rsidRDefault="00C41CA1" w:rsidP="00C41CA1">
            <w:pPr>
              <w:pStyle w:val="Style31"/>
              <w:widowControl/>
              <w:ind w:firstLine="567"/>
              <w:jc w:val="both"/>
              <w:rPr>
                <w:rFonts w:asciiTheme="minorHAnsi" w:hAnsiTheme="minorHAnsi" w:cstheme="minorHAnsi"/>
                <w:color w:val="000000"/>
              </w:rPr>
            </w:pPr>
            <w:r w:rsidRPr="00DA58BE">
              <w:rPr>
                <w:rFonts w:asciiTheme="minorHAnsi" w:hAnsiTheme="minorHAnsi" w:cstheme="minorHAnsi"/>
                <w:color w:val="000000"/>
              </w:rPr>
              <w:t>1 600</w:t>
            </w:r>
          </w:p>
        </w:tc>
      </w:tr>
      <w:tr w:rsidR="00C41CA1" w:rsidRPr="00DA58BE" w:rsidTr="00486950">
        <w:trPr>
          <w:trHeight w:hRule="exact" w:val="341"/>
        </w:trPr>
        <w:tc>
          <w:tcPr>
            <w:tcW w:w="988"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jc w:val="both"/>
              <w:rPr>
                <w:rFonts w:asciiTheme="minorHAnsi" w:hAnsiTheme="minorHAnsi" w:cstheme="minorHAnsi"/>
                <w:color w:val="000000"/>
              </w:rPr>
            </w:pPr>
            <w:r w:rsidRPr="00DA58BE">
              <w:rPr>
                <w:rFonts w:asciiTheme="minorHAnsi" w:hAnsiTheme="minorHAnsi" w:cstheme="minorHAnsi"/>
                <w:color w:val="000000"/>
              </w:rPr>
              <w:t>4</w:t>
            </w:r>
          </w:p>
        </w:tc>
        <w:tc>
          <w:tcPr>
            <w:tcW w:w="1052"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60</w:t>
            </w:r>
          </w:p>
        </w:tc>
        <w:tc>
          <w:tcPr>
            <w:tcW w:w="1286"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0,83</w:t>
            </w:r>
          </w:p>
        </w:tc>
        <w:tc>
          <w:tcPr>
            <w:tcW w:w="1286"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210,29</w:t>
            </w:r>
          </w:p>
        </w:tc>
        <w:tc>
          <w:tcPr>
            <w:tcW w:w="1291"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10 000</w:t>
            </w:r>
          </w:p>
        </w:tc>
        <w:tc>
          <w:tcPr>
            <w:tcW w:w="1322"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jc w:val="both"/>
              <w:rPr>
                <w:rFonts w:asciiTheme="minorHAnsi" w:hAnsiTheme="minorHAnsi" w:cstheme="minorHAnsi"/>
                <w:color w:val="000000"/>
              </w:rPr>
            </w:pPr>
            <w:r w:rsidRPr="00DA58BE">
              <w:rPr>
                <w:rFonts w:asciiTheme="minorHAnsi" w:hAnsiTheme="minorHAnsi" w:cstheme="minorHAnsi"/>
                <w:color w:val="000000"/>
              </w:rPr>
              <w:t>49,8</w:t>
            </w:r>
          </w:p>
        </w:tc>
        <w:tc>
          <w:tcPr>
            <w:tcW w:w="1250"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12 617,4</w:t>
            </w:r>
          </w:p>
        </w:tc>
        <w:tc>
          <w:tcPr>
            <w:tcW w:w="1306" w:type="dxa"/>
            <w:tcBorders>
              <w:top w:val="single" w:sz="4" w:space="0" w:color="auto"/>
              <w:left w:val="single" w:sz="4" w:space="0" w:color="auto"/>
              <w:right w:val="single" w:sz="4" w:space="0" w:color="auto"/>
            </w:tcBorders>
            <w:shd w:val="clear" w:color="auto" w:fill="FFFFFF"/>
            <w:vAlign w:val="center"/>
          </w:tcPr>
          <w:p w:rsidR="00C41CA1" w:rsidRPr="00DA58BE" w:rsidRDefault="00C41CA1" w:rsidP="00C41CA1">
            <w:pPr>
              <w:pStyle w:val="Style31"/>
              <w:widowControl/>
              <w:ind w:firstLine="567"/>
              <w:jc w:val="both"/>
              <w:rPr>
                <w:rFonts w:asciiTheme="minorHAnsi" w:hAnsiTheme="minorHAnsi" w:cstheme="minorHAnsi"/>
                <w:color w:val="000000"/>
              </w:rPr>
            </w:pPr>
            <w:r w:rsidRPr="00DA58BE">
              <w:rPr>
                <w:rFonts w:asciiTheme="minorHAnsi" w:hAnsiTheme="minorHAnsi" w:cstheme="minorHAnsi"/>
                <w:color w:val="000000"/>
              </w:rPr>
              <w:t>3 600</w:t>
            </w:r>
          </w:p>
        </w:tc>
      </w:tr>
      <w:tr w:rsidR="00C41CA1" w:rsidRPr="00DA58BE" w:rsidTr="00486950">
        <w:trPr>
          <w:trHeight w:hRule="exact" w:val="346"/>
        </w:trPr>
        <w:tc>
          <w:tcPr>
            <w:tcW w:w="988"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jc w:val="both"/>
              <w:rPr>
                <w:rFonts w:asciiTheme="minorHAnsi" w:hAnsiTheme="minorHAnsi" w:cstheme="minorHAnsi"/>
                <w:color w:val="000000"/>
              </w:rPr>
            </w:pPr>
            <w:r w:rsidRPr="00DA58BE">
              <w:rPr>
                <w:rFonts w:asciiTheme="minorHAnsi" w:hAnsiTheme="minorHAnsi" w:cstheme="minorHAnsi"/>
                <w:color w:val="000000"/>
              </w:rPr>
              <w:t>5</w:t>
            </w:r>
          </w:p>
        </w:tc>
        <w:tc>
          <w:tcPr>
            <w:tcW w:w="1052"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80</w:t>
            </w:r>
          </w:p>
        </w:tc>
        <w:tc>
          <w:tcPr>
            <w:tcW w:w="1286"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0,84</w:t>
            </w:r>
          </w:p>
        </w:tc>
        <w:tc>
          <w:tcPr>
            <w:tcW w:w="1286"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209,79</w:t>
            </w:r>
          </w:p>
        </w:tc>
        <w:tc>
          <w:tcPr>
            <w:tcW w:w="1291"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6 400</w:t>
            </w:r>
          </w:p>
        </w:tc>
        <w:tc>
          <w:tcPr>
            <w:tcW w:w="1322"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jc w:val="both"/>
              <w:rPr>
                <w:rFonts w:asciiTheme="minorHAnsi" w:hAnsiTheme="minorHAnsi" w:cstheme="minorHAnsi"/>
                <w:color w:val="000000"/>
              </w:rPr>
            </w:pPr>
            <w:r w:rsidRPr="00DA58BE">
              <w:rPr>
                <w:rFonts w:asciiTheme="minorHAnsi" w:hAnsiTheme="minorHAnsi" w:cstheme="minorHAnsi"/>
                <w:color w:val="000000"/>
              </w:rPr>
              <w:t>67,2</w:t>
            </w:r>
          </w:p>
        </w:tc>
        <w:tc>
          <w:tcPr>
            <w:tcW w:w="1250"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16 783,2</w:t>
            </w:r>
          </w:p>
        </w:tc>
        <w:tc>
          <w:tcPr>
            <w:tcW w:w="1306" w:type="dxa"/>
            <w:tcBorders>
              <w:top w:val="single" w:sz="4" w:space="0" w:color="auto"/>
              <w:left w:val="single" w:sz="4" w:space="0" w:color="auto"/>
              <w:right w:val="single" w:sz="4" w:space="0" w:color="auto"/>
            </w:tcBorders>
            <w:shd w:val="clear" w:color="auto" w:fill="FFFFFF"/>
            <w:vAlign w:val="center"/>
          </w:tcPr>
          <w:p w:rsidR="00C41CA1" w:rsidRPr="00DA58BE" w:rsidRDefault="00C41CA1" w:rsidP="00C41CA1">
            <w:pPr>
              <w:pStyle w:val="Style31"/>
              <w:widowControl/>
              <w:ind w:firstLine="567"/>
              <w:jc w:val="both"/>
              <w:rPr>
                <w:rFonts w:asciiTheme="minorHAnsi" w:hAnsiTheme="minorHAnsi" w:cstheme="minorHAnsi"/>
                <w:color w:val="000000"/>
              </w:rPr>
            </w:pPr>
            <w:r w:rsidRPr="00DA58BE">
              <w:rPr>
                <w:rFonts w:asciiTheme="minorHAnsi" w:hAnsiTheme="minorHAnsi" w:cstheme="minorHAnsi"/>
                <w:color w:val="000000"/>
              </w:rPr>
              <w:t>6 400</w:t>
            </w:r>
          </w:p>
        </w:tc>
      </w:tr>
      <w:tr w:rsidR="00C41CA1" w:rsidRPr="00DA58BE" w:rsidTr="00486950">
        <w:trPr>
          <w:trHeight w:hRule="exact" w:val="346"/>
        </w:trPr>
        <w:tc>
          <w:tcPr>
            <w:tcW w:w="988"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jc w:val="both"/>
              <w:rPr>
                <w:rFonts w:asciiTheme="minorHAnsi" w:hAnsiTheme="minorHAnsi" w:cstheme="minorHAnsi"/>
                <w:color w:val="000000"/>
              </w:rPr>
            </w:pPr>
            <w:r w:rsidRPr="00DA58BE">
              <w:rPr>
                <w:rFonts w:asciiTheme="minorHAnsi" w:hAnsiTheme="minorHAnsi" w:cstheme="minorHAnsi"/>
                <w:color w:val="000000"/>
              </w:rPr>
              <w:t>6</w:t>
            </w:r>
          </w:p>
        </w:tc>
        <w:tc>
          <w:tcPr>
            <w:tcW w:w="1052"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100</w:t>
            </w:r>
          </w:p>
        </w:tc>
        <w:tc>
          <w:tcPr>
            <w:tcW w:w="1286"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0,85</w:t>
            </w:r>
          </w:p>
        </w:tc>
        <w:tc>
          <w:tcPr>
            <w:tcW w:w="1286"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209,78</w:t>
            </w:r>
          </w:p>
        </w:tc>
        <w:tc>
          <w:tcPr>
            <w:tcW w:w="1291"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3 600</w:t>
            </w:r>
          </w:p>
        </w:tc>
        <w:tc>
          <w:tcPr>
            <w:tcW w:w="1322"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jc w:val="both"/>
              <w:rPr>
                <w:rFonts w:asciiTheme="minorHAnsi" w:hAnsiTheme="minorHAnsi" w:cstheme="minorHAnsi"/>
                <w:color w:val="000000"/>
              </w:rPr>
            </w:pPr>
            <w:r w:rsidRPr="00DA58BE">
              <w:rPr>
                <w:rFonts w:asciiTheme="minorHAnsi" w:hAnsiTheme="minorHAnsi" w:cstheme="minorHAnsi"/>
                <w:color w:val="000000"/>
              </w:rPr>
              <w:t>85,0</w:t>
            </w:r>
          </w:p>
        </w:tc>
        <w:tc>
          <w:tcPr>
            <w:tcW w:w="1250"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20 978,0</w:t>
            </w:r>
          </w:p>
        </w:tc>
        <w:tc>
          <w:tcPr>
            <w:tcW w:w="1306" w:type="dxa"/>
            <w:tcBorders>
              <w:top w:val="single" w:sz="4" w:space="0" w:color="auto"/>
              <w:left w:val="single" w:sz="4" w:space="0" w:color="auto"/>
              <w:right w:val="single" w:sz="4" w:space="0" w:color="auto"/>
            </w:tcBorders>
            <w:shd w:val="clear" w:color="auto" w:fill="FFFFFF"/>
            <w:vAlign w:val="center"/>
          </w:tcPr>
          <w:p w:rsidR="00C41CA1" w:rsidRPr="00DA58BE" w:rsidRDefault="00C41CA1" w:rsidP="00C41CA1">
            <w:pPr>
              <w:pStyle w:val="Style31"/>
              <w:widowControl/>
              <w:ind w:firstLine="567"/>
              <w:jc w:val="both"/>
              <w:rPr>
                <w:rFonts w:asciiTheme="minorHAnsi" w:hAnsiTheme="minorHAnsi" w:cstheme="minorHAnsi"/>
                <w:color w:val="000000"/>
              </w:rPr>
            </w:pPr>
            <w:r w:rsidRPr="00DA58BE">
              <w:rPr>
                <w:rFonts w:asciiTheme="minorHAnsi" w:hAnsiTheme="minorHAnsi" w:cstheme="minorHAnsi"/>
                <w:color w:val="000000"/>
              </w:rPr>
              <w:t>10 000</w:t>
            </w:r>
          </w:p>
        </w:tc>
      </w:tr>
      <w:tr w:rsidR="00C41CA1" w:rsidRPr="00DA58BE" w:rsidTr="00486950">
        <w:trPr>
          <w:trHeight w:hRule="exact" w:val="346"/>
        </w:trPr>
        <w:tc>
          <w:tcPr>
            <w:tcW w:w="988"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jc w:val="both"/>
              <w:rPr>
                <w:rFonts w:asciiTheme="minorHAnsi" w:hAnsiTheme="minorHAnsi" w:cstheme="minorHAnsi"/>
                <w:color w:val="000000"/>
              </w:rPr>
            </w:pPr>
            <w:r w:rsidRPr="00DA58BE">
              <w:rPr>
                <w:rFonts w:asciiTheme="minorHAnsi" w:hAnsiTheme="minorHAnsi" w:cstheme="minorHAnsi"/>
                <w:color w:val="000000"/>
              </w:rPr>
              <w:t>7</w:t>
            </w:r>
          </w:p>
        </w:tc>
        <w:tc>
          <w:tcPr>
            <w:tcW w:w="1052"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120</w:t>
            </w:r>
          </w:p>
        </w:tc>
        <w:tc>
          <w:tcPr>
            <w:tcW w:w="1286"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1,01</w:t>
            </w:r>
          </w:p>
        </w:tc>
        <w:tc>
          <w:tcPr>
            <w:tcW w:w="1286"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211,79</w:t>
            </w:r>
          </w:p>
        </w:tc>
        <w:tc>
          <w:tcPr>
            <w:tcW w:w="1291"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1 600</w:t>
            </w:r>
          </w:p>
        </w:tc>
        <w:tc>
          <w:tcPr>
            <w:tcW w:w="1322"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121,2</w:t>
            </w:r>
          </w:p>
        </w:tc>
        <w:tc>
          <w:tcPr>
            <w:tcW w:w="1250"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25 414,8</w:t>
            </w:r>
          </w:p>
        </w:tc>
        <w:tc>
          <w:tcPr>
            <w:tcW w:w="1306" w:type="dxa"/>
            <w:tcBorders>
              <w:top w:val="single" w:sz="4" w:space="0" w:color="auto"/>
              <w:left w:val="single" w:sz="4" w:space="0" w:color="auto"/>
              <w:right w:val="single" w:sz="4" w:space="0" w:color="auto"/>
            </w:tcBorders>
            <w:shd w:val="clear" w:color="auto" w:fill="FFFFFF"/>
            <w:vAlign w:val="center"/>
          </w:tcPr>
          <w:p w:rsidR="00C41CA1" w:rsidRPr="00DA58BE" w:rsidRDefault="00C41CA1" w:rsidP="00C41CA1">
            <w:pPr>
              <w:pStyle w:val="Style31"/>
              <w:widowControl/>
              <w:ind w:firstLine="567"/>
              <w:jc w:val="both"/>
              <w:rPr>
                <w:rFonts w:asciiTheme="minorHAnsi" w:hAnsiTheme="minorHAnsi" w:cstheme="minorHAnsi"/>
                <w:color w:val="000000"/>
              </w:rPr>
            </w:pPr>
            <w:r w:rsidRPr="00DA58BE">
              <w:rPr>
                <w:rFonts w:asciiTheme="minorHAnsi" w:hAnsiTheme="minorHAnsi" w:cstheme="minorHAnsi"/>
                <w:color w:val="000000"/>
              </w:rPr>
              <w:t>14 400</w:t>
            </w:r>
          </w:p>
        </w:tc>
      </w:tr>
      <w:tr w:rsidR="00C41CA1" w:rsidRPr="00DA58BE" w:rsidTr="00486950">
        <w:trPr>
          <w:trHeight w:hRule="exact" w:val="346"/>
        </w:trPr>
        <w:tc>
          <w:tcPr>
            <w:tcW w:w="988"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jc w:val="both"/>
              <w:rPr>
                <w:rFonts w:asciiTheme="minorHAnsi" w:hAnsiTheme="minorHAnsi" w:cstheme="minorHAnsi"/>
                <w:color w:val="000000"/>
              </w:rPr>
            </w:pPr>
            <w:r w:rsidRPr="00DA58BE">
              <w:rPr>
                <w:rFonts w:asciiTheme="minorHAnsi" w:hAnsiTheme="minorHAnsi" w:cstheme="minorHAnsi"/>
                <w:color w:val="000000"/>
              </w:rPr>
              <w:t>8</w:t>
            </w:r>
          </w:p>
        </w:tc>
        <w:tc>
          <w:tcPr>
            <w:tcW w:w="1052"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140</w:t>
            </w:r>
          </w:p>
        </w:tc>
        <w:tc>
          <w:tcPr>
            <w:tcW w:w="1286"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0,80</w:t>
            </w:r>
          </w:p>
        </w:tc>
        <w:tc>
          <w:tcPr>
            <w:tcW w:w="1286"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211,29</w:t>
            </w:r>
          </w:p>
        </w:tc>
        <w:tc>
          <w:tcPr>
            <w:tcW w:w="1291"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jc w:val="both"/>
              <w:rPr>
                <w:rFonts w:asciiTheme="minorHAnsi" w:hAnsiTheme="minorHAnsi" w:cstheme="minorHAnsi"/>
                <w:color w:val="000000"/>
              </w:rPr>
            </w:pPr>
            <w:r w:rsidRPr="00DA58BE">
              <w:rPr>
                <w:rFonts w:asciiTheme="minorHAnsi" w:hAnsiTheme="minorHAnsi" w:cstheme="minorHAnsi"/>
                <w:color w:val="000000"/>
              </w:rPr>
              <w:t>400</w:t>
            </w:r>
          </w:p>
        </w:tc>
        <w:tc>
          <w:tcPr>
            <w:tcW w:w="1322"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112,0</w:t>
            </w:r>
          </w:p>
        </w:tc>
        <w:tc>
          <w:tcPr>
            <w:tcW w:w="1250"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29 580,6</w:t>
            </w:r>
          </w:p>
        </w:tc>
        <w:tc>
          <w:tcPr>
            <w:tcW w:w="1306" w:type="dxa"/>
            <w:tcBorders>
              <w:top w:val="single" w:sz="4" w:space="0" w:color="auto"/>
              <w:left w:val="single" w:sz="4" w:space="0" w:color="auto"/>
              <w:right w:val="single" w:sz="4" w:space="0" w:color="auto"/>
            </w:tcBorders>
            <w:shd w:val="clear" w:color="auto" w:fill="FFFFFF"/>
            <w:vAlign w:val="center"/>
          </w:tcPr>
          <w:p w:rsidR="00C41CA1" w:rsidRPr="00DA58BE" w:rsidRDefault="00C41CA1" w:rsidP="00C41CA1">
            <w:pPr>
              <w:pStyle w:val="Style31"/>
              <w:widowControl/>
              <w:ind w:firstLine="567"/>
              <w:jc w:val="both"/>
              <w:rPr>
                <w:rFonts w:asciiTheme="minorHAnsi" w:hAnsiTheme="minorHAnsi" w:cstheme="minorHAnsi"/>
                <w:color w:val="000000"/>
              </w:rPr>
            </w:pPr>
            <w:r w:rsidRPr="00DA58BE">
              <w:rPr>
                <w:rFonts w:asciiTheme="minorHAnsi" w:hAnsiTheme="minorHAnsi" w:cstheme="minorHAnsi"/>
                <w:color w:val="000000"/>
              </w:rPr>
              <w:t>19 600</w:t>
            </w:r>
          </w:p>
        </w:tc>
      </w:tr>
      <w:tr w:rsidR="00C41CA1" w:rsidRPr="00DA58BE" w:rsidTr="00486950">
        <w:trPr>
          <w:trHeight w:hRule="exact" w:val="346"/>
        </w:trPr>
        <w:tc>
          <w:tcPr>
            <w:tcW w:w="988"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jc w:val="both"/>
              <w:rPr>
                <w:rFonts w:asciiTheme="minorHAnsi" w:hAnsiTheme="minorHAnsi" w:cstheme="minorHAnsi"/>
                <w:color w:val="000000"/>
              </w:rPr>
            </w:pPr>
            <w:r w:rsidRPr="00DA58BE">
              <w:rPr>
                <w:rFonts w:asciiTheme="minorHAnsi" w:hAnsiTheme="minorHAnsi" w:cstheme="minorHAnsi"/>
                <w:color w:val="000000"/>
              </w:rPr>
              <w:t>9</w:t>
            </w:r>
          </w:p>
        </w:tc>
        <w:tc>
          <w:tcPr>
            <w:tcW w:w="1052"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160</w:t>
            </w:r>
          </w:p>
        </w:tc>
        <w:tc>
          <w:tcPr>
            <w:tcW w:w="1286"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0,91</w:t>
            </w:r>
          </w:p>
        </w:tc>
        <w:tc>
          <w:tcPr>
            <w:tcW w:w="1286"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212,29</w:t>
            </w:r>
          </w:p>
        </w:tc>
        <w:tc>
          <w:tcPr>
            <w:tcW w:w="1291"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0</w:t>
            </w:r>
          </w:p>
        </w:tc>
        <w:tc>
          <w:tcPr>
            <w:tcW w:w="1322"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145,6</w:t>
            </w:r>
          </w:p>
        </w:tc>
        <w:tc>
          <w:tcPr>
            <w:tcW w:w="1250"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33 966,4</w:t>
            </w:r>
          </w:p>
        </w:tc>
        <w:tc>
          <w:tcPr>
            <w:tcW w:w="1306" w:type="dxa"/>
            <w:tcBorders>
              <w:top w:val="single" w:sz="4" w:space="0" w:color="auto"/>
              <w:left w:val="single" w:sz="4" w:space="0" w:color="auto"/>
              <w:right w:val="single" w:sz="4" w:space="0" w:color="auto"/>
            </w:tcBorders>
            <w:shd w:val="clear" w:color="auto" w:fill="FFFFFF"/>
            <w:vAlign w:val="center"/>
          </w:tcPr>
          <w:p w:rsidR="00C41CA1" w:rsidRPr="00DA58BE" w:rsidRDefault="00C41CA1" w:rsidP="00C41CA1">
            <w:pPr>
              <w:pStyle w:val="Style31"/>
              <w:widowControl/>
              <w:ind w:firstLine="567"/>
              <w:jc w:val="both"/>
              <w:rPr>
                <w:rFonts w:asciiTheme="minorHAnsi" w:hAnsiTheme="minorHAnsi" w:cstheme="minorHAnsi"/>
                <w:color w:val="000000"/>
              </w:rPr>
            </w:pPr>
            <w:r w:rsidRPr="00DA58BE">
              <w:rPr>
                <w:rFonts w:asciiTheme="minorHAnsi" w:hAnsiTheme="minorHAnsi" w:cstheme="minorHAnsi"/>
                <w:color w:val="000000"/>
              </w:rPr>
              <w:t>25 600</w:t>
            </w:r>
          </w:p>
        </w:tc>
      </w:tr>
      <w:tr w:rsidR="00C41CA1" w:rsidRPr="00DA58BE" w:rsidTr="00486950">
        <w:trPr>
          <w:trHeight w:hRule="exact" w:val="346"/>
        </w:trPr>
        <w:tc>
          <w:tcPr>
            <w:tcW w:w="988"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jc w:val="both"/>
              <w:rPr>
                <w:rFonts w:asciiTheme="minorHAnsi" w:hAnsiTheme="minorHAnsi" w:cstheme="minorHAnsi"/>
                <w:color w:val="000000"/>
              </w:rPr>
            </w:pPr>
            <w:r w:rsidRPr="00DA58BE">
              <w:rPr>
                <w:rFonts w:asciiTheme="minorHAnsi" w:hAnsiTheme="minorHAnsi" w:cstheme="minorHAnsi"/>
                <w:color w:val="000000"/>
              </w:rPr>
              <w:t>10</w:t>
            </w:r>
          </w:p>
        </w:tc>
        <w:tc>
          <w:tcPr>
            <w:tcW w:w="1052"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180</w:t>
            </w:r>
          </w:p>
        </w:tc>
        <w:tc>
          <w:tcPr>
            <w:tcW w:w="1286"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0,85</w:t>
            </w:r>
          </w:p>
        </w:tc>
        <w:tc>
          <w:tcPr>
            <w:tcW w:w="1286"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210,28</w:t>
            </w:r>
          </w:p>
        </w:tc>
        <w:tc>
          <w:tcPr>
            <w:tcW w:w="1291"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jc w:val="both"/>
              <w:rPr>
                <w:rFonts w:asciiTheme="minorHAnsi" w:hAnsiTheme="minorHAnsi" w:cstheme="minorHAnsi"/>
                <w:color w:val="000000"/>
              </w:rPr>
            </w:pPr>
            <w:r w:rsidRPr="00DA58BE">
              <w:rPr>
                <w:rFonts w:asciiTheme="minorHAnsi" w:hAnsiTheme="minorHAnsi" w:cstheme="minorHAnsi"/>
                <w:color w:val="000000"/>
              </w:rPr>
              <w:t>400</w:t>
            </w:r>
          </w:p>
        </w:tc>
        <w:tc>
          <w:tcPr>
            <w:tcW w:w="1322"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153,0</w:t>
            </w:r>
          </w:p>
        </w:tc>
        <w:tc>
          <w:tcPr>
            <w:tcW w:w="1250"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37 850,4</w:t>
            </w:r>
          </w:p>
        </w:tc>
        <w:tc>
          <w:tcPr>
            <w:tcW w:w="1306" w:type="dxa"/>
            <w:tcBorders>
              <w:top w:val="single" w:sz="4" w:space="0" w:color="auto"/>
              <w:left w:val="single" w:sz="4" w:space="0" w:color="auto"/>
              <w:right w:val="single" w:sz="4" w:space="0" w:color="auto"/>
            </w:tcBorders>
            <w:shd w:val="clear" w:color="auto" w:fill="FFFFFF"/>
            <w:vAlign w:val="center"/>
          </w:tcPr>
          <w:p w:rsidR="00C41CA1" w:rsidRPr="00DA58BE" w:rsidRDefault="00C41CA1" w:rsidP="00C41CA1">
            <w:pPr>
              <w:pStyle w:val="Style31"/>
              <w:widowControl/>
              <w:ind w:firstLine="567"/>
              <w:jc w:val="both"/>
              <w:rPr>
                <w:rFonts w:asciiTheme="minorHAnsi" w:hAnsiTheme="minorHAnsi" w:cstheme="minorHAnsi"/>
                <w:color w:val="000000"/>
              </w:rPr>
            </w:pPr>
            <w:r w:rsidRPr="00DA58BE">
              <w:rPr>
                <w:rFonts w:asciiTheme="minorHAnsi" w:hAnsiTheme="minorHAnsi" w:cstheme="minorHAnsi"/>
                <w:color w:val="000000"/>
              </w:rPr>
              <w:t>32 400</w:t>
            </w:r>
          </w:p>
        </w:tc>
      </w:tr>
      <w:tr w:rsidR="00C41CA1" w:rsidRPr="00DA58BE" w:rsidTr="00486950">
        <w:trPr>
          <w:trHeight w:hRule="exact" w:val="346"/>
        </w:trPr>
        <w:tc>
          <w:tcPr>
            <w:tcW w:w="988"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jc w:val="both"/>
              <w:rPr>
                <w:rFonts w:asciiTheme="minorHAnsi" w:hAnsiTheme="minorHAnsi" w:cstheme="minorHAnsi"/>
                <w:color w:val="000000"/>
              </w:rPr>
            </w:pPr>
            <w:r w:rsidRPr="00DA58BE">
              <w:rPr>
                <w:rFonts w:asciiTheme="minorHAnsi" w:hAnsiTheme="minorHAnsi" w:cstheme="minorHAnsi"/>
                <w:color w:val="000000"/>
              </w:rPr>
              <w:t>11</w:t>
            </w:r>
          </w:p>
        </w:tc>
        <w:tc>
          <w:tcPr>
            <w:tcW w:w="1052"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200</w:t>
            </w:r>
          </w:p>
        </w:tc>
        <w:tc>
          <w:tcPr>
            <w:tcW w:w="1286"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1,00</w:t>
            </w:r>
          </w:p>
        </w:tc>
        <w:tc>
          <w:tcPr>
            <w:tcW w:w="1286"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211,79</w:t>
            </w:r>
          </w:p>
        </w:tc>
        <w:tc>
          <w:tcPr>
            <w:tcW w:w="1291"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1 600</w:t>
            </w:r>
          </w:p>
        </w:tc>
        <w:tc>
          <w:tcPr>
            <w:tcW w:w="1322"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200,0</w:t>
            </w:r>
          </w:p>
        </w:tc>
        <w:tc>
          <w:tcPr>
            <w:tcW w:w="1250"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42 358,0</w:t>
            </w:r>
          </w:p>
        </w:tc>
        <w:tc>
          <w:tcPr>
            <w:tcW w:w="1306" w:type="dxa"/>
            <w:tcBorders>
              <w:top w:val="single" w:sz="4" w:space="0" w:color="auto"/>
              <w:left w:val="single" w:sz="4" w:space="0" w:color="auto"/>
              <w:right w:val="single" w:sz="4" w:space="0" w:color="auto"/>
            </w:tcBorders>
            <w:shd w:val="clear" w:color="auto" w:fill="FFFFFF"/>
            <w:vAlign w:val="center"/>
          </w:tcPr>
          <w:p w:rsidR="00C41CA1" w:rsidRPr="00DA58BE" w:rsidRDefault="00C41CA1" w:rsidP="00C41CA1">
            <w:pPr>
              <w:pStyle w:val="Style31"/>
              <w:widowControl/>
              <w:ind w:firstLine="567"/>
              <w:jc w:val="both"/>
              <w:rPr>
                <w:rFonts w:asciiTheme="minorHAnsi" w:hAnsiTheme="minorHAnsi" w:cstheme="minorHAnsi"/>
                <w:color w:val="000000"/>
              </w:rPr>
            </w:pPr>
            <w:r w:rsidRPr="00DA58BE">
              <w:rPr>
                <w:rFonts w:asciiTheme="minorHAnsi" w:hAnsiTheme="minorHAnsi" w:cstheme="minorHAnsi"/>
                <w:color w:val="000000"/>
              </w:rPr>
              <w:t>40 000</w:t>
            </w:r>
          </w:p>
        </w:tc>
      </w:tr>
      <w:tr w:rsidR="00C41CA1" w:rsidRPr="00DA58BE" w:rsidTr="00486950">
        <w:trPr>
          <w:trHeight w:hRule="exact" w:val="341"/>
        </w:trPr>
        <w:tc>
          <w:tcPr>
            <w:tcW w:w="988"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jc w:val="both"/>
              <w:rPr>
                <w:rFonts w:asciiTheme="minorHAnsi" w:hAnsiTheme="minorHAnsi" w:cstheme="minorHAnsi"/>
                <w:color w:val="000000"/>
              </w:rPr>
            </w:pPr>
            <w:r w:rsidRPr="00DA58BE">
              <w:rPr>
                <w:rFonts w:asciiTheme="minorHAnsi" w:hAnsiTheme="minorHAnsi" w:cstheme="minorHAnsi"/>
                <w:color w:val="000000"/>
              </w:rPr>
              <w:t>12</w:t>
            </w:r>
          </w:p>
        </w:tc>
        <w:tc>
          <w:tcPr>
            <w:tcW w:w="1052"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220</w:t>
            </w:r>
          </w:p>
        </w:tc>
        <w:tc>
          <w:tcPr>
            <w:tcW w:w="1286"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0,91</w:t>
            </w:r>
          </w:p>
        </w:tc>
        <w:tc>
          <w:tcPr>
            <w:tcW w:w="1286"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209,78</w:t>
            </w:r>
          </w:p>
        </w:tc>
        <w:tc>
          <w:tcPr>
            <w:tcW w:w="1291"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3 600</w:t>
            </w:r>
          </w:p>
        </w:tc>
        <w:tc>
          <w:tcPr>
            <w:tcW w:w="1322"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200,2</w:t>
            </w:r>
          </w:p>
        </w:tc>
        <w:tc>
          <w:tcPr>
            <w:tcW w:w="1250"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46 151,6</w:t>
            </w:r>
          </w:p>
        </w:tc>
        <w:tc>
          <w:tcPr>
            <w:tcW w:w="1306" w:type="dxa"/>
            <w:tcBorders>
              <w:top w:val="single" w:sz="4" w:space="0" w:color="auto"/>
              <w:left w:val="single" w:sz="4" w:space="0" w:color="auto"/>
              <w:right w:val="single" w:sz="4" w:space="0" w:color="auto"/>
            </w:tcBorders>
            <w:shd w:val="clear" w:color="auto" w:fill="FFFFFF"/>
            <w:vAlign w:val="center"/>
          </w:tcPr>
          <w:p w:rsidR="00C41CA1" w:rsidRPr="00DA58BE" w:rsidRDefault="00C41CA1" w:rsidP="00C41CA1">
            <w:pPr>
              <w:pStyle w:val="Style31"/>
              <w:widowControl/>
              <w:ind w:firstLine="567"/>
              <w:jc w:val="both"/>
              <w:rPr>
                <w:rFonts w:asciiTheme="minorHAnsi" w:hAnsiTheme="minorHAnsi" w:cstheme="minorHAnsi"/>
                <w:color w:val="000000"/>
              </w:rPr>
            </w:pPr>
            <w:r w:rsidRPr="00DA58BE">
              <w:rPr>
                <w:rFonts w:asciiTheme="minorHAnsi" w:hAnsiTheme="minorHAnsi" w:cstheme="minorHAnsi"/>
                <w:color w:val="000000"/>
              </w:rPr>
              <w:t>48 400</w:t>
            </w:r>
          </w:p>
        </w:tc>
      </w:tr>
      <w:tr w:rsidR="00C41CA1" w:rsidRPr="00DA58BE" w:rsidTr="00486950">
        <w:trPr>
          <w:trHeight w:hRule="exact" w:val="346"/>
        </w:trPr>
        <w:tc>
          <w:tcPr>
            <w:tcW w:w="988"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jc w:val="both"/>
              <w:rPr>
                <w:rFonts w:asciiTheme="minorHAnsi" w:hAnsiTheme="minorHAnsi" w:cstheme="minorHAnsi"/>
                <w:color w:val="000000"/>
              </w:rPr>
            </w:pPr>
            <w:r w:rsidRPr="00DA58BE">
              <w:rPr>
                <w:rFonts w:asciiTheme="minorHAnsi" w:hAnsiTheme="minorHAnsi" w:cstheme="minorHAnsi"/>
                <w:color w:val="000000"/>
              </w:rPr>
              <w:t>13</w:t>
            </w:r>
          </w:p>
        </w:tc>
        <w:tc>
          <w:tcPr>
            <w:tcW w:w="1052"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240</w:t>
            </w:r>
          </w:p>
        </w:tc>
        <w:tc>
          <w:tcPr>
            <w:tcW w:w="1286"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0,95</w:t>
            </w:r>
          </w:p>
        </w:tc>
        <w:tc>
          <w:tcPr>
            <w:tcW w:w="1286"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211,28</w:t>
            </w:r>
          </w:p>
        </w:tc>
        <w:tc>
          <w:tcPr>
            <w:tcW w:w="1291"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6 400</w:t>
            </w:r>
          </w:p>
        </w:tc>
        <w:tc>
          <w:tcPr>
            <w:tcW w:w="1322"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228,0</w:t>
            </w:r>
          </w:p>
        </w:tc>
        <w:tc>
          <w:tcPr>
            <w:tcW w:w="1250"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50 707,2</w:t>
            </w:r>
          </w:p>
        </w:tc>
        <w:tc>
          <w:tcPr>
            <w:tcW w:w="1306" w:type="dxa"/>
            <w:tcBorders>
              <w:top w:val="single" w:sz="4" w:space="0" w:color="auto"/>
              <w:left w:val="single" w:sz="4" w:space="0" w:color="auto"/>
              <w:right w:val="single" w:sz="4" w:space="0" w:color="auto"/>
            </w:tcBorders>
            <w:shd w:val="clear" w:color="auto" w:fill="FFFFFF"/>
            <w:vAlign w:val="center"/>
          </w:tcPr>
          <w:p w:rsidR="00C41CA1" w:rsidRPr="00DA58BE" w:rsidRDefault="00C41CA1" w:rsidP="00C41CA1">
            <w:pPr>
              <w:pStyle w:val="Style31"/>
              <w:widowControl/>
              <w:ind w:firstLine="567"/>
              <w:jc w:val="both"/>
              <w:rPr>
                <w:rFonts w:asciiTheme="minorHAnsi" w:hAnsiTheme="minorHAnsi" w:cstheme="minorHAnsi"/>
                <w:color w:val="000000"/>
              </w:rPr>
            </w:pPr>
            <w:r w:rsidRPr="00DA58BE">
              <w:rPr>
                <w:rFonts w:asciiTheme="minorHAnsi" w:hAnsiTheme="minorHAnsi" w:cstheme="minorHAnsi"/>
                <w:color w:val="000000"/>
              </w:rPr>
              <w:t>57 600</w:t>
            </w:r>
          </w:p>
        </w:tc>
      </w:tr>
      <w:tr w:rsidR="00C41CA1" w:rsidRPr="00DA58BE" w:rsidTr="00486950">
        <w:trPr>
          <w:trHeight w:hRule="exact" w:val="346"/>
        </w:trPr>
        <w:tc>
          <w:tcPr>
            <w:tcW w:w="988"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jc w:val="both"/>
              <w:rPr>
                <w:rFonts w:asciiTheme="minorHAnsi" w:hAnsiTheme="minorHAnsi" w:cstheme="minorHAnsi"/>
                <w:color w:val="000000"/>
              </w:rPr>
            </w:pPr>
            <w:r w:rsidRPr="00DA58BE">
              <w:rPr>
                <w:rFonts w:asciiTheme="minorHAnsi" w:hAnsiTheme="minorHAnsi" w:cstheme="minorHAnsi"/>
                <w:color w:val="000000"/>
              </w:rPr>
              <w:t>14</w:t>
            </w:r>
          </w:p>
        </w:tc>
        <w:tc>
          <w:tcPr>
            <w:tcW w:w="1052"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260</w:t>
            </w:r>
          </w:p>
        </w:tc>
        <w:tc>
          <w:tcPr>
            <w:tcW w:w="1286"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1,03</w:t>
            </w:r>
          </w:p>
        </w:tc>
        <w:tc>
          <w:tcPr>
            <w:tcW w:w="1286"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209,28</w:t>
            </w:r>
          </w:p>
        </w:tc>
        <w:tc>
          <w:tcPr>
            <w:tcW w:w="1291"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10 000</w:t>
            </w:r>
          </w:p>
        </w:tc>
        <w:tc>
          <w:tcPr>
            <w:tcW w:w="1322"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267,8</w:t>
            </w:r>
          </w:p>
        </w:tc>
        <w:tc>
          <w:tcPr>
            <w:tcW w:w="1250"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54 412,8</w:t>
            </w:r>
          </w:p>
        </w:tc>
        <w:tc>
          <w:tcPr>
            <w:tcW w:w="1306" w:type="dxa"/>
            <w:tcBorders>
              <w:top w:val="single" w:sz="4" w:space="0" w:color="auto"/>
              <w:left w:val="single" w:sz="4" w:space="0" w:color="auto"/>
              <w:right w:val="single" w:sz="4" w:space="0" w:color="auto"/>
            </w:tcBorders>
            <w:shd w:val="clear" w:color="auto" w:fill="FFFFFF"/>
            <w:vAlign w:val="center"/>
          </w:tcPr>
          <w:p w:rsidR="00C41CA1" w:rsidRPr="00DA58BE" w:rsidRDefault="00C41CA1" w:rsidP="00C41CA1">
            <w:pPr>
              <w:pStyle w:val="Style31"/>
              <w:widowControl/>
              <w:ind w:firstLine="567"/>
              <w:jc w:val="both"/>
              <w:rPr>
                <w:rFonts w:asciiTheme="minorHAnsi" w:hAnsiTheme="minorHAnsi" w:cstheme="minorHAnsi"/>
                <w:color w:val="000000"/>
              </w:rPr>
            </w:pPr>
            <w:r w:rsidRPr="00DA58BE">
              <w:rPr>
                <w:rFonts w:asciiTheme="minorHAnsi" w:hAnsiTheme="minorHAnsi" w:cstheme="minorHAnsi"/>
                <w:color w:val="000000"/>
              </w:rPr>
              <w:t>67 600</w:t>
            </w:r>
          </w:p>
        </w:tc>
      </w:tr>
      <w:tr w:rsidR="00C41CA1" w:rsidRPr="00DA58BE" w:rsidTr="00486950">
        <w:trPr>
          <w:trHeight w:hRule="exact" w:val="346"/>
        </w:trPr>
        <w:tc>
          <w:tcPr>
            <w:tcW w:w="988"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jc w:val="both"/>
              <w:rPr>
                <w:rFonts w:asciiTheme="minorHAnsi" w:hAnsiTheme="minorHAnsi" w:cstheme="minorHAnsi"/>
                <w:color w:val="000000"/>
              </w:rPr>
            </w:pPr>
            <w:r w:rsidRPr="00DA58BE">
              <w:rPr>
                <w:rFonts w:asciiTheme="minorHAnsi" w:hAnsiTheme="minorHAnsi" w:cstheme="minorHAnsi"/>
                <w:color w:val="000000"/>
              </w:rPr>
              <w:t>15</w:t>
            </w:r>
          </w:p>
        </w:tc>
        <w:tc>
          <w:tcPr>
            <w:tcW w:w="1052"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280</w:t>
            </w:r>
          </w:p>
        </w:tc>
        <w:tc>
          <w:tcPr>
            <w:tcW w:w="1286"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1,09</w:t>
            </w:r>
          </w:p>
        </w:tc>
        <w:tc>
          <w:tcPr>
            <w:tcW w:w="1286"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210,28</w:t>
            </w:r>
          </w:p>
        </w:tc>
        <w:tc>
          <w:tcPr>
            <w:tcW w:w="1291"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14 400</w:t>
            </w:r>
          </w:p>
        </w:tc>
        <w:tc>
          <w:tcPr>
            <w:tcW w:w="1322"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305,2</w:t>
            </w:r>
          </w:p>
        </w:tc>
        <w:tc>
          <w:tcPr>
            <w:tcW w:w="1250"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58 878,4</w:t>
            </w:r>
          </w:p>
        </w:tc>
        <w:tc>
          <w:tcPr>
            <w:tcW w:w="1306" w:type="dxa"/>
            <w:tcBorders>
              <w:top w:val="single" w:sz="4" w:space="0" w:color="auto"/>
              <w:left w:val="single" w:sz="4" w:space="0" w:color="auto"/>
              <w:right w:val="single" w:sz="4" w:space="0" w:color="auto"/>
            </w:tcBorders>
            <w:shd w:val="clear" w:color="auto" w:fill="FFFFFF"/>
            <w:vAlign w:val="center"/>
          </w:tcPr>
          <w:p w:rsidR="00C41CA1" w:rsidRPr="00DA58BE" w:rsidRDefault="00C41CA1" w:rsidP="00C41CA1">
            <w:pPr>
              <w:pStyle w:val="Style31"/>
              <w:widowControl/>
              <w:ind w:firstLine="567"/>
              <w:jc w:val="both"/>
              <w:rPr>
                <w:rFonts w:asciiTheme="minorHAnsi" w:hAnsiTheme="minorHAnsi" w:cstheme="minorHAnsi"/>
                <w:color w:val="000000"/>
              </w:rPr>
            </w:pPr>
            <w:r w:rsidRPr="00DA58BE">
              <w:rPr>
                <w:rFonts w:asciiTheme="minorHAnsi" w:hAnsiTheme="minorHAnsi" w:cstheme="minorHAnsi"/>
                <w:color w:val="000000"/>
              </w:rPr>
              <w:t>78 400</w:t>
            </w:r>
          </w:p>
        </w:tc>
      </w:tr>
      <w:tr w:rsidR="00C41CA1" w:rsidRPr="00DA58BE" w:rsidTr="00486950">
        <w:trPr>
          <w:trHeight w:hRule="exact" w:val="346"/>
        </w:trPr>
        <w:tc>
          <w:tcPr>
            <w:tcW w:w="988"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jc w:val="both"/>
              <w:rPr>
                <w:rFonts w:asciiTheme="minorHAnsi" w:hAnsiTheme="minorHAnsi" w:cstheme="minorHAnsi"/>
                <w:color w:val="000000"/>
              </w:rPr>
            </w:pPr>
            <w:r w:rsidRPr="00DA58BE">
              <w:rPr>
                <w:rFonts w:asciiTheme="minorHAnsi" w:hAnsiTheme="minorHAnsi" w:cstheme="minorHAnsi"/>
                <w:color w:val="000000"/>
              </w:rPr>
              <w:t>16</w:t>
            </w:r>
          </w:p>
        </w:tc>
        <w:tc>
          <w:tcPr>
            <w:tcW w:w="1052"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300</w:t>
            </w:r>
          </w:p>
        </w:tc>
        <w:tc>
          <w:tcPr>
            <w:tcW w:w="1286"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1,01</w:t>
            </w:r>
          </w:p>
        </w:tc>
        <w:tc>
          <w:tcPr>
            <w:tcW w:w="1286"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209,78</w:t>
            </w:r>
          </w:p>
        </w:tc>
        <w:tc>
          <w:tcPr>
            <w:tcW w:w="1291"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19 600</w:t>
            </w:r>
          </w:p>
        </w:tc>
        <w:tc>
          <w:tcPr>
            <w:tcW w:w="1322"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303,0</w:t>
            </w:r>
          </w:p>
        </w:tc>
        <w:tc>
          <w:tcPr>
            <w:tcW w:w="1250"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62 934,0</w:t>
            </w:r>
          </w:p>
        </w:tc>
        <w:tc>
          <w:tcPr>
            <w:tcW w:w="1306" w:type="dxa"/>
            <w:tcBorders>
              <w:top w:val="single" w:sz="4" w:space="0" w:color="auto"/>
              <w:left w:val="single" w:sz="4" w:space="0" w:color="auto"/>
              <w:right w:val="single" w:sz="4" w:space="0" w:color="auto"/>
            </w:tcBorders>
            <w:shd w:val="clear" w:color="auto" w:fill="FFFFFF"/>
            <w:vAlign w:val="center"/>
          </w:tcPr>
          <w:p w:rsidR="00C41CA1" w:rsidRPr="00DA58BE" w:rsidRDefault="00C41CA1" w:rsidP="00C41CA1">
            <w:pPr>
              <w:pStyle w:val="Style31"/>
              <w:widowControl/>
              <w:ind w:firstLine="567"/>
              <w:jc w:val="both"/>
              <w:rPr>
                <w:rFonts w:asciiTheme="minorHAnsi" w:hAnsiTheme="minorHAnsi" w:cstheme="minorHAnsi"/>
                <w:color w:val="000000"/>
              </w:rPr>
            </w:pPr>
            <w:r w:rsidRPr="00DA58BE">
              <w:rPr>
                <w:rFonts w:asciiTheme="minorHAnsi" w:hAnsiTheme="minorHAnsi" w:cstheme="minorHAnsi"/>
                <w:color w:val="000000"/>
              </w:rPr>
              <w:t>90 000</w:t>
            </w:r>
          </w:p>
        </w:tc>
      </w:tr>
      <w:tr w:rsidR="00C41CA1" w:rsidRPr="00DA58BE" w:rsidTr="00486950">
        <w:trPr>
          <w:trHeight w:hRule="exact" w:val="350"/>
        </w:trPr>
        <w:tc>
          <w:tcPr>
            <w:tcW w:w="988"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jc w:val="both"/>
              <w:rPr>
                <w:rFonts w:asciiTheme="minorHAnsi" w:hAnsiTheme="minorHAnsi" w:cstheme="minorHAnsi"/>
                <w:color w:val="000000"/>
              </w:rPr>
            </w:pPr>
            <w:r w:rsidRPr="00DA58BE">
              <w:rPr>
                <w:rFonts w:asciiTheme="minorHAnsi" w:hAnsiTheme="minorHAnsi" w:cstheme="minorHAnsi"/>
                <w:color w:val="000000"/>
              </w:rPr>
              <w:t>17</w:t>
            </w:r>
          </w:p>
        </w:tc>
        <w:tc>
          <w:tcPr>
            <w:tcW w:w="1052"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320</w:t>
            </w:r>
          </w:p>
        </w:tc>
        <w:tc>
          <w:tcPr>
            <w:tcW w:w="1286"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1,11</w:t>
            </w:r>
          </w:p>
        </w:tc>
        <w:tc>
          <w:tcPr>
            <w:tcW w:w="1286"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210,29</w:t>
            </w:r>
          </w:p>
        </w:tc>
        <w:tc>
          <w:tcPr>
            <w:tcW w:w="1291"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25 600</w:t>
            </w:r>
          </w:p>
        </w:tc>
        <w:tc>
          <w:tcPr>
            <w:tcW w:w="1322"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355,5</w:t>
            </w:r>
          </w:p>
        </w:tc>
        <w:tc>
          <w:tcPr>
            <w:tcW w:w="1250" w:type="dxa"/>
            <w:tcBorders>
              <w:top w:val="single" w:sz="4" w:space="0" w:color="auto"/>
              <w:left w:val="single" w:sz="4" w:space="0" w:color="auto"/>
            </w:tcBorders>
            <w:shd w:val="clear" w:color="auto" w:fill="FFFFFF"/>
            <w:vAlign w:val="center"/>
          </w:tcPr>
          <w:p w:rsidR="00C41CA1" w:rsidRPr="00DA58BE" w:rsidRDefault="00C41CA1" w:rsidP="00C41CA1">
            <w:pPr>
              <w:pStyle w:val="Style31"/>
              <w:widowControl/>
              <w:ind w:firstLine="567"/>
              <w:rPr>
                <w:rFonts w:asciiTheme="minorHAnsi" w:hAnsiTheme="minorHAnsi" w:cstheme="minorHAnsi"/>
                <w:color w:val="000000"/>
              </w:rPr>
            </w:pPr>
            <w:r w:rsidRPr="00DA58BE">
              <w:rPr>
                <w:rFonts w:asciiTheme="minorHAnsi" w:hAnsiTheme="minorHAnsi" w:cstheme="minorHAnsi"/>
                <w:color w:val="000000"/>
              </w:rPr>
              <w:t>67 292,8</w:t>
            </w:r>
          </w:p>
        </w:tc>
        <w:tc>
          <w:tcPr>
            <w:tcW w:w="1306" w:type="dxa"/>
            <w:tcBorders>
              <w:top w:val="single" w:sz="4" w:space="0" w:color="auto"/>
              <w:left w:val="single" w:sz="4" w:space="0" w:color="auto"/>
              <w:right w:val="single" w:sz="4" w:space="0" w:color="auto"/>
            </w:tcBorders>
            <w:shd w:val="clear" w:color="auto" w:fill="FFFFFF"/>
            <w:vAlign w:val="center"/>
          </w:tcPr>
          <w:p w:rsidR="00C41CA1" w:rsidRPr="00DA58BE" w:rsidRDefault="00C41CA1" w:rsidP="00C41CA1">
            <w:pPr>
              <w:pStyle w:val="Style31"/>
              <w:widowControl/>
              <w:ind w:firstLine="567"/>
              <w:jc w:val="both"/>
              <w:rPr>
                <w:rFonts w:asciiTheme="minorHAnsi" w:hAnsiTheme="minorHAnsi" w:cstheme="minorHAnsi"/>
                <w:color w:val="000000"/>
              </w:rPr>
            </w:pPr>
            <w:r w:rsidRPr="00DA58BE">
              <w:rPr>
                <w:rFonts w:asciiTheme="minorHAnsi" w:hAnsiTheme="minorHAnsi" w:cstheme="minorHAnsi"/>
                <w:color w:val="000000"/>
              </w:rPr>
              <w:t>102 400</w:t>
            </w:r>
          </w:p>
        </w:tc>
      </w:tr>
      <w:tr w:rsidR="00C41CA1" w:rsidRPr="00DA58BE" w:rsidTr="00486950">
        <w:trPr>
          <w:trHeight w:hRule="exact" w:val="651"/>
        </w:trPr>
        <w:tc>
          <w:tcPr>
            <w:tcW w:w="988" w:type="dxa"/>
            <w:tcBorders>
              <w:top w:val="single" w:sz="4" w:space="0" w:color="auto"/>
              <w:left w:val="single" w:sz="4" w:space="0" w:color="auto"/>
              <w:bottom w:val="single" w:sz="4" w:space="0" w:color="auto"/>
            </w:tcBorders>
            <w:shd w:val="clear" w:color="auto" w:fill="FFFFFF"/>
            <w:vAlign w:val="center"/>
          </w:tcPr>
          <w:p w:rsidR="00C41CA1" w:rsidRPr="00DA58BE" w:rsidRDefault="00C41CA1" w:rsidP="00486950">
            <w:pPr>
              <w:pStyle w:val="Style31"/>
              <w:widowControl/>
              <w:jc w:val="both"/>
              <w:rPr>
                <w:rFonts w:asciiTheme="minorHAnsi" w:hAnsiTheme="minorHAnsi" w:cstheme="minorHAnsi"/>
                <w:color w:val="000000"/>
              </w:rPr>
            </w:pPr>
            <w:r w:rsidRPr="00DA58BE">
              <w:rPr>
                <w:rFonts w:asciiTheme="minorHAnsi" w:hAnsiTheme="minorHAnsi" w:cstheme="minorHAnsi"/>
                <w:color w:val="000000"/>
              </w:rPr>
              <w:t>Сумма</w:t>
            </w:r>
          </w:p>
        </w:tc>
        <w:tc>
          <w:tcPr>
            <w:tcW w:w="1052" w:type="dxa"/>
            <w:tcBorders>
              <w:top w:val="single" w:sz="4" w:space="0" w:color="auto"/>
              <w:left w:val="single" w:sz="4" w:space="0" w:color="auto"/>
              <w:bottom w:val="single" w:sz="4" w:space="0" w:color="auto"/>
            </w:tcBorders>
            <w:shd w:val="clear" w:color="auto" w:fill="FFFFFF"/>
            <w:vAlign w:val="center"/>
          </w:tcPr>
          <w:p w:rsidR="00C41CA1" w:rsidRPr="00DA58BE" w:rsidRDefault="00C41CA1" w:rsidP="00486950">
            <w:pPr>
              <w:pStyle w:val="Style31"/>
              <w:widowControl/>
              <w:jc w:val="both"/>
              <w:rPr>
                <w:rFonts w:asciiTheme="minorHAnsi" w:hAnsiTheme="minorHAnsi" w:cstheme="minorHAnsi"/>
                <w:color w:val="000000"/>
              </w:rPr>
            </w:pPr>
            <w:r w:rsidRPr="00DA58BE">
              <w:rPr>
                <w:rFonts w:asciiTheme="minorHAnsi" w:hAnsiTheme="minorHAnsi" w:cstheme="minorHAnsi"/>
                <w:color w:val="000000"/>
              </w:rPr>
              <w:t>2 720</w:t>
            </w:r>
          </w:p>
        </w:tc>
        <w:tc>
          <w:tcPr>
            <w:tcW w:w="1286" w:type="dxa"/>
            <w:tcBorders>
              <w:top w:val="single" w:sz="4" w:space="0" w:color="auto"/>
              <w:left w:val="single" w:sz="4" w:space="0" w:color="auto"/>
              <w:bottom w:val="single" w:sz="4" w:space="0" w:color="auto"/>
            </w:tcBorders>
            <w:shd w:val="clear" w:color="auto" w:fill="FFFFFF"/>
            <w:vAlign w:val="center"/>
          </w:tcPr>
          <w:p w:rsidR="00C41CA1" w:rsidRPr="00DA58BE" w:rsidRDefault="00C41CA1" w:rsidP="00486950">
            <w:pPr>
              <w:pStyle w:val="Style31"/>
              <w:widowControl/>
              <w:jc w:val="both"/>
              <w:rPr>
                <w:rFonts w:asciiTheme="minorHAnsi" w:hAnsiTheme="minorHAnsi" w:cstheme="minorHAnsi"/>
                <w:color w:val="000000"/>
              </w:rPr>
            </w:pPr>
            <w:r w:rsidRPr="00DA58BE">
              <w:rPr>
                <w:rFonts w:asciiTheme="minorHAnsi" w:hAnsiTheme="minorHAnsi" w:cstheme="minorHAnsi"/>
                <w:color w:val="000000"/>
              </w:rPr>
              <w:t>15,62</w:t>
            </w:r>
          </w:p>
        </w:tc>
        <w:tc>
          <w:tcPr>
            <w:tcW w:w="1286" w:type="dxa"/>
            <w:tcBorders>
              <w:top w:val="single" w:sz="4" w:space="0" w:color="auto"/>
              <w:left w:val="single" w:sz="4" w:space="0" w:color="auto"/>
              <w:bottom w:val="single" w:sz="4" w:space="0" w:color="auto"/>
            </w:tcBorders>
            <w:shd w:val="clear" w:color="auto" w:fill="FFFFFF"/>
            <w:vAlign w:val="center"/>
          </w:tcPr>
          <w:p w:rsidR="00C41CA1" w:rsidRPr="00DA58BE" w:rsidRDefault="00C41CA1" w:rsidP="00486950">
            <w:pPr>
              <w:pStyle w:val="Style31"/>
              <w:widowControl/>
              <w:jc w:val="both"/>
              <w:rPr>
                <w:rFonts w:asciiTheme="minorHAnsi" w:hAnsiTheme="minorHAnsi" w:cstheme="minorHAnsi"/>
                <w:color w:val="000000"/>
              </w:rPr>
            </w:pPr>
            <w:r w:rsidRPr="00DA58BE">
              <w:rPr>
                <w:rFonts w:asciiTheme="minorHAnsi" w:hAnsiTheme="minorHAnsi" w:cstheme="minorHAnsi"/>
                <w:color w:val="000000"/>
              </w:rPr>
              <w:t>3 578,85</w:t>
            </w:r>
          </w:p>
        </w:tc>
        <w:tc>
          <w:tcPr>
            <w:tcW w:w="1291" w:type="dxa"/>
            <w:tcBorders>
              <w:top w:val="single" w:sz="4" w:space="0" w:color="auto"/>
              <w:left w:val="single" w:sz="4" w:space="0" w:color="auto"/>
              <w:bottom w:val="single" w:sz="4" w:space="0" w:color="auto"/>
            </w:tcBorders>
            <w:shd w:val="clear" w:color="auto" w:fill="FFFFFF"/>
            <w:vAlign w:val="center"/>
          </w:tcPr>
          <w:p w:rsidR="00C41CA1" w:rsidRPr="00DA58BE" w:rsidRDefault="00C41CA1" w:rsidP="00486950">
            <w:pPr>
              <w:pStyle w:val="Style31"/>
              <w:widowControl/>
              <w:jc w:val="both"/>
              <w:rPr>
                <w:rFonts w:asciiTheme="minorHAnsi" w:hAnsiTheme="minorHAnsi" w:cstheme="minorHAnsi"/>
                <w:color w:val="000000"/>
              </w:rPr>
            </w:pPr>
            <w:r w:rsidRPr="00DA58BE">
              <w:rPr>
                <w:rFonts w:asciiTheme="minorHAnsi" w:hAnsiTheme="minorHAnsi" w:cstheme="minorHAnsi"/>
                <w:color w:val="000000"/>
              </w:rPr>
              <w:t>163 200</w:t>
            </w:r>
          </w:p>
        </w:tc>
        <w:tc>
          <w:tcPr>
            <w:tcW w:w="1322" w:type="dxa"/>
            <w:tcBorders>
              <w:top w:val="single" w:sz="4" w:space="0" w:color="auto"/>
              <w:left w:val="single" w:sz="4" w:space="0" w:color="auto"/>
              <w:bottom w:val="single" w:sz="4" w:space="0" w:color="auto"/>
            </w:tcBorders>
            <w:shd w:val="clear" w:color="auto" w:fill="FFFFFF"/>
            <w:vAlign w:val="center"/>
          </w:tcPr>
          <w:p w:rsidR="00C41CA1" w:rsidRPr="00DA58BE" w:rsidRDefault="00C41CA1" w:rsidP="00486950">
            <w:pPr>
              <w:pStyle w:val="Style31"/>
              <w:widowControl/>
              <w:jc w:val="both"/>
              <w:rPr>
                <w:rFonts w:asciiTheme="minorHAnsi" w:hAnsiTheme="minorHAnsi" w:cstheme="minorHAnsi"/>
                <w:color w:val="000000"/>
              </w:rPr>
            </w:pPr>
            <w:r w:rsidRPr="00DA58BE">
              <w:rPr>
                <w:rFonts w:asciiTheme="minorHAnsi" w:hAnsiTheme="minorHAnsi" w:cstheme="minorHAnsi"/>
                <w:color w:val="000000"/>
              </w:rPr>
              <w:t>2 642,3</w:t>
            </w:r>
          </w:p>
        </w:tc>
        <w:tc>
          <w:tcPr>
            <w:tcW w:w="1250" w:type="dxa"/>
            <w:tcBorders>
              <w:top w:val="single" w:sz="4" w:space="0" w:color="auto"/>
              <w:left w:val="single" w:sz="4" w:space="0" w:color="auto"/>
              <w:bottom w:val="single" w:sz="4" w:space="0" w:color="auto"/>
            </w:tcBorders>
            <w:shd w:val="clear" w:color="auto" w:fill="FFFFFF"/>
            <w:vAlign w:val="center"/>
          </w:tcPr>
          <w:p w:rsidR="00C41CA1" w:rsidRPr="00DA58BE" w:rsidRDefault="00C41CA1" w:rsidP="00486950">
            <w:pPr>
              <w:pStyle w:val="Style31"/>
              <w:widowControl/>
              <w:jc w:val="both"/>
              <w:rPr>
                <w:rFonts w:asciiTheme="minorHAnsi" w:hAnsiTheme="minorHAnsi" w:cstheme="minorHAnsi"/>
                <w:color w:val="000000"/>
              </w:rPr>
            </w:pPr>
            <w:r w:rsidRPr="00DA58BE">
              <w:rPr>
                <w:rFonts w:asciiTheme="minorHAnsi" w:hAnsiTheme="minorHAnsi" w:cstheme="minorHAnsi"/>
                <w:color w:val="000000"/>
              </w:rPr>
              <w:t>572 552,8</w:t>
            </w:r>
          </w:p>
        </w:tc>
        <w:tc>
          <w:tcPr>
            <w:tcW w:w="1306" w:type="dxa"/>
            <w:tcBorders>
              <w:top w:val="single" w:sz="4" w:space="0" w:color="auto"/>
              <w:left w:val="single" w:sz="4" w:space="0" w:color="auto"/>
              <w:bottom w:val="single" w:sz="4" w:space="0" w:color="auto"/>
              <w:right w:val="single" w:sz="4" w:space="0" w:color="auto"/>
            </w:tcBorders>
            <w:shd w:val="clear" w:color="auto" w:fill="FFFFFF"/>
            <w:vAlign w:val="center"/>
          </w:tcPr>
          <w:p w:rsidR="00C41CA1" w:rsidRPr="00DA58BE" w:rsidRDefault="00C41CA1" w:rsidP="00486950">
            <w:pPr>
              <w:pStyle w:val="Style31"/>
              <w:widowControl/>
              <w:jc w:val="both"/>
              <w:rPr>
                <w:rFonts w:asciiTheme="minorHAnsi" w:hAnsiTheme="minorHAnsi" w:cstheme="minorHAnsi"/>
                <w:color w:val="000000"/>
              </w:rPr>
            </w:pPr>
            <w:r w:rsidRPr="00DA58BE">
              <w:rPr>
                <w:rFonts w:asciiTheme="minorHAnsi" w:hAnsiTheme="minorHAnsi" w:cstheme="minorHAnsi"/>
                <w:color w:val="000000"/>
              </w:rPr>
              <w:t>598 400</w:t>
            </w:r>
          </w:p>
        </w:tc>
      </w:tr>
    </w:tbl>
    <w:p w:rsidR="00C41CA1" w:rsidRPr="00DA58BE" w:rsidRDefault="00C41CA1" w:rsidP="00E54082">
      <w:pPr>
        <w:pStyle w:val="Style31"/>
        <w:widowControl/>
        <w:ind w:firstLine="567"/>
        <w:jc w:val="both"/>
        <w:rPr>
          <w:rStyle w:val="FontStyle57"/>
          <w:rFonts w:asciiTheme="minorHAnsi" w:hAnsiTheme="minorHAnsi" w:cstheme="minorHAnsi"/>
          <w:sz w:val="24"/>
          <w:szCs w:val="24"/>
          <w:lang w:eastAsia="en-US"/>
        </w:rPr>
      </w:pPr>
    </w:p>
    <w:p w:rsidR="00C41CA1" w:rsidRPr="00DA58BE" w:rsidRDefault="00C41CA1" w:rsidP="00486950">
      <w:pPr>
        <w:pStyle w:val="Style31"/>
        <w:widowControl/>
        <w:ind w:firstLine="567"/>
        <w:jc w:val="center"/>
        <w:rPr>
          <w:rStyle w:val="FontStyle57"/>
          <w:rFonts w:asciiTheme="minorHAnsi" w:hAnsiTheme="minorHAnsi" w:cstheme="minorHAnsi"/>
          <w:b/>
          <w:sz w:val="24"/>
          <w:szCs w:val="24"/>
          <w:lang w:eastAsia="en-US"/>
        </w:rPr>
      </w:pPr>
      <w:bookmarkStart w:id="35" w:name="_GoBack"/>
      <w:r w:rsidRPr="00DA58BE">
        <w:rPr>
          <w:rStyle w:val="FontStyle57"/>
          <w:rFonts w:asciiTheme="minorHAnsi" w:hAnsiTheme="minorHAnsi" w:cstheme="minorHAnsi"/>
          <w:b/>
          <w:sz w:val="24"/>
          <w:szCs w:val="24"/>
          <w:lang w:eastAsia="en-US"/>
        </w:rPr>
        <w:t>Табл</w:t>
      </w:r>
      <w:bookmarkEnd w:id="35"/>
      <w:r w:rsidRPr="00DA58BE">
        <w:rPr>
          <w:rStyle w:val="FontStyle57"/>
          <w:rFonts w:asciiTheme="minorHAnsi" w:hAnsiTheme="minorHAnsi" w:cstheme="minorHAnsi"/>
          <w:b/>
          <w:sz w:val="24"/>
          <w:szCs w:val="24"/>
          <w:lang w:eastAsia="en-US"/>
        </w:rPr>
        <w:t>ица А.5 — Результаты испытания дрейфа</w:t>
      </w:r>
    </w:p>
    <w:p w:rsidR="00C41CA1" w:rsidRPr="00DA58BE" w:rsidRDefault="00C41CA1" w:rsidP="00E54082">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noProof/>
          <w:sz w:val="24"/>
          <w:szCs w:val="24"/>
        </w:rPr>
        <w:drawing>
          <wp:inline distT="0" distB="0" distL="0" distR="0" wp14:anchorId="15B6B3D4">
            <wp:extent cx="5353050" cy="2566670"/>
            <wp:effectExtent l="0" t="0" r="0" b="508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353050" cy="2566670"/>
                    </a:xfrm>
                    <a:prstGeom prst="rect">
                      <a:avLst/>
                    </a:prstGeom>
                    <a:noFill/>
                  </pic:spPr>
                </pic:pic>
              </a:graphicData>
            </a:graphic>
          </wp:inline>
        </w:drawing>
      </w:r>
    </w:p>
    <w:p w:rsidR="00C41CA1" w:rsidRPr="00DA58BE" w:rsidRDefault="00C41CA1" w:rsidP="00E54082">
      <w:pPr>
        <w:pStyle w:val="Style31"/>
        <w:widowControl/>
        <w:ind w:firstLine="567"/>
        <w:jc w:val="both"/>
        <w:rPr>
          <w:rStyle w:val="FontStyle57"/>
          <w:rFonts w:asciiTheme="minorHAnsi" w:hAnsiTheme="minorHAnsi" w:cstheme="minorHAnsi"/>
          <w:sz w:val="24"/>
          <w:szCs w:val="24"/>
          <w:lang w:eastAsia="en-US"/>
        </w:rPr>
      </w:pPr>
    </w:p>
    <w:p w:rsidR="00C41CA1" w:rsidRPr="00DA58BE" w:rsidRDefault="00486950" w:rsidP="00486950">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noProof/>
          <w:sz w:val="24"/>
          <w:szCs w:val="24"/>
        </w:rPr>
        <w:drawing>
          <wp:inline distT="0" distB="0" distL="0" distR="0" wp14:anchorId="6048B563">
            <wp:extent cx="1591310" cy="280670"/>
            <wp:effectExtent l="0" t="0" r="8890" b="5080"/>
            <wp:docPr id="448" name="Рисунок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91310" cy="280670"/>
                    </a:xfrm>
                    <a:prstGeom prst="rect">
                      <a:avLst/>
                    </a:prstGeom>
                    <a:noFill/>
                  </pic:spPr>
                </pic:pic>
              </a:graphicData>
            </a:graphic>
          </wp:inline>
        </w:drawing>
      </w:r>
    </w:p>
    <w:p w:rsidR="00C41CA1" w:rsidRPr="00DA58BE" w:rsidRDefault="00C41CA1" w:rsidP="00486950">
      <w:pPr>
        <w:pStyle w:val="Style31"/>
        <w:widowControl/>
        <w:ind w:firstLine="567"/>
        <w:jc w:val="center"/>
        <w:rPr>
          <w:rStyle w:val="FontStyle57"/>
          <w:rFonts w:asciiTheme="minorHAnsi" w:hAnsiTheme="minorHAnsi" w:cstheme="minorHAnsi"/>
          <w:b/>
          <w:sz w:val="24"/>
          <w:szCs w:val="24"/>
          <w:lang w:eastAsia="en-US"/>
        </w:rPr>
      </w:pPr>
      <w:r w:rsidRPr="00DA58BE">
        <w:rPr>
          <w:rStyle w:val="FontStyle57"/>
          <w:rFonts w:asciiTheme="minorHAnsi" w:hAnsiTheme="minorHAnsi" w:cstheme="minorHAnsi"/>
          <w:b/>
          <w:sz w:val="24"/>
          <w:szCs w:val="24"/>
          <w:lang w:eastAsia="en-US"/>
        </w:rPr>
        <w:t>Рисунок А.2 — Результат испытания дрейфа при концентрации С</w:t>
      </w:r>
      <w:r w:rsidRPr="00DA58BE">
        <w:rPr>
          <w:rStyle w:val="FontStyle57"/>
          <w:rFonts w:asciiTheme="minorHAnsi" w:hAnsiTheme="minorHAnsi" w:cstheme="minorHAnsi"/>
          <w:b/>
          <w:sz w:val="24"/>
          <w:szCs w:val="24"/>
          <w:vertAlign w:val="subscript"/>
          <w:lang w:eastAsia="en-US"/>
        </w:rPr>
        <w:t>0</w:t>
      </w:r>
    </w:p>
    <w:p w:rsidR="00C41CA1" w:rsidRPr="00DA58BE" w:rsidRDefault="00C41CA1" w:rsidP="00E54082">
      <w:pPr>
        <w:pStyle w:val="Style31"/>
        <w:widowControl/>
        <w:ind w:firstLine="567"/>
        <w:jc w:val="both"/>
        <w:rPr>
          <w:rStyle w:val="FontStyle57"/>
          <w:rFonts w:asciiTheme="minorHAnsi" w:hAnsiTheme="minorHAnsi" w:cstheme="minorHAnsi"/>
          <w:sz w:val="24"/>
          <w:szCs w:val="24"/>
          <w:lang w:eastAsia="en-US"/>
        </w:rPr>
      </w:pPr>
    </w:p>
    <w:p w:rsidR="00C41CA1" w:rsidRPr="00DA58BE" w:rsidRDefault="00C41CA1" w:rsidP="00E54082">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noProof/>
          <w:sz w:val="24"/>
          <w:szCs w:val="24"/>
        </w:rPr>
        <w:drawing>
          <wp:inline distT="0" distB="0" distL="0" distR="0" wp14:anchorId="3BE1FC3B">
            <wp:extent cx="5328285" cy="2512060"/>
            <wp:effectExtent l="0" t="0" r="5715" b="254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328285" cy="2512060"/>
                    </a:xfrm>
                    <a:prstGeom prst="rect">
                      <a:avLst/>
                    </a:prstGeom>
                    <a:noFill/>
                  </pic:spPr>
                </pic:pic>
              </a:graphicData>
            </a:graphic>
          </wp:inline>
        </w:drawing>
      </w:r>
    </w:p>
    <w:p w:rsidR="00C41CA1" w:rsidRPr="00DA58BE" w:rsidRDefault="00C41CA1" w:rsidP="00E54082">
      <w:pPr>
        <w:pStyle w:val="Style31"/>
        <w:widowControl/>
        <w:ind w:firstLine="567"/>
        <w:jc w:val="both"/>
        <w:rPr>
          <w:rStyle w:val="FontStyle57"/>
          <w:rFonts w:asciiTheme="minorHAnsi" w:hAnsiTheme="minorHAnsi" w:cstheme="minorHAnsi"/>
          <w:sz w:val="24"/>
          <w:szCs w:val="24"/>
          <w:lang w:eastAsia="en-US"/>
        </w:rPr>
      </w:pPr>
    </w:p>
    <w:p w:rsidR="00C41CA1" w:rsidRPr="00DA58BE" w:rsidRDefault="00C41CA1" w:rsidP="00E54082">
      <w:pPr>
        <w:pStyle w:val="Style31"/>
        <w:widowControl/>
        <w:ind w:firstLine="567"/>
        <w:jc w:val="both"/>
        <w:rPr>
          <w:rStyle w:val="FontStyle57"/>
          <w:rFonts w:asciiTheme="minorHAnsi" w:hAnsiTheme="minorHAnsi" w:cstheme="minorHAnsi"/>
          <w:sz w:val="24"/>
          <w:szCs w:val="24"/>
          <w:lang w:eastAsia="en-US"/>
        </w:rPr>
      </w:pPr>
      <w:r w:rsidRPr="00DA58BE">
        <w:rPr>
          <w:rFonts w:asciiTheme="minorHAnsi" w:hAnsiTheme="minorHAnsi" w:cstheme="minorHAnsi"/>
          <w:noProof/>
        </w:rPr>
        <w:drawing>
          <wp:inline distT="0" distB="0" distL="0" distR="0" wp14:anchorId="0F894BC9" wp14:editId="212D165E">
            <wp:extent cx="1711032" cy="241540"/>
            <wp:effectExtent l="0" t="0" r="3810" b="6350"/>
            <wp:docPr id="462" name="Рисунок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759023" cy="248315"/>
                    </a:xfrm>
                    <a:prstGeom prst="rect">
                      <a:avLst/>
                    </a:prstGeom>
                    <a:noFill/>
                    <a:ln>
                      <a:noFill/>
                    </a:ln>
                  </pic:spPr>
                </pic:pic>
              </a:graphicData>
            </a:graphic>
          </wp:inline>
        </w:drawing>
      </w:r>
    </w:p>
    <w:p w:rsidR="00C41CA1" w:rsidRPr="00DA58BE" w:rsidRDefault="00C41CA1" w:rsidP="00486950">
      <w:pPr>
        <w:pStyle w:val="Style31"/>
        <w:widowControl/>
        <w:ind w:firstLine="567"/>
        <w:jc w:val="center"/>
        <w:rPr>
          <w:rFonts w:asciiTheme="minorHAnsi" w:hAnsiTheme="minorHAnsi" w:cstheme="minorHAnsi"/>
          <w:color w:val="000000"/>
        </w:rPr>
      </w:pPr>
      <w:r w:rsidRPr="00DA58BE">
        <w:rPr>
          <w:rFonts w:asciiTheme="minorHAnsi" w:hAnsiTheme="minorHAnsi" w:cstheme="minorHAnsi"/>
          <w:b/>
          <w:bCs/>
          <w:color w:val="000000"/>
        </w:rPr>
        <w:t xml:space="preserve">Рисунок А.3 — Результат испытания дрейфа при концентрации </w:t>
      </w:r>
      <w:r w:rsidRPr="00DA58BE">
        <w:rPr>
          <w:rFonts w:asciiTheme="minorHAnsi" w:hAnsiTheme="minorHAnsi" w:cstheme="minorHAnsi"/>
          <w:i/>
          <w:iCs/>
          <w:color w:val="000000"/>
        </w:rPr>
        <w:t>C</w:t>
      </w:r>
      <w:r w:rsidRPr="00DA58BE">
        <w:rPr>
          <w:rFonts w:asciiTheme="minorHAnsi" w:hAnsiTheme="minorHAnsi" w:cstheme="minorHAnsi"/>
          <w:color w:val="000000"/>
          <w:vertAlign w:val="subscript"/>
        </w:rPr>
        <w:t>4</w:t>
      </w:r>
    </w:p>
    <w:p w:rsidR="00C41CA1" w:rsidRPr="00DA58BE" w:rsidRDefault="00C41CA1" w:rsidP="00E54082">
      <w:pPr>
        <w:pStyle w:val="Style31"/>
        <w:widowControl/>
        <w:ind w:firstLine="567"/>
        <w:jc w:val="both"/>
        <w:rPr>
          <w:rStyle w:val="FontStyle57"/>
          <w:rFonts w:asciiTheme="minorHAnsi" w:hAnsiTheme="minorHAnsi" w:cstheme="minorHAnsi"/>
          <w:sz w:val="24"/>
          <w:szCs w:val="24"/>
          <w:lang w:eastAsia="en-US"/>
        </w:rPr>
      </w:pPr>
    </w:p>
    <w:p w:rsidR="00486950" w:rsidRPr="00DA58BE" w:rsidRDefault="00EB4C44" w:rsidP="00EB4C44">
      <w:pPr>
        <w:pStyle w:val="Style31"/>
        <w:rPr>
          <w:rStyle w:val="FontStyle57"/>
          <w:rFonts w:asciiTheme="minorHAnsi" w:hAnsiTheme="minorHAnsi" w:cstheme="minorHAnsi"/>
          <w:b/>
          <w:bCs/>
          <w:sz w:val="24"/>
          <w:szCs w:val="24"/>
        </w:rPr>
      </w:pPr>
      <w:r w:rsidRPr="00DA58BE">
        <w:rPr>
          <w:rFonts w:asciiTheme="minorHAnsi" w:hAnsiTheme="minorHAnsi" w:cstheme="minorHAnsi"/>
          <w:color w:val="000000"/>
        </w:rPr>
        <w:br w:type="page"/>
      </w:r>
    </w:p>
    <w:p w:rsidR="00C41CA1" w:rsidRPr="00DA58BE" w:rsidRDefault="00C41CA1" w:rsidP="00486950">
      <w:pPr>
        <w:pStyle w:val="Style31"/>
        <w:widowControl/>
        <w:ind w:firstLine="567"/>
        <w:jc w:val="center"/>
        <w:rPr>
          <w:rStyle w:val="FontStyle57"/>
          <w:rFonts w:asciiTheme="minorHAnsi" w:hAnsiTheme="minorHAnsi" w:cstheme="minorHAnsi"/>
          <w:b/>
          <w:sz w:val="24"/>
          <w:szCs w:val="24"/>
          <w:lang w:eastAsia="en-US"/>
        </w:rPr>
      </w:pPr>
      <w:r w:rsidRPr="00DA58BE">
        <w:rPr>
          <w:rStyle w:val="FontStyle57"/>
          <w:rFonts w:asciiTheme="minorHAnsi" w:hAnsiTheme="minorHAnsi" w:cstheme="minorHAnsi"/>
          <w:b/>
          <w:sz w:val="24"/>
          <w:szCs w:val="24"/>
          <w:lang w:eastAsia="en-US"/>
        </w:rPr>
        <w:lastRenderedPageBreak/>
        <w:t>Библиография</w:t>
      </w:r>
    </w:p>
    <w:p w:rsidR="00C87DA9" w:rsidRPr="00DA58BE" w:rsidRDefault="00C87DA9" w:rsidP="00486950">
      <w:pPr>
        <w:pStyle w:val="Style31"/>
        <w:widowControl/>
        <w:ind w:firstLine="567"/>
        <w:jc w:val="center"/>
        <w:rPr>
          <w:rStyle w:val="FontStyle57"/>
          <w:rFonts w:asciiTheme="minorHAnsi" w:hAnsiTheme="minorHAnsi" w:cstheme="minorHAnsi"/>
          <w:b/>
          <w:sz w:val="24"/>
          <w:szCs w:val="24"/>
          <w:lang w:eastAsia="en-US"/>
        </w:rPr>
      </w:pPr>
    </w:p>
    <w:p w:rsidR="00C41CA1" w:rsidRPr="00DA58BE" w:rsidRDefault="00486950" w:rsidP="00C87DA9">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[1] </w:t>
      </w:r>
      <w:r w:rsidR="00C41CA1" w:rsidRPr="00DA58BE">
        <w:rPr>
          <w:rStyle w:val="FontStyle57"/>
          <w:rFonts w:asciiTheme="minorHAnsi" w:hAnsiTheme="minorHAnsi" w:cstheme="minorHAnsi"/>
          <w:sz w:val="24"/>
          <w:szCs w:val="24"/>
          <w:lang w:val="en-US" w:eastAsia="en-US"/>
        </w:rPr>
        <w:t>VIM</w:t>
      </w:r>
      <w:r w:rsidR="00C41CA1" w:rsidRPr="00DA58BE">
        <w:rPr>
          <w:rStyle w:val="FontStyle57"/>
          <w:rFonts w:asciiTheme="minorHAnsi" w:hAnsiTheme="minorHAnsi" w:cstheme="minorHAnsi"/>
          <w:sz w:val="24"/>
          <w:szCs w:val="24"/>
          <w:lang w:eastAsia="en-US"/>
        </w:rPr>
        <w:t xml:space="preserve">, </w:t>
      </w:r>
      <w:r w:rsidR="00C87DA9" w:rsidRPr="00DA58BE">
        <w:rPr>
          <w:rStyle w:val="FontStyle57"/>
          <w:rFonts w:asciiTheme="minorHAnsi" w:hAnsiTheme="minorHAnsi" w:cstheme="minorHAnsi"/>
          <w:sz w:val="24"/>
          <w:szCs w:val="24"/>
          <w:lang w:val="en-US" w:eastAsia="en-US"/>
        </w:rPr>
        <w:t>International</w:t>
      </w:r>
      <w:r w:rsidR="00C87DA9" w:rsidRPr="00DA58BE">
        <w:rPr>
          <w:rStyle w:val="FontStyle57"/>
          <w:rFonts w:asciiTheme="minorHAnsi" w:hAnsiTheme="minorHAnsi" w:cstheme="minorHAnsi"/>
          <w:sz w:val="24"/>
          <w:szCs w:val="24"/>
          <w:lang w:eastAsia="en-US"/>
        </w:rPr>
        <w:t xml:space="preserve"> </w:t>
      </w:r>
      <w:r w:rsidR="00C87DA9" w:rsidRPr="00DA58BE">
        <w:rPr>
          <w:rStyle w:val="FontStyle57"/>
          <w:rFonts w:asciiTheme="minorHAnsi" w:hAnsiTheme="minorHAnsi" w:cstheme="minorHAnsi"/>
          <w:sz w:val="24"/>
          <w:szCs w:val="24"/>
          <w:lang w:val="en-US" w:eastAsia="en-US"/>
        </w:rPr>
        <w:t>Vocabulary</w:t>
      </w:r>
      <w:r w:rsidR="00C87DA9" w:rsidRPr="00DA58BE">
        <w:rPr>
          <w:rStyle w:val="FontStyle57"/>
          <w:rFonts w:asciiTheme="minorHAnsi" w:hAnsiTheme="minorHAnsi" w:cstheme="minorHAnsi"/>
          <w:sz w:val="24"/>
          <w:szCs w:val="24"/>
          <w:lang w:eastAsia="en-US"/>
        </w:rPr>
        <w:t xml:space="preserve"> </w:t>
      </w:r>
      <w:r w:rsidR="00C87DA9" w:rsidRPr="00DA58BE">
        <w:rPr>
          <w:rStyle w:val="FontStyle57"/>
          <w:rFonts w:asciiTheme="minorHAnsi" w:hAnsiTheme="minorHAnsi" w:cstheme="minorHAnsi"/>
          <w:sz w:val="24"/>
          <w:szCs w:val="24"/>
          <w:lang w:val="en-US" w:eastAsia="en-US"/>
        </w:rPr>
        <w:t>of</w:t>
      </w:r>
      <w:r w:rsidR="00C87DA9" w:rsidRPr="00DA58BE">
        <w:rPr>
          <w:rStyle w:val="FontStyle57"/>
          <w:rFonts w:asciiTheme="minorHAnsi" w:hAnsiTheme="minorHAnsi" w:cstheme="minorHAnsi"/>
          <w:sz w:val="24"/>
          <w:szCs w:val="24"/>
          <w:lang w:eastAsia="en-US"/>
        </w:rPr>
        <w:t xml:space="preserve"> </w:t>
      </w:r>
      <w:r w:rsidR="00C87DA9" w:rsidRPr="00DA58BE">
        <w:rPr>
          <w:rStyle w:val="FontStyle57"/>
          <w:rFonts w:asciiTheme="minorHAnsi" w:hAnsiTheme="minorHAnsi" w:cstheme="minorHAnsi"/>
          <w:sz w:val="24"/>
          <w:szCs w:val="24"/>
          <w:lang w:val="en-US" w:eastAsia="en-US"/>
        </w:rPr>
        <w:t>Basic</w:t>
      </w:r>
      <w:r w:rsidR="00C87DA9" w:rsidRPr="00DA58BE">
        <w:rPr>
          <w:rStyle w:val="FontStyle57"/>
          <w:rFonts w:asciiTheme="minorHAnsi" w:hAnsiTheme="minorHAnsi" w:cstheme="minorHAnsi"/>
          <w:sz w:val="24"/>
          <w:szCs w:val="24"/>
          <w:lang w:eastAsia="en-US"/>
        </w:rPr>
        <w:t xml:space="preserve"> </w:t>
      </w:r>
      <w:r w:rsidR="00C87DA9" w:rsidRPr="00DA58BE">
        <w:rPr>
          <w:rStyle w:val="FontStyle57"/>
          <w:rFonts w:asciiTheme="minorHAnsi" w:hAnsiTheme="minorHAnsi" w:cstheme="minorHAnsi"/>
          <w:sz w:val="24"/>
          <w:szCs w:val="24"/>
          <w:lang w:val="en-US" w:eastAsia="en-US"/>
        </w:rPr>
        <w:t>and</w:t>
      </w:r>
      <w:r w:rsidR="00C87DA9" w:rsidRPr="00DA58BE">
        <w:rPr>
          <w:rStyle w:val="FontStyle57"/>
          <w:rFonts w:asciiTheme="minorHAnsi" w:hAnsiTheme="minorHAnsi" w:cstheme="minorHAnsi"/>
          <w:sz w:val="24"/>
          <w:szCs w:val="24"/>
          <w:lang w:eastAsia="en-US"/>
        </w:rPr>
        <w:t xml:space="preserve"> </w:t>
      </w:r>
      <w:r w:rsidR="00C87DA9" w:rsidRPr="00DA58BE">
        <w:rPr>
          <w:rStyle w:val="FontStyle57"/>
          <w:rFonts w:asciiTheme="minorHAnsi" w:hAnsiTheme="minorHAnsi" w:cstheme="minorHAnsi"/>
          <w:sz w:val="24"/>
          <w:szCs w:val="24"/>
          <w:lang w:val="en-US" w:eastAsia="en-US"/>
        </w:rPr>
        <w:t>General</w:t>
      </w:r>
      <w:r w:rsidR="00C87DA9" w:rsidRPr="00DA58BE">
        <w:rPr>
          <w:rStyle w:val="FontStyle57"/>
          <w:rFonts w:asciiTheme="minorHAnsi" w:hAnsiTheme="minorHAnsi" w:cstheme="minorHAnsi"/>
          <w:sz w:val="24"/>
          <w:szCs w:val="24"/>
          <w:lang w:eastAsia="en-US"/>
        </w:rPr>
        <w:t xml:space="preserve"> </w:t>
      </w:r>
      <w:r w:rsidR="00C87DA9" w:rsidRPr="00DA58BE">
        <w:rPr>
          <w:rStyle w:val="FontStyle57"/>
          <w:rFonts w:asciiTheme="minorHAnsi" w:hAnsiTheme="minorHAnsi" w:cstheme="minorHAnsi"/>
          <w:sz w:val="24"/>
          <w:szCs w:val="24"/>
          <w:lang w:val="en-US" w:eastAsia="en-US"/>
        </w:rPr>
        <w:t>Terms</w:t>
      </w:r>
      <w:r w:rsidR="00C87DA9" w:rsidRPr="00DA58BE">
        <w:rPr>
          <w:rStyle w:val="FontStyle57"/>
          <w:rFonts w:asciiTheme="minorHAnsi" w:hAnsiTheme="minorHAnsi" w:cstheme="minorHAnsi"/>
          <w:sz w:val="24"/>
          <w:szCs w:val="24"/>
          <w:lang w:eastAsia="en-US"/>
        </w:rPr>
        <w:t xml:space="preserve"> </w:t>
      </w:r>
      <w:r w:rsidR="00C87DA9" w:rsidRPr="00DA58BE">
        <w:rPr>
          <w:rStyle w:val="FontStyle57"/>
          <w:rFonts w:asciiTheme="minorHAnsi" w:hAnsiTheme="minorHAnsi" w:cstheme="minorHAnsi"/>
          <w:sz w:val="24"/>
          <w:szCs w:val="24"/>
          <w:lang w:val="en-US" w:eastAsia="en-US"/>
        </w:rPr>
        <w:t>in</w:t>
      </w:r>
      <w:r w:rsidR="00C87DA9" w:rsidRPr="00DA58BE">
        <w:rPr>
          <w:rStyle w:val="FontStyle57"/>
          <w:rFonts w:asciiTheme="minorHAnsi" w:hAnsiTheme="minorHAnsi" w:cstheme="minorHAnsi"/>
          <w:sz w:val="24"/>
          <w:szCs w:val="24"/>
          <w:lang w:eastAsia="en-US"/>
        </w:rPr>
        <w:t xml:space="preserve"> </w:t>
      </w:r>
      <w:r w:rsidR="00C87DA9" w:rsidRPr="00DA58BE">
        <w:rPr>
          <w:rStyle w:val="FontStyle57"/>
          <w:rFonts w:asciiTheme="minorHAnsi" w:hAnsiTheme="minorHAnsi" w:cstheme="minorHAnsi"/>
          <w:sz w:val="24"/>
          <w:szCs w:val="24"/>
          <w:lang w:val="en-US" w:eastAsia="en-US"/>
        </w:rPr>
        <w:t>Metrology</w:t>
      </w:r>
      <w:r w:rsidR="00C87DA9" w:rsidRPr="00DA58BE">
        <w:rPr>
          <w:rStyle w:val="FontStyle57"/>
          <w:rFonts w:asciiTheme="minorHAnsi" w:hAnsiTheme="minorHAnsi" w:cstheme="minorHAnsi"/>
          <w:sz w:val="24"/>
          <w:szCs w:val="24"/>
          <w:lang w:eastAsia="en-US"/>
        </w:rPr>
        <w:t xml:space="preserve"> </w:t>
      </w:r>
      <w:r w:rsidR="00C87DA9" w:rsidRPr="00DA58BE">
        <w:rPr>
          <w:rStyle w:val="FontStyle57"/>
          <w:rFonts w:asciiTheme="minorHAnsi" w:hAnsiTheme="minorHAnsi" w:cstheme="minorHAnsi"/>
          <w:sz w:val="24"/>
          <w:szCs w:val="24"/>
          <w:lang w:val="en-US" w:eastAsia="en-US"/>
        </w:rPr>
        <w:t>BIPM</w:t>
      </w:r>
      <w:r w:rsidR="00C87DA9" w:rsidRPr="00DA58BE">
        <w:rPr>
          <w:rStyle w:val="FontStyle57"/>
          <w:rFonts w:asciiTheme="minorHAnsi" w:hAnsiTheme="minorHAnsi" w:cstheme="minorHAnsi"/>
          <w:sz w:val="24"/>
          <w:szCs w:val="24"/>
          <w:lang w:eastAsia="en-US"/>
        </w:rPr>
        <w:t>/</w:t>
      </w:r>
      <w:r w:rsidR="00C87DA9" w:rsidRPr="00DA58BE">
        <w:rPr>
          <w:rStyle w:val="FontStyle57"/>
          <w:rFonts w:asciiTheme="minorHAnsi" w:hAnsiTheme="minorHAnsi" w:cstheme="minorHAnsi"/>
          <w:sz w:val="24"/>
          <w:szCs w:val="24"/>
          <w:lang w:val="en-US" w:eastAsia="en-US"/>
        </w:rPr>
        <w:t>IEC</w:t>
      </w:r>
      <w:r w:rsidR="00C87DA9" w:rsidRPr="00DA58BE">
        <w:rPr>
          <w:rStyle w:val="FontStyle57"/>
          <w:rFonts w:asciiTheme="minorHAnsi" w:hAnsiTheme="minorHAnsi" w:cstheme="minorHAnsi"/>
          <w:sz w:val="24"/>
          <w:szCs w:val="24"/>
          <w:lang w:eastAsia="en-US"/>
        </w:rPr>
        <w:t>/</w:t>
      </w:r>
      <w:r w:rsidR="00C87DA9" w:rsidRPr="00DA58BE">
        <w:rPr>
          <w:rStyle w:val="FontStyle57"/>
          <w:rFonts w:asciiTheme="minorHAnsi" w:hAnsiTheme="minorHAnsi" w:cstheme="minorHAnsi"/>
          <w:sz w:val="24"/>
          <w:szCs w:val="24"/>
          <w:lang w:val="en-US" w:eastAsia="en-US"/>
        </w:rPr>
        <w:t>IFCC</w:t>
      </w:r>
      <w:r w:rsidR="00C87DA9" w:rsidRPr="00DA58BE">
        <w:rPr>
          <w:rStyle w:val="FontStyle57"/>
          <w:rFonts w:asciiTheme="minorHAnsi" w:hAnsiTheme="minorHAnsi" w:cstheme="minorHAnsi"/>
          <w:sz w:val="24"/>
          <w:szCs w:val="24"/>
          <w:lang w:eastAsia="en-US"/>
        </w:rPr>
        <w:t xml:space="preserve">/ </w:t>
      </w:r>
      <w:r w:rsidR="00C87DA9" w:rsidRPr="00DA58BE">
        <w:rPr>
          <w:rStyle w:val="FontStyle57"/>
          <w:rFonts w:asciiTheme="minorHAnsi" w:hAnsiTheme="minorHAnsi" w:cstheme="minorHAnsi"/>
          <w:sz w:val="24"/>
          <w:szCs w:val="24"/>
          <w:lang w:val="en-US" w:eastAsia="en-US"/>
        </w:rPr>
        <w:t>ISO</w:t>
      </w:r>
      <w:r w:rsidR="00C87DA9" w:rsidRPr="00DA58BE">
        <w:rPr>
          <w:rStyle w:val="FontStyle57"/>
          <w:rFonts w:asciiTheme="minorHAnsi" w:hAnsiTheme="minorHAnsi" w:cstheme="minorHAnsi"/>
          <w:sz w:val="24"/>
          <w:szCs w:val="24"/>
          <w:lang w:eastAsia="en-US"/>
        </w:rPr>
        <w:t>/</w:t>
      </w:r>
      <w:r w:rsidR="00C87DA9" w:rsidRPr="00DA58BE">
        <w:rPr>
          <w:rStyle w:val="FontStyle57"/>
          <w:rFonts w:asciiTheme="minorHAnsi" w:hAnsiTheme="minorHAnsi" w:cstheme="minorHAnsi"/>
          <w:sz w:val="24"/>
          <w:szCs w:val="24"/>
          <w:lang w:val="en-US" w:eastAsia="en-US"/>
        </w:rPr>
        <w:t>IUPAC</w:t>
      </w:r>
      <w:r w:rsidR="00C87DA9" w:rsidRPr="00DA58BE">
        <w:rPr>
          <w:rStyle w:val="FontStyle57"/>
          <w:rFonts w:asciiTheme="minorHAnsi" w:hAnsiTheme="minorHAnsi" w:cstheme="minorHAnsi"/>
          <w:sz w:val="24"/>
          <w:szCs w:val="24"/>
          <w:lang w:eastAsia="en-US"/>
        </w:rPr>
        <w:t xml:space="preserve">/ </w:t>
      </w:r>
      <w:r w:rsidR="00C87DA9" w:rsidRPr="00DA58BE">
        <w:rPr>
          <w:rStyle w:val="FontStyle57"/>
          <w:rFonts w:asciiTheme="minorHAnsi" w:hAnsiTheme="minorHAnsi" w:cstheme="minorHAnsi"/>
          <w:sz w:val="24"/>
          <w:szCs w:val="24"/>
          <w:lang w:val="en-US" w:eastAsia="en-US"/>
        </w:rPr>
        <w:t>IUPAP</w:t>
      </w:r>
      <w:r w:rsidR="00C87DA9" w:rsidRPr="00DA58BE">
        <w:rPr>
          <w:rStyle w:val="FontStyle57"/>
          <w:rFonts w:asciiTheme="minorHAnsi" w:hAnsiTheme="minorHAnsi" w:cstheme="minorHAnsi"/>
          <w:sz w:val="24"/>
          <w:szCs w:val="24"/>
          <w:lang w:eastAsia="en-US"/>
        </w:rPr>
        <w:t>/</w:t>
      </w:r>
      <w:r w:rsidR="00C87DA9" w:rsidRPr="00DA58BE">
        <w:rPr>
          <w:rStyle w:val="FontStyle57"/>
          <w:rFonts w:asciiTheme="minorHAnsi" w:hAnsiTheme="minorHAnsi" w:cstheme="minorHAnsi"/>
          <w:sz w:val="24"/>
          <w:szCs w:val="24"/>
          <w:lang w:val="en-US" w:eastAsia="en-US"/>
        </w:rPr>
        <w:t>OIML</w:t>
      </w:r>
      <w:r w:rsidR="00C87DA9" w:rsidRPr="00DA58BE">
        <w:rPr>
          <w:rStyle w:val="FontStyle57"/>
          <w:rFonts w:asciiTheme="minorHAnsi" w:hAnsiTheme="minorHAnsi" w:cstheme="minorHAnsi"/>
          <w:sz w:val="24"/>
          <w:szCs w:val="24"/>
          <w:lang w:eastAsia="en-US"/>
        </w:rPr>
        <w:t xml:space="preserve"> (</w:t>
      </w:r>
      <w:r w:rsidR="00C41CA1" w:rsidRPr="00DA58BE">
        <w:rPr>
          <w:rStyle w:val="FontStyle57"/>
          <w:rFonts w:asciiTheme="minorHAnsi" w:hAnsiTheme="minorHAnsi" w:cstheme="minorHAnsi"/>
          <w:sz w:val="24"/>
          <w:szCs w:val="24"/>
          <w:lang w:eastAsia="en-US"/>
        </w:rPr>
        <w:t>Международный словарь основных и общих терминов в метрологии</w:t>
      </w:r>
      <w:r w:rsidR="00C87DA9" w:rsidRPr="00DA58BE">
        <w:rPr>
          <w:rStyle w:val="FontStyle57"/>
          <w:rFonts w:asciiTheme="minorHAnsi" w:hAnsiTheme="minorHAnsi" w:cstheme="minorHAnsi"/>
          <w:sz w:val="24"/>
          <w:szCs w:val="24"/>
          <w:lang w:eastAsia="en-US"/>
        </w:rPr>
        <w:t>1993 г)</w:t>
      </w:r>
    </w:p>
    <w:p w:rsidR="00C41CA1" w:rsidRPr="00DA58BE" w:rsidRDefault="00486950" w:rsidP="00C87DA9">
      <w:pPr>
        <w:pStyle w:val="Style31"/>
        <w:widowControl/>
        <w:ind w:firstLine="567"/>
        <w:jc w:val="both"/>
        <w:rPr>
          <w:rStyle w:val="FontStyle57"/>
          <w:rFonts w:asciiTheme="minorHAnsi" w:hAnsiTheme="minorHAnsi" w:cstheme="minorHAnsi"/>
          <w:sz w:val="24"/>
          <w:szCs w:val="24"/>
          <w:lang w:eastAsia="en-US"/>
        </w:rPr>
      </w:pPr>
      <w:r w:rsidRPr="00DA58BE">
        <w:rPr>
          <w:rStyle w:val="FontStyle57"/>
          <w:rFonts w:asciiTheme="minorHAnsi" w:hAnsiTheme="minorHAnsi" w:cstheme="minorHAnsi"/>
          <w:sz w:val="24"/>
          <w:szCs w:val="24"/>
          <w:lang w:eastAsia="en-US"/>
        </w:rPr>
        <w:t xml:space="preserve">[2] </w:t>
      </w:r>
      <w:r w:rsidR="00C41CA1" w:rsidRPr="00DA58BE">
        <w:rPr>
          <w:rStyle w:val="FontStyle57"/>
          <w:rFonts w:asciiTheme="minorHAnsi" w:hAnsiTheme="minorHAnsi" w:cstheme="minorHAnsi"/>
          <w:sz w:val="24"/>
          <w:szCs w:val="24"/>
          <w:lang w:eastAsia="en-US"/>
        </w:rPr>
        <w:t xml:space="preserve">GUM, </w:t>
      </w:r>
      <w:proofErr w:type="spellStart"/>
      <w:r w:rsidR="00C87DA9" w:rsidRPr="00DA58BE">
        <w:rPr>
          <w:rStyle w:val="FontStyle57"/>
          <w:rFonts w:asciiTheme="minorHAnsi" w:hAnsiTheme="minorHAnsi" w:cstheme="minorHAnsi"/>
          <w:sz w:val="24"/>
          <w:szCs w:val="24"/>
          <w:lang w:eastAsia="en-US"/>
        </w:rPr>
        <w:t>Guide</w:t>
      </w:r>
      <w:proofErr w:type="spellEnd"/>
      <w:r w:rsidR="00C87DA9" w:rsidRPr="00DA58BE">
        <w:rPr>
          <w:rStyle w:val="FontStyle57"/>
          <w:rFonts w:asciiTheme="minorHAnsi" w:hAnsiTheme="minorHAnsi" w:cstheme="minorHAnsi"/>
          <w:sz w:val="24"/>
          <w:szCs w:val="24"/>
          <w:lang w:eastAsia="en-US"/>
        </w:rPr>
        <w:t xml:space="preserve"> </w:t>
      </w:r>
      <w:proofErr w:type="spellStart"/>
      <w:r w:rsidR="00C87DA9" w:rsidRPr="00DA58BE">
        <w:rPr>
          <w:rStyle w:val="FontStyle57"/>
          <w:rFonts w:asciiTheme="minorHAnsi" w:hAnsiTheme="minorHAnsi" w:cstheme="minorHAnsi"/>
          <w:sz w:val="24"/>
          <w:szCs w:val="24"/>
          <w:lang w:eastAsia="en-US"/>
        </w:rPr>
        <w:t>to</w:t>
      </w:r>
      <w:proofErr w:type="spellEnd"/>
      <w:r w:rsidR="00C87DA9" w:rsidRPr="00DA58BE">
        <w:rPr>
          <w:rStyle w:val="FontStyle57"/>
          <w:rFonts w:asciiTheme="minorHAnsi" w:hAnsiTheme="minorHAnsi" w:cstheme="minorHAnsi"/>
          <w:sz w:val="24"/>
          <w:szCs w:val="24"/>
          <w:lang w:eastAsia="en-US"/>
        </w:rPr>
        <w:t xml:space="preserve"> </w:t>
      </w:r>
      <w:proofErr w:type="spellStart"/>
      <w:r w:rsidR="00C87DA9" w:rsidRPr="00DA58BE">
        <w:rPr>
          <w:rStyle w:val="FontStyle57"/>
          <w:rFonts w:asciiTheme="minorHAnsi" w:hAnsiTheme="minorHAnsi" w:cstheme="minorHAnsi"/>
          <w:sz w:val="24"/>
          <w:szCs w:val="24"/>
          <w:lang w:eastAsia="en-US"/>
        </w:rPr>
        <w:t>the</w:t>
      </w:r>
      <w:proofErr w:type="spellEnd"/>
      <w:r w:rsidR="00C87DA9" w:rsidRPr="00DA58BE">
        <w:rPr>
          <w:rStyle w:val="FontStyle57"/>
          <w:rFonts w:asciiTheme="minorHAnsi" w:hAnsiTheme="minorHAnsi" w:cstheme="minorHAnsi"/>
          <w:sz w:val="24"/>
          <w:szCs w:val="24"/>
          <w:lang w:eastAsia="en-US"/>
        </w:rPr>
        <w:t xml:space="preserve"> </w:t>
      </w:r>
      <w:proofErr w:type="spellStart"/>
      <w:r w:rsidR="00C87DA9" w:rsidRPr="00DA58BE">
        <w:rPr>
          <w:rStyle w:val="FontStyle57"/>
          <w:rFonts w:asciiTheme="minorHAnsi" w:hAnsiTheme="minorHAnsi" w:cstheme="minorHAnsi"/>
          <w:sz w:val="24"/>
          <w:szCs w:val="24"/>
          <w:lang w:eastAsia="en-US"/>
        </w:rPr>
        <w:t>Expression</w:t>
      </w:r>
      <w:proofErr w:type="spellEnd"/>
      <w:r w:rsidR="00C87DA9" w:rsidRPr="00DA58BE">
        <w:rPr>
          <w:rStyle w:val="FontStyle57"/>
          <w:rFonts w:asciiTheme="minorHAnsi" w:hAnsiTheme="minorHAnsi" w:cstheme="minorHAnsi"/>
          <w:sz w:val="24"/>
          <w:szCs w:val="24"/>
          <w:lang w:eastAsia="en-US"/>
        </w:rPr>
        <w:t xml:space="preserve"> </w:t>
      </w:r>
      <w:proofErr w:type="spellStart"/>
      <w:r w:rsidR="00C87DA9" w:rsidRPr="00DA58BE">
        <w:rPr>
          <w:rStyle w:val="FontStyle57"/>
          <w:rFonts w:asciiTheme="minorHAnsi" w:hAnsiTheme="minorHAnsi" w:cstheme="minorHAnsi"/>
          <w:sz w:val="24"/>
          <w:szCs w:val="24"/>
          <w:lang w:eastAsia="en-US"/>
        </w:rPr>
        <w:t>of</w:t>
      </w:r>
      <w:proofErr w:type="spellEnd"/>
      <w:r w:rsidR="00C87DA9" w:rsidRPr="00DA58BE">
        <w:rPr>
          <w:rStyle w:val="FontStyle57"/>
          <w:rFonts w:asciiTheme="minorHAnsi" w:hAnsiTheme="minorHAnsi" w:cstheme="minorHAnsi"/>
          <w:sz w:val="24"/>
          <w:szCs w:val="24"/>
          <w:lang w:eastAsia="en-US"/>
        </w:rPr>
        <w:t xml:space="preserve"> </w:t>
      </w:r>
      <w:proofErr w:type="spellStart"/>
      <w:r w:rsidR="00C87DA9" w:rsidRPr="00DA58BE">
        <w:rPr>
          <w:rStyle w:val="FontStyle57"/>
          <w:rFonts w:asciiTheme="minorHAnsi" w:hAnsiTheme="minorHAnsi" w:cstheme="minorHAnsi"/>
          <w:sz w:val="24"/>
          <w:szCs w:val="24"/>
          <w:lang w:eastAsia="en-US"/>
        </w:rPr>
        <w:t>Uncertainty</w:t>
      </w:r>
      <w:proofErr w:type="spellEnd"/>
      <w:r w:rsidR="00C87DA9" w:rsidRPr="00DA58BE">
        <w:rPr>
          <w:rStyle w:val="FontStyle57"/>
          <w:rFonts w:asciiTheme="minorHAnsi" w:hAnsiTheme="minorHAnsi" w:cstheme="minorHAnsi"/>
          <w:sz w:val="24"/>
          <w:szCs w:val="24"/>
          <w:lang w:eastAsia="en-US"/>
        </w:rPr>
        <w:t xml:space="preserve"> </w:t>
      </w:r>
      <w:proofErr w:type="spellStart"/>
      <w:r w:rsidR="00C87DA9" w:rsidRPr="00DA58BE">
        <w:rPr>
          <w:rStyle w:val="FontStyle57"/>
          <w:rFonts w:asciiTheme="minorHAnsi" w:hAnsiTheme="minorHAnsi" w:cstheme="minorHAnsi"/>
          <w:sz w:val="24"/>
          <w:szCs w:val="24"/>
          <w:lang w:eastAsia="en-US"/>
        </w:rPr>
        <w:t>in</w:t>
      </w:r>
      <w:proofErr w:type="spellEnd"/>
      <w:r w:rsidR="00C87DA9" w:rsidRPr="00DA58BE">
        <w:rPr>
          <w:rStyle w:val="FontStyle57"/>
          <w:rFonts w:asciiTheme="minorHAnsi" w:hAnsiTheme="minorHAnsi" w:cstheme="minorHAnsi"/>
          <w:sz w:val="24"/>
          <w:szCs w:val="24"/>
          <w:lang w:eastAsia="en-US"/>
        </w:rPr>
        <w:t xml:space="preserve"> </w:t>
      </w:r>
      <w:proofErr w:type="spellStart"/>
      <w:r w:rsidR="00C87DA9" w:rsidRPr="00DA58BE">
        <w:rPr>
          <w:rStyle w:val="FontStyle57"/>
          <w:rFonts w:asciiTheme="minorHAnsi" w:hAnsiTheme="minorHAnsi" w:cstheme="minorHAnsi"/>
          <w:sz w:val="24"/>
          <w:szCs w:val="24"/>
          <w:lang w:eastAsia="en-US"/>
        </w:rPr>
        <w:t>Measurement</w:t>
      </w:r>
      <w:proofErr w:type="spellEnd"/>
      <w:r w:rsidR="00C87DA9" w:rsidRPr="00DA58BE">
        <w:rPr>
          <w:rStyle w:val="FontStyle57"/>
          <w:rFonts w:asciiTheme="minorHAnsi" w:hAnsiTheme="minorHAnsi" w:cstheme="minorHAnsi"/>
          <w:sz w:val="24"/>
          <w:szCs w:val="24"/>
          <w:lang w:eastAsia="en-US"/>
        </w:rPr>
        <w:t xml:space="preserve"> BIPM/IEC/IFCC/ISO/ IUPAC/IUPAP/OIML (</w:t>
      </w:r>
      <w:r w:rsidR="00C41CA1" w:rsidRPr="00DA58BE">
        <w:rPr>
          <w:rStyle w:val="FontStyle57"/>
          <w:rFonts w:asciiTheme="minorHAnsi" w:hAnsiTheme="minorHAnsi" w:cstheme="minorHAnsi"/>
          <w:sz w:val="24"/>
          <w:szCs w:val="24"/>
          <w:lang w:eastAsia="en-US"/>
        </w:rPr>
        <w:t>Руководство по представлению н</w:t>
      </w:r>
      <w:r w:rsidR="00EB4C44" w:rsidRPr="00DA58BE">
        <w:rPr>
          <w:rStyle w:val="FontStyle57"/>
          <w:rFonts w:asciiTheme="minorHAnsi" w:hAnsiTheme="minorHAnsi" w:cstheme="minorHAnsi"/>
          <w:sz w:val="24"/>
          <w:szCs w:val="24"/>
          <w:lang w:eastAsia="en-US"/>
        </w:rPr>
        <w:t>еопределенности при измерениях</w:t>
      </w:r>
      <w:r w:rsidR="00C41CA1" w:rsidRPr="00DA58BE">
        <w:rPr>
          <w:rStyle w:val="FontStyle57"/>
          <w:rFonts w:asciiTheme="minorHAnsi" w:hAnsiTheme="minorHAnsi" w:cstheme="minorHAnsi"/>
          <w:sz w:val="24"/>
          <w:szCs w:val="24"/>
          <w:lang w:eastAsia="en-US"/>
        </w:rPr>
        <w:t>, 1993 год, исправлено и переиздано в 1995 году</w:t>
      </w:r>
      <w:r w:rsidR="00C87DA9" w:rsidRPr="00DA58BE">
        <w:rPr>
          <w:rStyle w:val="FontStyle57"/>
          <w:rFonts w:asciiTheme="minorHAnsi" w:hAnsiTheme="minorHAnsi" w:cstheme="minorHAnsi"/>
          <w:sz w:val="24"/>
          <w:szCs w:val="24"/>
          <w:lang w:eastAsia="en-US"/>
        </w:rPr>
        <w:t>)</w:t>
      </w:r>
    </w:p>
    <w:p w:rsidR="00C41CA1" w:rsidRPr="00DA58BE" w:rsidRDefault="00486950" w:rsidP="00EB4C44">
      <w:pPr>
        <w:tabs>
          <w:tab w:val="left" w:pos="1455"/>
          <w:tab w:val="left" w:pos="1456"/>
        </w:tabs>
        <w:adjustRightInd/>
        <w:spacing w:before="1"/>
        <w:ind w:firstLine="567"/>
        <w:jc w:val="both"/>
        <w:rPr>
          <w:rStyle w:val="FontStyle57"/>
          <w:rFonts w:asciiTheme="minorHAnsi" w:eastAsia="Arial" w:hAnsiTheme="minorHAnsi" w:cstheme="minorHAnsi"/>
          <w:color w:val="auto"/>
          <w:sz w:val="24"/>
          <w:szCs w:val="24"/>
        </w:rPr>
      </w:pPr>
      <w:r w:rsidRPr="00DA58BE">
        <w:rPr>
          <w:rStyle w:val="FontStyle57"/>
          <w:rFonts w:asciiTheme="minorHAnsi" w:hAnsiTheme="minorHAnsi" w:cstheme="minorHAnsi"/>
          <w:sz w:val="24"/>
          <w:szCs w:val="24"/>
        </w:rPr>
        <w:t xml:space="preserve">[3] </w:t>
      </w:r>
      <w:r w:rsidR="00C41CA1" w:rsidRPr="00DA58BE">
        <w:rPr>
          <w:rStyle w:val="FontStyle57"/>
          <w:rFonts w:asciiTheme="minorHAnsi" w:hAnsiTheme="minorHAnsi" w:cstheme="minorHAnsi"/>
          <w:sz w:val="24"/>
          <w:szCs w:val="24"/>
          <w:lang w:val="en-US"/>
        </w:rPr>
        <w:t>ISO</w:t>
      </w:r>
      <w:r w:rsidR="00C41CA1" w:rsidRPr="00DA58BE">
        <w:rPr>
          <w:rStyle w:val="FontStyle57"/>
          <w:rFonts w:asciiTheme="minorHAnsi" w:hAnsiTheme="minorHAnsi" w:cstheme="minorHAnsi"/>
          <w:sz w:val="24"/>
          <w:szCs w:val="24"/>
        </w:rPr>
        <w:t xml:space="preserve"> 11095:1996, </w:t>
      </w:r>
      <w:r w:rsidR="00C87DA9" w:rsidRPr="00DA58BE">
        <w:rPr>
          <w:rFonts w:asciiTheme="minorHAnsi" w:eastAsia="Arial" w:hAnsiTheme="minorHAnsi" w:cstheme="minorHAnsi"/>
          <w:sz w:val="24"/>
          <w:szCs w:val="24"/>
          <w:lang w:val="en-US"/>
        </w:rPr>
        <w:t>Linear</w:t>
      </w:r>
      <w:r w:rsidR="00C87DA9" w:rsidRPr="00DA58BE">
        <w:rPr>
          <w:rFonts w:asciiTheme="minorHAnsi" w:eastAsia="Arial" w:hAnsiTheme="minorHAnsi" w:cstheme="minorHAnsi"/>
          <w:sz w:val="24"/>
          <w:szCs w:val="24"/>
        </w:rPr>
        <w:t xml:space="preserve"> </w:t>
      </w:r>
      <w:r w:rsidR="00C87DA9" w:rsidRPr="00DA58BE">
        <w:rPr>
          <w:rFonts w:asciiTheme="minorHAnsi" w:eastAsia="Arial" w:hAnsiTheme="minorHAnsi" w:cstheme="minorHAnsi"/>
          <w:sz w:val="24"/>
          <w:szCs w:val="24"/>
          <w:lang w:val="en-US"/>
        </w:rPr>
        <w:t>calibration</w:t>
      </w:r>
      <w:r w:rsidR="00C87DA9" w:rsidRPr="00DA58BE">
        <w:rPr>
          <w:rFonts w:asciiTheme="minorHAnsi" w:eastAsia="Arial" w:hAnsiTheme="minorHAnsi" w:cstheme="minorHAnsi"/>
          <w:sz w:val="24"/>
          <w:szCs w:val="24"/>
        </w:rPr>
        <w:t xml:space="preserve"> </w:t>
      </w:r>
      <w:r w:rsidR="00C87DA9" w:rsidRPr="00DA58BE">
        <w:rPr>
          <w:rFonts w:asciiTheme="minorHAnsi" w:eastAsia="Arial" w:hAnsiTheme="minorHAnsi" w:cstheme="minorHAnsi"/>
          <w:sz w:val="24"/>
          <w:szCs w:val="24"/>
          <w:lang w:val="en-US"/>
        </w:rPr>
        <w:t>using</w:t>
      </w:r>
      <w:r w:rsidR="00C87DA9" w:rsidRPr="00DA58BE">
        <w:rPr>
          <w:rFonts w:asciiTheme="minorHAnsi" w:eastAsia="Arial" w:hAnsiTheme="minorHAnsi" w:cstheme="minorHAnsi"/>
          <w:sz w:val="24"/>
          <w:szCs w:val="24"/>
        </w:rPr>
        <w:t xml:space="preserve"> </w:t>
      </w:r>
      <w:r w:rsidR="00C87DA9" w:rsidRPr="00DA58BE">
        <w:rPr>
          <w:rFonts w:asciiTheme="minorHAnsi" w:eastAsia="Arial" w:hAnsiTheme="minorHAnsi" w:cstheme="minorHAnsi"/>
          <w:sz w:val="24"/>
          <w:szCs w:val="24"/>
          <w:lang w:val="en-US"/>
        </w:rPr>
        <w:t>reference</w:t>
      </w:r>
      <w:r w:rsidR="00C87DA9" w:rsidRPr="00DA58BE">
        <w:rPr>
          <w:rFonts w:asciiTheme="minorHAnsi" w:eastAsia="Arial" w:hAnsiTheme="minorHAnsi" w:cstheme="minorHAnsi"/>
          <w:spacing w:val="-3"/>
          <w:sz w:val="24"/>
          <w:szCs w:val="24"/>
        </w:rPr>
        <w:t xml:space="preserve"> </w:t>
      </w:r>
      <w:r w:rsidR="00C87DA9" w:rsidRPr="00DA58BE">
        <w:rPr>
          <w:rFonts w:asciiTheme="minorHAnsi" w:eastAsia="Arial" w:hAnsiTheme="minorHAnsi" w:cstheme="minorHAnsi"/>
          <w:sz w:val="24"/>
          <w:szCs w:val="24"/>
          <w:lang w:val="en-US"/>
        </w:rPr>
        <w:t>materials</w:t>
      </w:r>
      <w:r w:rsidR="00C87DA9" w:rsidRPr="00DA58BE">
        <w:rPr>
          <w:rFonts w:asciiTheme="minorHAnsi" w:eastAsia="Arial" w:hAnsiTheme="minorHAnsi" w:cstheme="minorHAnsi"/>
          <w:sz w:val="24"/>
          <w:szCs w:val="24"/>
        </w:rPr>
        <w:t xml:space="preserve"> (</w:t>
      </w:r>
      <w:r w:rsidR="00C41CA1" w:rsidRPr="00DA58BE">
        <w:rPr>
          <w:rStyle w:val="FontStyle57"/>
          <w:rFonts w:asciiTheme="minorHAnsi" w:hAnsiTheme="minorHAnsi" w:cstheme="minorHAnsi"/>
          <w:sz w:val="24"/>
          <w:szCs w:val="24"/>
        </w:rPr>
        <w:t>Линейная калибровка с использованием эталонных материалов</w:t>
      </w:r>
      <w:r w:rsidR="00C87DA9" w:rsidRPr="00DA58BE">
        <w:rPr>
          <w:rStyle w:val="FontStyle57"/>
          <w:rFonts w:asciiTheme="minorHAnsi" w:hAnsiTheme="minorHAnsi" w:cstheme="minorHAnsi"/>
          <w:sz w:val="24"/>
          <w:szCs w:val="24"/>
        </w:rPr>
        <w:t>)</w:t>
      </w:r>
    </w:p>
    <w:p w:rsidR="00C41CA1" w:rsidRPr="00DA58BE" w:rsidRDefault="00486950" w:rsidP="00C87DA9">
      <w:pPr>
        <w:pStyle w:val="Style31"/>
        <w:widowControl/>
        <w:ind w:firstLine="567"/>
        <w:jc w:val="both"/>
        <w:rPr>
          <w:rStyle w:val="FontStyle57"/>
          <w:rFonts w:asciiTheme="minorHAnsi" w:hAnsiTheme="minorHAnsi" w:cstheme="minorHAnsi"/>
          <w:sz w:val="24"/>
          <w:szCs w:val="24"/>
          <w:lang w:val="en-US" w:eastAsia="en-US"/>
        </w:rPr>
      </w:pPr>
      <w:r w:rsidRPr="00DA58BE">
        <w:rPr>
          <w:rStyle w:val="FontStyle57"/>
          <w:rFonts w:asciiTheme="minorHAnsi" w:hAnsiTheme="minorHAnsi" w:cstheme="minorHAnsi"/>
          <w:sz w:val="24"/>
          <w:szCs w:val="24"/>
          <w:lang w:val="en-US" w:eastAsia="en-US"/>
        </w:rPr>
        <w:t xml:space="preserve">[4] </w:t>
      </w:r>
      <w:r w:rsidR="00C41CA1" w:rsidRPr="00DA58BE">
        <w:rPr>
          <w:rStyle w:val="FontStyle57"/>
          <w:rFonts w:asciiTheme="minorHAnsi" w:hAnsiTheme="minorHAnsi" w:cstheme="minorHAnsi"/>
          <w:sz w:val="24"/>
          <w:szCs w:val="24"/>
          <w:lang w:val="en-US" w:eastAsia="en-US"/>
        </w:rPr>
        <w:t>ISO 11843-1: 1997,</w:t>
      </w:r>
      <w:r w:rsidR="00C87DA9" w:rsidRPr="00DA58BE">
        <w:rPr>
          <w:rFonts w:asciiTheme="minorHAnsi" w:hAnsiTheme="minorHAnsi" w:cstheme="minorHAnsi"/>
          <w:lang w:val="en-US"/>
        </w:rPr>
        <w:t xml:space="preserve"> </w:t>
      </w:r>
      <w:r w:rsidR="00C87DA9" w:rsidRPr="00DA58BE">
        <w:rPr>
          <w:rStyle w:val="FontStyle57"/>
          <w:rFonts w:asciiTheme="minorHAnsi" w:hAnsiTheme="minorHAnsi" w:cstheme="minorHAnsi"/>
          <w:sz w:val="24"/>
          <w:szCs w:val="24"/>
          <w:lang w:val="en-US" w:eastAsia="en-US"/>
        </w:rPr>
        <w:t>Capability of detection — Part 1: Terms and definitions</w:t>
      </w:r>
      <w:r w:rsidR="00C41CA1" w:rsidRPr="00DA58BE">
        <w:rPr>
          <w:rStyle w:val="FontStyle57"/>
          <w:rFonts w:asciiTheme="minorHAnsi" w:hAnsiTheme="minorHAnsi" w:cstheme="minorHAnsi"/>
          <w:sz w:val="24"/>
          <w:szCs w:val="24"/>
          <w:lang w:val="en-US" w:eastAsia="en-US"/>
        </w:rPr>
        <w:t xml:space="preserve"> </w:t>
      </w:r>
      <w:r w:rsidR="00C87DA9" w:rsidRPr="00DA58BE">
        <w:rPr>
          <w:rStyle w:val="FontStyle57"/>
          <w:rFonts w:asciiTheme="minorHAnsi" w:hAnsiTheme="minorHAnsi" w:cstheme="minorHAnsi"/>
          <w:sz w:val="24"/>
          <w:szCs w:val="24"/>
          <w:lang w:val="en-US" w:eastAsia="en-US"/>
        </w:rPr>
        <w:t>(</w:t>
      </w:r>
      <w:r w:rsidR="00C41CA1" w:rsidRPr="00DA58BE">
        <w:rPr>
          <w:rStyle w:val="FontStyle57"/>
          <w:rFonts w:asciiTheme="minorHAnsi" w:hAnsiTheme="minorHAnsi" w:cstheme="minorHAnsi"/>
          <w:sz w:val="24"/>
          <w:szCs w:val="24"/>
          <w:lang w:eastAsia="en-US"/>
        </w:rPr>
        <w:t>Способность</w:t>
      </w:r>
      <w:r w:rsidR="00C41CA1" w:rsidRPr="00DA58BE">
        <w:rPr>
          <w:rStyle w:val="FontStyle57"/>
          <w:rFonts w:asciiTheme="minorHAnsi" w:hAnsiTheme="minorHAnsi" w:cstheme="minorHAnsi"/>
          <w:sz w:val="24"/>
          <w:szCs w:val="24"/>
          <w:lang w:val="en-US" w:eastAsia="en-US"/>
        </w:rPr>
        <w:t xml:space="preserve"> </w:t>
      </w:r>
      <w:r w:rsidR="00C41CA1" w:rsidRPr="00DA58BE">
        <w:rPr>
          <w:rStyle w:val="FontStyle57"/>
          <w:rFonts w:asciiTheme="minorHAnsi" w:hAnsiTheme="minorHAnsi" w:cstheme="minorHAnsi"/>
          <w:sz w:val="24"/>
          <w:szCs w:val="24"/>
          <w:lang w:eastAsia="en-US"/>
        </w:rPr>
        <w:t>обнаружения</w:t>
      </w:r>
      <w:r w:rsidR="00C87DA9" w:rsidRPr="00DA58BE">
        <w:rPr>
          <w:rStyle w:val="FontStyle57"/>
          <w:rFonts w:asciiTheme="minorHAnsi" w:hAnsiTheme="minorHAnsi" w:cstheme="minorHAnsi"/>
          <w:sz w:val="24"/>
          <w:szCs w:val="24"/>
          <w:lang w:val="en-US" w:eastAsia="en-US"/>
        </w:rPr>
        <w:t xml:space="preserve"> - </w:t>
      </w:r>
      <w:r w:rsidR="00C41CA1" w:rsidRPr="00DA58BE">
        <w:rPr>
          <w:rStyle w:val="FontStyle57"/>
          <w:rFonts w:asciiTheme="minorHAnsi" w:hAnsiTheme="minorHAnsi" w:cstheme="minorHAnsi"/>
          <w:sz w:val="24"/>
          <w:szCs w:val="24"/>
          <w:lang w:eastAsia="en-US"/>
        </w:rPr>
        <w:t>Часть</w:t>
      </w:r>
      <w:r w:rsidR="00C41CA1" w:rsidRPr="00DA58BE">
        <w:rPr>
          <w:rStyle w:val="FontStyle57"/>
          <w:rFonts w:asciiTheme="minorHAnsi" w:hAnsiTheme="minorHAnsi" w:cstheme="minorHAnsi"/>
          <w:sz w:val="24"/>
          <w:szCs w:val="24"/>
          <w:lang w:val="en-US" w:eastAsia="en-US"/>
        </w:rPr>
        <w:t xml:space="preserve"> 1: </w:t>
      </w:r>
      <w:r w:rsidR="00C41CA1" w:rsidRPr="00DA58BE">
        <w:rPr>
          <w:rStyle w:val="FontStyle57"/>
          <w:rFonts w:asciiTheme="minorHAnsi" w:hAnsiTheme="minorHAnsi" w:cstheme="minorHAnsi"/>
          <w:sz w:val="24"/>
          <w:szCs w:val="24"/>
          <w:lang w:eastAsia="en-US"/>
        </w:rPr>
        <w:t>Термины</w:t>
      </w:r>
      <w:r w:rsidR="00C41CA1" w:rsidRPr="00DA58BE">
        <w:rPr>
          <w:rStyle w:val="FontStyle57"/>
          <w:rFonts w:asciiTheme="minorHAnsi" w:hAnsiTheme="minorHAnsi" w:cstheme="minorHAnsi"/>
          <w:sz w:val="24"/>
          <w:szCs w:val="24"/>
          <w:lang w:val="en-US" w:eastAsia="en-US"/>
        </w:rPr>
        <w:t xml:space="preserve"> </w:t>
      </w:r>
      <w:r w:rsidR="00C41CA1" w:rsidRPr="00DA58BE">
        <w:rPr>
          <w:rStyle w:val="FontStyle57"/>
          <w:rFonts w:asciiTheme="minorHAnsi" w:hAnsiTheme="minorHAnsi" w:cstheme="minorHAnsi"/>
          <w:sz w:val="24"/>
          <w:szCs w:val="24"/>
          <w:lang w:eastAsia="en-US"/>
        </w:rPr>
        <w:t>и</w:t>
      </w:r>
      <w:r w:rsidR="00C41CA1" w:rsidRPr="00DA58BE">
        <w:rPr>
          <w:rStyle w:val="FontStyle57"/>
          <w:rFonts w:asciiTheme="minorHAnsi" w:hAnsiTheme="minorHAnsi" w:cstheme="minorHAnsi"/>
          <w:sz w:val="24"/>
          <w:szCs w:val="24"/>
          <w:lang w:val="en-US" w:eastAsia="en-US"/>
        </w:rPr>
        <w:t xml:space="preserve"> </w:t>
      </w:r>
      <w:r w:rsidR="00C41CA1" w:rsidRPr="00DA58BE">
        <w:rPr>
          <w:rStyle w:val="FontStyle57"/>
          <w:rFonts w:asciiTheme="minorHAnsi" w:hAnsiTheme="minorHAnsi" w:cstheme="minorHAnsi"/>
          <w:sz w:val="24"/>
          <w:szCs w:val="24"/>
          <w:lang w:eastAsia="en-US"/>
        </w:rPr>
        <w:t>определения</w:t>
      </w:r>
      <w:r w:rsidR="00C87DA9" w:rsidRPr="00DA58BE">
        <w:rPr>
          <w:rStyle w:val="FontStyle57"/>
          <w:rFonts w:asciiTheme="minorHAnsi" w:hAnsiTheme="minorHAnsi" w:cstheme="minorHAnsi"/>
          <w:sz w:val="24"/>
          <w:szCs w:val="24"/>
          <w:lang w:val="en-US" w:eastAsia="en-US"/>
        </w:rPr>
        <w:t>)</w:t>
      </w:r>
    </w:p>
    <w:p w:rsidR="00C41CA1" w:rsidRPr="00DA58BE" w:rsidRDefault="00486950" w:rsidP="00C87DA9">
      <w:pPr>
        <w:pStyle w:val="Style31"/>
        <w:widowControl/>
        <w:ind w:firstLine="567"/>
        <w:jc w:val="both"/>
        <w:rPr>
          <w:rStyle w:val="FontStyle57"/>
          <w:rFonts w:asciiTheme="minorHAnsi" w:hAnsiTheme="minorHAnsi" w:cstheme="minorHAnsi"/>
          <w:sz w:val="24"/>
          <w:szCs w:val="24"/>
          <w:lang w:val="en-US" w:eastAsia="en-US"/>
        </w:rPr>
      </w:pPr>
      <w:r w:rsidRPr="00DA58BE">
        <w:rPr>
          <w:rStyle w:val="FontStyle57"/>
          <w:rFonts w:asciiTheme="minorHAnsi" w:hAnsiTheme="minorHAnsi" w:cstheme="minorHAnsi"/>
          <w:sz w:val="24"/>
          <w:szCs w:val="24"/>
          <w:lang w:val="en-US" w:eastAsia="en-US"/>
        </w:rPr>
        <w:t xml:space="preserve">[5] </w:t>
      </w:r>
      <w:r w:rsidR="00C41CA1" w:rsidRPr="00DA58BE">
        <w:rPr>
          <w:rStyle w:val="FontStyle57"/>
          <w:rFonts w:asciiTheme="minorHAnsi" w:hAnsiTheme="minorHAnsi" w:cstheme="minorHAnsi"/>
          <w:sz w:val="24"/>
          <w:szCs w:val="24"/>
          <w:lang w:val="en-US" w:eastAsia="en-US"/>
        </w:rPr>
        <w:t xml:space="preserve">ISO 11843-2, </w:t>
      </w:r>
      <w:r w:rsidR="00C87DA9" w:rsidRPr="00DA58BE">
        <w:rPr>
          <w:rStyle w:val="FontStyle57"/>
          <w:rFonts w:asciiTheme="minorHAnsi" w:hAnsiTheme="minorHAnsi" w:cstheme="minorHAnsi"/>
          <w:sz w:val="24"/>
          <w:szCs w:val="24"/>
          <w:lang w:val="en-US" w:eastAsia="en-US"/>
        </w:rPr>
        <w:t>Capability of detection — Part 2: Methodology in the linear calibration case (</w:t>
      </w:r>
      <w:r w:rsidR="00C41CA1" w:rsidRPr="00DA58BE">
        <w:rPr>
          <w:rStyle w:val="FontStyle57"/>
          <w:rFonts w:asciiTheme="minorHAnsi" w:hAnsiTheme="minorHAnsi" w:cstheme="minorHAnsi"/>
          <w:sz w:val="24"/>
          <w:szCs w:val="24"/>
          <w:lang w:eastAsia="en-US"/>
        </w:rPr>
        <w:t>Способность</w:t>
      </w:r>
      <w:r w:rsidR="00C41CA1" w:rsidRPr="00DA58BE">
        <w:rPr>
          <w:rStyle w:val="FontStyle57"/>
          <w:rFonts w:asciiTheme="minorHAnsi" w:hAnsiTheme="minorHAnsi" w:cstheme="minorHAnsi"/>
          <w:sz w:val="24"/>
          <w:szCs w:val="24"/>
          <w:lang w:val="en-US" w:eastAsia="en-US"/>
        </w:rPr>
        <w:t xml:space="preserve"> </w:t>
      </w:r>
      <w:r w:rsidR="00C41CA1" w:rsidRPr="00DA58BE">
        <w:rPr>
          <w:rStyle w:val="FontStyle57"/>
          <w:rFonts w:asciiTheme="minorHAnsi" w:hAnsiTheme="minorHAnsi" w:cstheme="minorHAnsi"/>
          <w:sz w:val="24"/>
          <w:szCs w:val="24"/>
          <w:lang w:eastAsia="en-US"/>
        </w:rPr>
        <w:t>обнаружения</w:t>
      </w:r>
      <w:r w:rsidR="00C87DA9" w:rsidRPr="00DA58BE">
        <w:rPr>
          <w:rStyle w:val="FontStyle57"/>
          <w:rFonts w:asciiTheme="minorHAnsi" w:hAnsiTheme="minorHAnsi" w:cstheme="minorHAnsi"/>
          <w:sz w:val="24"/>
          <w:szCs w:val="24"/>
          <w:lang w:val="en-US" w:eastAsia="en-US"/>
        </w:rPr>
        <w:t xml:space="preserve"> - </w:t>
      </w:r>
      <w:r w:rsidR="00C41CA1" w:rsidRPr="00DA58BE">
        <w:rPr>
          <w:rStyle w:val="FontStyle57"/>
          <w:rFonts w:asciiTheme="minorHAnsi" w:hAnsiTheme="minorHAnsi" w:cstheme="minorHAnsi"/>
          <w:sz w:val="24"/>
          <w:szCs w:val="24"/>
          <w:lang w:eastAsia="en-US"/>
        </w:rPr>
        <w:t>Часть</w:t>
      </w:r>
      <w:r w:rsidR="00C41CA1" w:rsidRPr="00DA58BE">
        <w:rPr>
          <w:rStyle w:val="FontStyle57"/>
          <w:rFonts w:asciiTheme="minorHAnsi" w:hAnsiTheme="minorHAnsi" w:cstheme="minorHAnsi"/>
          <w:sz w:val="24"/>
          <w:szCs w:val="24"/>
          <w:lang w:val="en-US" w:eastAsia="en-US"/>
        </w:rPr>
        <w:t xml:space="preserve"> 2: </w:t>
      </w:r>
      <w:r w:rsidR="00C41CA1" w:rsidRPr="00DA58BE">
        <w:rPr>
          <w:rStyle w:val="FontStyle57"/>
          <w:rFonts w:asciiTheme="minorHAnsi" w:hAnsiTheme="minorHAnsi" w:cstheme="minorHAnsi"/>
          <w:sz w:val="24"/>
          <w:szCs w:val="24"/>
          <w:lang w:eastAsia="en-US"/>
        </w:rPr>
        <w:t>Методика</w:t>
      </w:r>
      <w:r w:rsidR="00C41CA1" w:rsidRPr="00DA58BE">
        <w:rPr>
          <w:rStyle w:val="FontStyle57"/>
          <w:rFonts w:asciiTheme="minorHAnsi" w:hAnsiTheme="minorHAnsi" w:cstheme="minorHAnsi"/>
          <w:sz w:val="24"/>
          <w:szCs w:val="24"/>
          <w:lang w:val="en-US" w:eastAsia="en-US"/>
        </w:rPr>
        <w:t xml:space="preserve"> </w:t>
      </w:r>
      <w:r w:rsidR="00C41CA1" w:rsidRPr="00DA58BE">
        <w:rPr>
          <w:rStyle w:val="FontStyle57"/>
          <w:rFonts w:asciiTheme="minorHAnsi" w:hAnsiTheme="minorHAnsi" w:cstheme="minorHAnsi"/>
          <w:sz w:val="24"/>
          <w:szCs w:val="24"/>
          <w:lang w:eastAsia="en-US"/>
        </w:rPr>
        <w:t>для</w:t>
      </w:r>
      <w:r w:rsidR="00C41CA1" w:rsidRPr="00DA58BE">
        <w:rPr>
          <w:rStyle w:val="FontStyle57"/>
          <w:rFonts w:asciiTheme="minorHAnsi" w:hAnsiTheme="minorHAnsi" w:cstheme="minorHAnsi"/>
          <w:sz w:val="24"/>
          <w:szCs w:val="24"/>
          <w:lang w:val="en-US" w:eastAsia="en-US"/>
        </w:rPr>
        <w:t xml:space="preserve"> </w:t>
      </w:r>
      <w:r w:rsidR="00C41CA1" w:rsidRPr="00DA58BE">
        <w:rPr>
          <w:rStyle w:val="FontStyle57"/>
          <w:rFonts w:asciiTheme="minorHAnsi" w:hAnsiTheme="minorHAnsi" w:cstheme="minorHAnsi"/>
          <w:sz w:val="24"/>
          <w:szCs w:val="24"/>
          <w:lang w:eastAsia="en-US"/>
        </w:rPr>
        <w:t>случая</w:t>
      </w:r>
      <w:r w:rsidR="00C41CA1" w:rsidRPr="00DA58BE">
        <w:rPr>
          <w:rStyle w:val="FontStyle57"/>
          <w:rFonts w:asciiTheme="minorHAnsi" w:hAnsiTheme="minorHAnsi" w:cstheme="minorHAnsi"/>
          <w:sz w:val="24"/>
          <w:szCs w:val="24"/>
          <w:lang w:val="en-US" w:eastAsia="en-US"/>
        </w:rPr>
        <w:t xml:space="preserve"> </w:t>
      </w:r>
      <w:r w:rsidR="00C41CA1" w:rsidRPr="00DA58BE">
        <w:rPr>
          <w:rStyle w:val="FontStyle57"/>
          <w:rFonts w:asciiTheme="minorHAnsi" w:hAnsiTheme="minorHAnsi" w:cstheme="minorHAnsi"/>
          <w:sz w:val="24"/>
          <w:szCs w:val="24"/>
          <w:lang w:eastAsia="en-US"/>
        </w:rPr>
        <w:t>линейной</w:t>
      </w:r>
      <w:r w:rsidR="00C41CA1" w:rsidRPr="00DA58BE">
        <w:rPr>
          <w:rStyle w:val="FontStyle57"/>
          <w:rFonts w:asciiTheme="minorHAnsi" w:hAnsiTheme="minorHAnsi" w:cstheme="minorHAnsi"/>
          <w:sz w:val="24"/>
          <w:szCs w:val="24"/>
          <w:lang w:val="en-US" w:eastAsia="en-US"/>
        </w:rPr>
        <w:t xml:space="preserve"> </w:t>
      </w:r>
      <w:r w:rsidR="00C41CA1" w:rsidRPr="00DA58BE">
        <w:rPr>
          <w:rStyle w:val="FontStyle57"/>
          <w:rFonts w:asciiTheme="minorHAnsi" w:hAnsiTheme="minorHAnsi" w:cstheme="minorHAnsi"/>
          <w:sz w:val="24"/>
          <w:szCs w:val="24"/>
          <w:lang w:eastAsia="en-US"/>
        </w:rPr>
        <w:t>калибровки</w:t>
      </w:r>
      <w:r w:rsidR="00C87DA9" w:rsidRPr="00DA58BE">
        <w:rPr>
          <w:rStyle w:val="FontStyle57"/>
          <w:rFonts w:asciiTheme="minorHAnsi" w:hAnsiTheme="minorHAnsi" w:cstheme="minorHAnsi"/>
          <w:sz w:val="24"/>
          <w:szCs w:val="24"/>
          <w:lang w:val="en-US" w:eastAsia="en-US"/>
        </w:rPr>
        <w:t>)</w:t>
      </w:r>
    </w:p>
    <w:p w:rsidR="00C41CA1" w:rsidRPr="00DA58BE" w:rsidRDefault="00486950" w:rsidP="00EB4C44">
      <w:pPr>
        <w:ind w:firstLine="567"/>
        <w:jc w:val="both"/>
        <w:rPr>
          <w:rStyle w:val="FontStyle57"/>
          <w:rFonts w:asciiTheme="minorHAnsi" w:eastAsia="Malgun Gothic" w:hAnsiTheme="minorHAnsi" w:cstheme="minorHAnsi"/>
          <w:sz w:val="24"/>
          <w:szCs w:val="24"/>
          <w:lang w:val="en-US"/>
        </w:rPr>
      </w:pPr>
      <w:r w:rsidRPr="00DA58BE">
        <w:rPr>
          <w:rStyle w:val="FontStyle57"/>
          <w:rFonts w:asciiTheme="minorHAnsi" w:hAnsiTheme="minorHAnsi" w:cstheme="minorHAnsi"/>
          <w:sz w:val="24"/>
          <w:szCs w:val="24"/>
          <w:lang w:val="en-US"/>
        </w:rPr>
        <w:t xml:space="preserve">[6] </w:t>
      </w:r>
      <w:r w:rsidR="00C41CA1" w:rsidRPr="00DA58BE">
        <w:rPr>
          <w:rStyle w:val="FontStyle57"/>
          <w:rFonts w:asciiTheme="minorHAnsi" w:hAnsiTheme="minorHAnsi" w:cstheme="minorHAnsi"/>
          <w:sz w:val="24"/>
          <w:szCs w:val="24"/>
          <w:lang w:val="en-US"/>
        </w:rPr>
        <w:t xml:space="preserve">ISO/IEC 17025, </w:t>
      </w:r>
      <w:r w:rsidR="00C87DA9" w:rsidRPr="00DA58BE">
        <w:rPr>
          <w:rStyle w:val="FontStyle57"/>
          <w:rFonts w:asciiTheme="minorHAnsi" w:eastAsia="Malgun Gothic" w:hAnsiTheme="minorHAnsi" w:cstheme="minorHAnsi"/>
          <w:sz w:val="24"/>
          <w:szCs w:val="24"/>
          <w:lang w:val="en-US"/>
        </w:rPr>
        <w:t>General requirements for the competence of testing and calibration laboratories (</w:t>
      </w:r>
      <w:r w:rsidR="00C41CA1" w:rsidRPr="00DA58BE">
        <w:rPr>
          <w:rStyle w:val="FontStyle57"/>
          <w:rFonts w:asciiTheme="minorHAnsi" w:hAnsiTheme="minorHAnsi" w:cstheme="minorHAnsi"/>
          <w:sz w:val="24"/>
          <w:szCs w:val="24"/>
        </w:rPr>
        <w:t>Общие</w:t>
      </w:r>
      <w:r w:rsidR="00C41CA1" w:rsidRPr="00DA58BE">
        <w:rPr>
          <w:rStyle w:val="FontStyle57"/>
          <w:rFonts w:asciiTheme="minorHAnsi" w:hAnsiTheme="minorHAnsi" w:cstheme="minorHAnsi"/>
          <w:sz w:val="24"/>
          <w:szCs w:val="24"/>
          <w:lang w:val="en-US"/>
        </w:rPr>
        <w:t xml:space="preserve"> </w:t>
      </w:r>
      <w:r w:rsidR="00C41CA1" w:rsidRPr="00DA58BE">
        <w:rPr>
          <w:rStyle w:val="FontStyle57"/>
          <w:rFonts w:asciiTheme="minorHAnsi" w:hAnsiTheme="minorHAnsi" w:cstheme="minorHAnsi"/>
          <w:sz w:val="24"/>
          <w:szCs w:val="24"/>
        </w:rPr>
        <w:t>требования</w:t>
      </w:r>
      <w:r w:rsidR="00C41CA1" w:rsidRPr="00DA58BE">
        <w:rPr>
          <w:rStyle w:val="FontStyle57"/>
          <w:rFonts w:asciiTheme="minorHAnsi" w:hAnsiTheme="minorHAnsi" w:cstheme="minorHAnsi"/>
          <w:sz w:val="24"/>
          <w:szCs w:val="24"/>
          <w:lang w:val="en-US"/>
        </w:rPr>
        <w:t xml:space="preserve"> </w:t>
      </w:r>
      <w:r w:rsidR="00C41CA1" w:rsidRPr="00DA58BE">
        <w:rPr>
          <w:rStyle w:val="FontStyle57"/>
          <w:rFonts w:asciiTheme="minorHAnsi" w:hAnsiTheme="minorHAnsi" w:cstheme="minorHAnsi"/>
          <w:sz w:val="24"/>
          <w:szCs w:val="24"/>
        </w:rPr>
        <w:t>к</w:t>
      </w:r>
      <w:r w:rsidR="00C41CA1" w:rsidRPr="00DA58BE">
        <w:rPr>
          <w:rStyle w:val="FontStyle57"/>
          <w:rFonts w:asciiTheme="minorHAnsi" w:hAnsiTheme="minorHAnsi" w:cstheme="minorHAnsi"/>
          <w:sz w:val="24"/>
          <w:szCs w:val="24"/>
          <w:lang w:val="en-US"/>
        </w:rPr>
        <w:t xml:space="preserve"> </w:t>
      </w:r>
      <w:r w:rsidR="00C41CA1" w:rsidRPr="00DA58BE">
        <w:rPr>
          <w:rStyle w:val="FontStyle57"/>
          <w:rFonts w:asciiTheme="minorHAnsi" w:hAnsiTheme="minorHAnsi" w:cstheme="minorHAnsi"/>
          <w:sz w:val="24"/>
          <w:szCs w:val="24"/>
        </w:rPr>
        <w:t>компетентности</w:t>
      </w:r>
      <w:r w:rsidR="00C41CA1" w:rsidRPr="00DA58BE">
        <w:rPr>
          <w:rStyle w:val="FontStyle57"/>
          <w:rFonts w:asciiTheme="minorHAnsi" w:hAnsiTheme="minorHAnsi" w:cstheme="minorHAnsi"/>
          <w:sz w:val="24"/>
          <w:szCs w:val="24"/>
          <w:lang w:val="en-US"/>
        </w:rPr>
        <w:t xml:space="preserve"> </w:t>
      </w:r>
      <w:r w:rsidR="00C41CA1" w:rsidRPr="00DA58BE">
        <w:rPr>
          <w:rStyle w:val="FontStyle57"/>
          <w:rFonts w:asciiTheme="minorHAnsi" w:hAnsiTheme="minorHAnsi" w:cstheme="minorHAnsi"/>
          <w:sz w:val="24"/>
          <w:szCs w:val="24"/>
        </w:rPr>
        <w:t>испытательных</w:t>
      </w:r>
      <w:r w:rsidR="00C41CA1" w:rsidRPr="00DA58BE">
        <w:rPr>
          <w:rStyle w:val="FontStyle57"/>
          <w:rFonts w:asciiTheme="minorHAnsi" w:hAnsiTheme="minorHAnsi" w:cstheme="minorHAnsi"/>
          <w:sz w:val="24"/>
          <w:szCs w:val="24"/>
          <w:lang w:val="en-US"/>
        </w:rPr>
        <w:t xml:space="preserve"> </w:t>
      </w:r>
      <w:r w:rsidR="00C41CA1" w:rsidRPr="00DA58BE">
        <w:rPr>
          <w:rStyle w:val="FontStyle57"/>
          <w:rFonts w:asciiTheme="minorHAnsi" w:hAnsiTheme="minorHAnsi" w:cstheme="minorHAnsi"/>
          <w:sz w:val="24"/>
          <w:szCs w:val="24"/>
        </w:rPr>
        <w:t>и</w:t>
      </w:r>
      <w:r w:rsidR="00C41CA1" w:rsidRPr="00DA58BE">
        <w:rPr>
          <w:rStyle w:val="FontStyle57"/>
          <w:rFonts w:asciiTheme="minorHAnsi" w:hAnsiTheme="minorHAnsi" w:cstheme="minorHAnsi"/>
          <w:sz w:val="24"/>
          <w:szCs w:val="24"/>
          <w:lang w:val="en-US"/>
        </w:rPr>
        <w:t xml:space="preserve"> </w:t>
      </w:r>
      <w:r w:rsidR="00C41CA1" w:rsidRPr="00DA58BE">
        <w:rPr>
          <w:rStyle w:val="FontStyle57"/>
          <w:rFonts w:asciiTheme="minorHAnsi" w:hAnsiTheme="minorHAnsi" w:cstheme="minorHAnsi"/>
          <w:sz w:val="24"/>
          <w:szCs w:val="24"/>
        </w:rPr>
        <w:t>калибровочных</w:t>
      </w:r>
      <w:r w:rsidR="00C41CA1" w:rsidRPr="00DA58BE">
        <w:rPr>
          <w:rStyle w:val="FontStyle57"/>
          <w:rFonts w:asciiTheme="minorHAnsi" w:hAnsiTheme="minorHAnsi" w:cstheme="minorHAnsi"/>
          <w:sz w:val="24"/>
          <w:szCs w:val="24"/>
          <w:lang w:val="en-US"/>
        </w:rPr>
        <w:t xml:space="preserve"> </w:t>
      </w:r>
      <w:r w:rsidR="00C41CA1" w:rsidRPr="00DA58BE">
        <w:rPr>
          <w:rStyle w:val="FontStyle57"/>
          <w:rFonts w:asciiTheme="minorHAnsi" w:hAnsiTheme="minorHAnsi" w:cstheme="minorHAnsi"/>
          <w:sz w:val="24"/>
          <w:szCs w:val="24"/>
        </w:rPr>
        <w:t>лабораторий</w:t>
      </w:r>
      <w:r w:rsidR="00C87DA9" w:rsidRPr="00DA58BE">
        <w:rPr>
          <w:rStyle w:val="FontStyle57"/>
          <w:rFonts w:asciiTheme="minorHAnsi" w:hAnsiTheme="minorHAnsi" w:cstheme="minorHAnsi"/>
          <w:sz w:val="24"/>
          <w:szCs w:val="24"/>
          <w:lang w:val="en-US"/>
        </w:rPr>
        <w:t>)</w:t>
      </w:r>
    </w:p>
    <w:p w:rsidR="00C41CA1" w:rsidRPr="00DA58BE" w:rsidRDefault="00C41CA1" w:rsidP="003822DE">
      <w:pPr>
        <w:pStyle w:val="Style31"/>
        <w:widowControl/>
        <w:ind w:firstLine="567"/>
        <w:jc w:val="both"/>
        <w:rPr>
          <w:rStyle w:val="FontStyle57"/>
          <w:rFonts w:asciiTheme="minorHAnsi" w:hAnsiTheme="minorHAnsi" w:cstheme="minorHAnsi"/>
          <w:sz w:val="24"/>
          <w:szCs w:val="24"/>
          <w:lang w:val="en-US" w:eastAsia="en-US"/>
        </w:rPr>
      </w:pPr>
    </w:p>
    <w:p w:rsidR="00BD7B82" w:rsidRPr="00DA58BE" w:rsidRDefault="00BD7B82" w:rsidP="003E4506">
      <w:pPr>
        <w:ind w:firstLine="567"/>
        <w:jc w:val="both"/>
        <w:rPr>
          <w:rFonts w:asciiTheme="minorHAnsi" w:hAnsiTheme="minorHAnsi" w:cstheme="minorHAnsi"/>
          <w:b/>
          <w:sz w:val="24"/>
          <w:szCs w:val="24"/>
          <w:lang w:val="en-US"/>
        </w:rPr>
      </w:pPr>
    </w:p>
    <w:p w:rsidR="00BD7B82" w:rsidRPr="00DA58BE" w:rsidRDefault="00BD7B82" w:rsidP="003E4506">
      <w:pPr>
        <w:ind w:firstLine="567"/>
        <w:jc w:val="both"/>
        <w:rPr>
          <w:rFonts w:asciiTheme="minorHAnsi" w:hAnsiTheme="minorHAnsi" w:cstheme="minorHAnsi"/>
          <w:b/>
          <w:sz w:val="24"/>
          <w:szCs w:val="24"/>
          <w:lang w:val="en-US"/>
        </w:rPr>
      </w:pPr>
    </w:p>
    <w:p w:rsidR="00BD7B82" w:rsidRPr="00DA58BE" w:rsidRDefault="00BD7B82" w:rsidP="003E4506">
      <w:pPr>
        <w:ind w:firstLine="567"/>
        <w:jc w:val="both"/>
        <w:rPr>
          <w:rFonts w:asciiTheme="minorHAnsi" w:hAnsiTheme="minorHAnsi" w:cstheme="minorHAnsi"/>
          <w:b/>
          <w:sz w:val="24"/>
          <w:szCs w:val="24"/>
          <w:lang w:val="en-US"/>
        </w:rPr>
      </w:pPr>
    </w:p>
    <w:p w:rsidR="009432F9" w:rsidRPr="00DA58BE" w:rsidRDefault="009432F9" w:rsidP="003E4506">
      <w:pPr>
        <w:ind w:firstLine="567"/>
        <w:jc w:val="both"/>
        <w:rPr>
          <w:rFonts w:asciiTheme="minorHAnsi" w:hAnsiTheme="minorHAnsi" w:cstheme="minorHAnsi"/>
          <w:b/>
          <w:sz w:val="24"/>
          <w:szCs w:val="24"/>
          <w:lang w:val="en-US"/>
        </w:rPr>
      </w:pPr>
    </w:p>
    <w:p w:rsidR="009432F9" w:rsidRPr="00DA58BE" w:rsidRDefault="009432F9" w:rsidP="003E4506">
      <w:pPr>
        <w:ind w:firstLine="567"/>
        <w:jc w:val="both"/>
        <w:rPr>
          <w:rFonts w:asciiTheme="minorHAnsi" w:hAnsiTheme="minorHAnsi" w:cstheme="minorHAnsi"/>
          <w:b/>
          <w:sz w:val="24"/>
          <w:szCs w:val="24"/>
          <w:lang w:val="en-US"/>
        </w:rPr>
      </w:pPr>
    </w:p>
    <w:p w:rsidR="009432F9" w:rsidRPr="00DA58BE" w:rsidRDefault="009432F9" w:rsidP="003E4506">
      <w:pPr>
        <w:ind w:firstLine="567"/>
        <w:jc w:val="both"/>
        <w:rPr>
          <w:rFonts w:asciiTheme="minorHAnsi" w:hAnsiTheme="minorHAnsi" w:cstheme="minorHAnsi"/>
          <w:b/>
          <w:sz w:val="24"/>
          <w:szCs w:val="24"/>
          <w:lang w:val="en-US"/>
        </w:rPr>
      </w:pPr>
    </w:p>
    <w:p w:rsidR="009432F9" w:rsidRPr="00DA58BE" w:rsidRDefault="009432F9" w:rsidP="003E4506">
      <w:pPr>
        <w:ind w:firstLine="567"/>
        <w:jc w:val="both"/>
        <w:rPr>
          <w:rFonts w:asciiTheme="minorHAnsi" w:hAnsiTheme="minorHAnsi" w:cstheme="minorHAnsi"/>
          <w:b/>
          <w:sz w:val="24"/>
          <w:szCs w:val="24"/>
          <w:lang w:val="en-US"/>
        </w:rPr>
      </w:pPr>
    </w:p>
    <w:p w:rsidR="00CF30F7" w:rsidRPr="00DA58BE" w:rsidRDefault="00CF30F7" w:rsidP="00CF30F7">
      <w:pPr>
        <w:jc w:val="both"/>
        <w:rPr>
          <w:rFonts w:asciiTheme="minorHAnsi" w:hAnsiTheme="minorHAnsi" w:cstheme="minorHAnsi"/>
          <w:b/>
          <w:sz w:val="24"/>
          <w:szCs w:val="24"/>
          <w:lang w:val="en-US"/>
        </w:rPr>
      </w:pPr>
    </w:p>
    <w:p w:rsidR="00486950" w:rsidRPr="00DA58BE" w:rsidRDefault="00486950" w:rsidP="00CF30F7">
      <w:pPr>
        <w:jc w:val="both"/>
        <w:rPr>
          <w:rFonts w:asciiTheme="minorHAnsi" w:hAnsiTheme="minorHAnsi" w:cstheme="minorHAnsi"/>
          <w:b/>
          <w:sz w:val="24"/>
          <w:szCs w:val="24"/>
          <w:lang w:val="en-US"/>
        </w:rPr>
      </w:pPr>
    </w:p>
    <w:p w:rsidR="00486950" w:rsidRPr="00DA58BE" w:rsidRDefault="00486950" w:rsidP="00CF30F7">
      <w:pPr>
        <w:jc w:val="both"/>
        <w:rPr>
          <w:rFonts w:asciiTheme="minorHAnsi" w:hAnsiTheme="minorHAnsi" w:cstheme="minorHAnsi"/>
          <w:b/>
          <w:sz w:val="24"/>
          <w:szCs w:val="24"/>
          <w:lang w:val="en-US"/>
        </w:rPr>
      </w:pPr>
    </w:p>
    <w:p w:rsidR="00486950" w:rsidRPr="00DA58BE" w:rsidRDefault="00486950" w:rsidP="00CF30F7">
      <w:pPr>
        <w:jc w:val="both"/>
        <w:rPr>
          <w:rFonts w:asciiTheme="minorHAnsi" w:hAnsiTheme="minorHAnsi" w:cstheme="minorHAnsi"/>
          <w:b/>
          <w:sz w:val="24"/>
          <w:szCs w:val="24"/>
          <w:lang w:val="en-US"/>
        </w:rPr>
      </w:pPr>
    </w:p>
    <w:p w:rsidR="00486950" w:rsidRPr="00DA58BE" w:rsidRDefault="00486950" w:rsidP="00CF30F7">
      <w:pPr>
        <w:jc w:val="both"/>
        <w:rPr>
          <w:rFonts w:asciiTheme="minorHAnsi" w:hAnsiTheme="minorHAnsi" w:cstheme="minorHAnsi"/>
          <w:b/>
          <w:sz w:val="24"/>
          <w:szCs w:val="24"/>
          <w:lang w:val="en-US"/>
        </w:rPr>
      </w:pPr>
    </w:p>
    <w:p w:rsidR="00486950" w:rsidRPr="00DA58BE" w:rsidRDefault="00486950" w:rsidP="00CF30F7">
      <w:pPr>
        <w:jc w:val="both"/>
        <w:rPr>
          <w:rFonts w:asciiTheme="minorHAnsi" w:hAnsiTheme="minorHAnsi" w:cstheme="minorHAnsi"/>
          <w:b/>
          <w:sz w:val="24"/>
          <w:szCs w:val="24"/>
          <w:lang w:val="en-US"/>
        </w:rPr>
      </w:pPr>
    </w:p>
    <w:p w:rsidR="00486950" w:rsidRPr="00DA58BE" w:rsidRDefault="00486950" w:rsidP="00CF30F7">
      <w:pPr>
        <w:jc w:val="both"/>
        <w:rPr>
          <w:rFonts w:asciiTheme="minorHAnsi" w:hAnsiTheme="minorHAnsi" w:cstheme="minorHAnsi"/>
          <w:b/>
          <w:sz w:val="24"/>
          <w:szCs w:val="24"/>
          <w:lang w:val="en-US"/>
        </w:rPr>
      </w:pPr>
    </w:p>
    <w:p w:rsidR="00EB4C44" w:rsidRPr="00DA58BE" w:rsidRDefault="00EB4C44" w:rsidP="00CF30F7">
      <w:pPr>
        <w:jc w:val="both"/>
        <w:rPr>
          <w:rFonts w:asciiTheme="minorHAnsi" w:hAnsiTheme="minorHAnsi" w:cstheme="minorHAnsi"/>
          <w:b/>
          <w:sz w:val="24"/>
          <w:szCs w:val="24"/>
          <w:lang w:val="en-US"/>
        </w:rPr>
      </w:pPr>
    </w:p>
    <w:p w:rsidR="00EB4C44" w:rsidRPr="00DA58BE" w:rsidRDefault="00EB4C44" w:rsidP="00CF30F7">
      <w:pPr>
        <w:jc w:val="both"/>
        <w:rPr>
          <w:rFonts w:asciiTheme="minorHAnsi" w:hAnsiTheme="minorHAnsi" w:cstheme="minorHAnsi"/>
          <w:b/>
          <w:sz w:val="24"/>
          <w:szCs w:val="24"/>
          <w:lang w:val="en-US"/>
        </w:rPr>
      </w:pPr>
    </w:p>
    <w:p w:rsidR="00EB4C44" w:rsidRPr="00DA58BE" w:rsidRDefault="00EB4C44" w:rsidP="00CF30F7">
      <w:pPr>
        <w:jc w:val="both"/>
        <w:rPr>
          <w:rFonts w:asciiTheme="minorHAnsi" w:hAnsiTheme="minorHAnsi" w:cstheme="minorHAnsi"/>
          <w:b/>
          <w:sz w:val="24"/>
          <w:szCs w:val="24"/>
          <w:lang w:val="en-US"/>
        </w:rPr>
      </w:pPr>
    </w:p>
    <w:p w:rsidR="00486950" w:rsidRPr="00DA58BE" w:rsidRDefault="00486950" w:rsidP="00CF30F7">
      <w:pPr>
        <w:jc w:val="both"/>
        <w:rPr>
          <w:rFonts w:asciiTheme="minorHAnsi" w:hAnsiTheme="minorHAnsi" w:cstheme="minorHAnsi"/>
          <w:b/>
          <w:sz w:val="24"/>
          <w:szCs w:val="24"/>
          <w:lang w:val="en-US"/>
        </w:rPr>
      </w:pPr>
    </w:p>
    <w:p w:rsidR="00486950" w:rsidRPr="00DA58BE" w:rsidRDefault="00486950" w:rsidP="00CF30F7">
      <w:pPr>
        <w:jc w:val="both"/>
        <w:rPr>
          <w:rFonts w:asciiTheme="minorHAnsi" w:hAnsiTheme="minorHAnsi" w:cstheme="minorHAnsi"/>
          <w:b/>
          <w:sz w:val="24"/>
          <w:szCs w:val="24"/>
          <w:lang w:val="en-US"/>
        </w:rPr>
      </w:pPr>
    </w:p>
    <w:p w:rsidR="00247E1D" w:rsidRPr="00DA58BE" w:rsidRDefault="00247E1D" w:rsidP="003E4506">
      <w:pPr>
        <w:ind w:firstLine="567"/>
        <w:jc w:val="both"/>
        <w:rPr>
          <w:rFonts w:asciiTheme="minorHAnsi" w:hAnsiTheme="minorHAnsi" w:cstheme="minorHAnsi"/>
          <w:b/>
          <w:sz w:val="24"/>
          <w:szCs w:val="24"/>
          <w:lang w:val="en-US"/>
        </w:rPr>
      </w:pPr>
    </w:p>
    <w:p w:rsidR="00F910B5" w:rsidRPr="00DA58BE" w:rsidRDefault="00F910B5" w:rsidP="003E4506">
      <w:pPr>
        <w:ind w:firstLine="567"/>
        <w:jc w:val="both"/>
        <w:rPr>
          <w:rFonts w:asciiTheme="minorHAnsi" w:hAnsiTheme="minorHAnsi" w:cstheme="minorHAnsi"/>
          <w:b/>
          <w:sz w:val="24"/>
          <w:szCs w:val="24"/>
          <w:lang w:val="en-US"/>
        </w:rPr>
      </w:pPr>
    </w:p>
    <w:p w:rsidR="00247E1D" w:rsidRPr="00DA58BE" w:rsidRDefault="00247E1D" w:rsidP="003E4506">
      <w:pPr>
        <w:ind w:firstLine="567"/>
        <w:jc w:val="both"/>
        <w:rPr>
          <w:rFonts w:asciiTheme="minorHAnsi" w:hAnsiTheme="minorHAnsi" w:cstheme="minorHAnsi"/>
          <w:b/>
          <w:sz w:val="24"/>
          <w:szCs w:val="24"/>
          <w:lang w:val="en-US"/>
        </w:rPr>
      </w:pPr>
    </w:p>
    <w:p w:rsidR="00920A06" w:rsidRPr="00DA58BE" w:rsidRDefault="00920A06" w:rsidP="003E4506">
      <w:pPr>
        <w:pBdr>
          <w:bottom w:val="single" w:sz="12" w:space="1" w:color="auto"/>
        </w:pBdr>
        <w:ind w:right="568" w:firstLine="567"/>
        <w:jc w:val="both"/>
        <w:rPr>
          <w:rFonts w:asciiTheme="minorHAnsi" w:hAnsiTheme="minorHAnsi" w:cstheme="minorHAnsi"/>
          <w:b/>
          <w:sz w:val="24"/>
          <w:szCs w:val="24"/>
          <w:lang w:val="en-US"/>
        </w:rPr>
      </w:pPr>
    </w:p>
    <w:p w:rsidR="00920A06" w:rsidRPr="00DA58BE" w:rsidRDefault="00920A06" w:rsidP="003E4506">
      <w:pPr>
        <w:ind w:firstLine="567"/>
        <w:jc w:val="both"/>
        <w:rPr>
          <w:rFonts w:asciiTheme="minorHAnsi" w:hAnsiTheme="minorHAnsi" w:cstheme="minorHAnsi"/>
          <w:b/>
          <w:sz w:val="24"/>
          <w:szCs w:val="24"/>
          <w:lang w:val="en-US"/>
        </w:rPr>
      </w:pPr>
    </w:p>
    <w:p w:rsidR="00920A06" w:rsidRPr="00DA58BE" w:rsidRDefault="00920A06" w:rsidP="003E4506">
      <w:pPr>
        <w:widowControl/>
        <w:ind w:right="568" w:firstLine="567"/>
        <w:jc w:val="right"/>
        <w:rPr>
          <w:rStyle w:val="20pt"/>
          <w:rFonts w:asciiTheme="minorHAnsi" w:hAnsiTheme="minorHAnsi" w:cstheme="minorHAnsi"/>
          <w:b w:val="0"/>
          <w:bCs w:val="0"/>
          <w:sz w:val="24"/>
          <w:szCs w:val="24"/>
        </w:rPr>
      </w:pPr>
      <w:r w:rsidRPr="00DA58BE">
        <w:rPr>
          <w:rStyle w:val="20pt"/>
          <w:rFonts w:asciiTheme="minorHAnsi" w:hAnsiTheme="minorHAnsi" w:cstheme="minorHAnsi"/>
          <w:sz w:val="24"/>
          <w:szCs w:val="24"/>
          <w:lang w:val="en-US"/>
        </w:rPr>
        <w:tab/>
      </w:r>
      <w:r w:rsidRPr="00DA58BE">
        <w:rPr>
          <w:rStyle w:val="20pt"/>
          <w:rFonts w:asciiTheme="minorHAnsi" w:hAnsiTheme="minorHAnsi" w:cstheme="minorHAnsi"/>
          <w:sz w:val="24"/>
          <w:szCs w:val="24"/>
          <w:lang w:val="en-US"/>
        </w:rPr>
        <w:tab/>
      </w:r>
      <w:r w:rsidRPr="00DA58BE">
        <w:rPr>
          <w:rStyle w:val="20pt"/>
          <w:rFonts w:asciiTheme="minorHAnsi" w:hAnsiTheme="minorHAnsi" w:cstheme="minorHAnsi"/>
          <w:sz w:val="24"/>
          <w:szCs w:val="24"/>
          <w:lang w:val="en-US"/>
        </w:rPr>
        <w:tab/>
      </w:r>
      <w:r w:rsidRPr="00DA58BE">
        <w:rPr>
          <w:rStyle w:val="20pt"/>
          <w:rFonts w:asciiTheme="minorHAnsi" w:hAnsiTheme="minorHAnsi" w:cstheme="minorHAnsi"/>
          <w:sz w:val="24"/>
          <w:szCs w:val="24"/>
          <w:lang w:val="en-US"/>
        </w:rPr>
        <w:tab/>
      </w:r>
      <w:r w:rsidRPr="00DA58BE">
        <w:rPr>
          <w:rStyle w:val="20pt"/>
          <w:rFonts w:asciiTheme="minorHAnsi" w:hAnsiTheme="minorHAnsi" w:cstheme="minorHAnsi"/>
          <w:sz w:val="24"/>
          <w:szCs w:val="24"/>
          <w:lang w:val="en-US"/>
        </w:rPr>
        <w:tab/>
        <w:t xml:space="preserve">               </w:t>
      </w:r>
      <w:r w:rsidR="001E2D8D" w:rsidRPr="00DA58BE">
        <w:rPr>
          <w:rStyle w:val="20pt"/>
          <w:rFonts w:asciiTheme="minorHAnsi" w:hAnsiTheme="minorHAnsi" w:cstheme="minorHAnsi"/>
          <w:sz w:val="24"/>
          <w:szCs w:val="24"/>
        </w:rPr>
        <w:t xml:space="preserve">МКС </w:t>
      </w:r>
      <w:r w:rsidR="00C87DA9" w:rsidRPr="00DA58BE">
        <w:rPr>
          <w:rStyle w:val="20pt"/>
          <w:rFonts w:asciiTheme="minorHAnsi" w:hAnsiTheme="minorHAnsi" w:cstheme="minorHAnsi"/>
          <w:sz w:val="24"/>
          <w:szCs w:val="24"/>
        </w:rPr>
        <w:t xml:space="preserve">13.040.01 </w:t>
      </w:r>
      <w:r w:rsidR="00DE12D0" w:rsidRPr="00DA58BE">
        <w:rPr>
          <w:rStyle w:val="20pt"/>
          <w:rFonts w:asciiTheme="minorHAnsi" w:hAnsiTheme="minorHAnsi" w:cstheme="minorHAnsi"/>
          <w:sz w:val="24"/>
          <w:szCs w:val="24"/>
        </w:rPr>
        <w:t>(</w:t>
      </w:r>
      <w:r w:rsidR="005B2EF0" w:rsidRPr="00DA58BE">
        <w:rPr>
          <w:rStyle w:val="20pt"/>
          <w:rFonts w:asciiTheme="minorHAnsi" w:hAnsiTheme="minorHAnsi" w:cstheme="minorHAnsi"/>
          <w:sz w:val="24"/>
          <w:szCs w:val="24"/>
        </w:rPr>
        <w:t>IDT</w:t>
      </w:r>
      <w:r w:rsidR="00DE12D0" w:rsidRPr="00DA58BE">
        <w:rPr>
          <w:rStyle w:val="20pt"/>
          <w:rFonts w:asciiTheme="minorHAnsi" w:hAnsiTheme="minorHAnsi" w:cstheme="minorHAnsi"/>
          <w:sz w:val="24"/>
          <w:szCs w:val="24"/>
        </w:rPr>
        <w:t>)</w:t>
      </w:r>
    </w:p>
    <w:p w:rsidR="00920A06" w:rsidRPr="00DA58BE" w:rsidRDefault="00920A06" w:rsidP="003E4506">
      <w:pPr>
        <w:widowControl/>
        <w:ind w:firstLine="567"/>
        <w:jc w:val="both"/>
        <w:rPr>
          <w:rStyle w:val="20pt"/>
          <w:rFonts w:asciiTheme="minorHAnsi" w:hAnsiTheme="minorHAnsi" w:cstheme="minorHAnsi"/>
          <w:b w:val="0"/>
          <w:bCs w:val="0"/>
          <w:sz w:val="24"/>
          <w:szCs w:val="24"/>
        </w:rPr>
      </w:pPr>
    </w:p>
    <w:p w:rsidR="00920A06" w:rsidRPr="00DA58BE" w:rsidRDefault="00920A06" w:rsidP="00F910B5">
      <w:pPr>
        <w:pBdr>
          <w:bottom w:val="single" w:sz="12" w:space="1" w:color="auto"/>
        </w:pBdr>
        <w:ind w:right="565" w:firstLine="567"/>
        <w:jc w:val="both"/>
        <w:rPr>
          <w:rStyle w:val="20pt"/>
          <w:rFonts w:asciiTheme="minorHAnsi" w:hAnsiTheme="minorHAnsi" w:cstheme="minorHAnsi"/>
          <w:b w:val="0"/>
          <w:sz w:val="24"/>
          <w:szCs w:val="24"/>
        </w:rPr>
      </w:pPr>
      <w:r w:rsidRPr="00DA58BE">
        <w:rPr>
          <w:rStyle w:val="20pt"/>
          <w:rFonts w:asciiTheme="minorHAnsi" w:hAnsiTheme="minorHAnsi" w:cstheme="minorHAnsi"/>
          <w:sz w:val="24"/>
          <w:szCs w:val="24"/>
        </w:rPr>
        <w:tab/>
        <w:t xml:space="preserve">Ключевые слова: </w:t>
      </w:r>
      <w:r w:rsidR="00F910B5" w:rsidRPr="00DA58BE">
        <w:rPr>
          <w:rStyle w:val="20pt"/>
          <w:rFonts w:asciiTheme="minorHAnsi" w:hAnsiTheme="minorHAnsi" w:cstheme="minorHAnsi"/>
          <w:b w:val="0"/>
          <w:sz w:val="24"/>
          <w:szCs w:val="24"/>
        </w:rPr>
        <w:t>качество воздуха, выбросы, оценка, характеристики, методика выполнения измерений, влияющие величины</w:t>
      </w:r>
    </w:p>
    <w:p w:rsidR="00F910B5" w:rsidRPr="00DA58BE" w:rsidRDefault="00F910B5" w:rsidP="00F910B5">
      <w:pPr>
        <w:pBdr>
          <w:bottom w:val="single" w:sz="12" w:space="1" w:color="auto"/>
        </w:pBdr>
        <w:ind w:right="565" w:firstLine="567"/>
        <w:jc w:val="both"/>
        <w:rPr>
          <w:rStyle w:val="20pt"/>
          <w:rFonts w:asciiTheme="minorHAnsi" w:hAnsiTheme="minorHAnsi" w:cstheme="minorHAnsi"/>
          <w:b w:val="0"/>
          <w:sz w:val="24"/>
          <w:szCs w:val="24"/>
        </w:rPr>
      </w:pPr>
    </w:p>
    <w:p w:rsidR="001329FF" w:rsidRPr="00DA58BE" w:rsidRDefault="00AE6419" w:rsidP="003E4506">
      <w:pPr>
        <w:widowControl/>
        <w:ind w:firstLine="567"/>
        <w:jc w:val="both"/>
        <w:rPr>
          <w:rFonts w:asciiTheme="minorHAnsi" w:hAnsiTheme="minorHAnsi" w:cstheme="minorHAnsi"/>
        </w:rPr>
      </w:pPr>
      <w:r w:rsidRPr="00DA58BE">
        <w:rPr>
          <w:rFonts w:asciiTheme="minorHAnsi" w:hAnsiTheme="minorHAnsi" w:cstheme="minorHAnsi"/>
        </w:rPr>
        <w:t xml:space="preserve"> </w:t>
      </w:r>
    </w:p>
    <w:p w:rsidR="001E2D8D" w:rsidRPr="00DA58BE" w:rsidRDefault="001E2D8D" w:rsidP="003E4506">
      <w:pPr>
        <w:pBdr>
          <w:bottom w:val="single" w:sz="12" w:space="1" w:color="auto"/>
        </w:pBdr>
        <w:ind w:right="568" w:firstLine="567"/>
        <w:jc w:val="both"/>
        <w:rPr>
          <w:rFonts w:asciiTheme="minorHAnsi" w:hAnsiTheme="minorHAnsi" w:cstheme="minorHAnsi"/>
          <w:b/>
          <w:sz w:val="24"/>
          <w:szCs w:val="24"/>
        </w:rPr>
      </w:pPr>
    </w:p>
    <w:p w:rsidR="00393852" w:rsidRPr="00DA58BE" w:rsidRDefault="00393852" w:rsidP="00393852">
      <w:pPr>
        <w:widowControl/>
        <w:ind w:right="568" w:firstLine="567"/>
        <w:jc w:val="right"/>
        <w:rPr>
          <w:rStyle w:val="20pt"/>
          <w:rFonts w:asciiTheme="minorHAnsi" w:hAnsiTheme="minorHAnsi" w:cstheme="minorHAnsi"/>
          <w:b w:val="0"/>
          <w:bCs w:val="0"/>
          <w:sz w:val="24"/>
          <w:szCs w:val="24"/>
        </w:rPr>
      </w:pPr>
      <w:r w:rsidRPr="00DA58BE">
        <w:rPr>
          <w:rStyle w:val="20pt"/>
          <w:rFonts w:asciiTheme="minorHAnsi" w:hAnsiTheme="minorHAnsi" w:cstheme="minorHAnsi"/>
          <w:sz w:val="24"/>
          <w:szCs w:val="24"/>
        </w:rPr>
        <w:t xml:space="preserve">               МКС </w:t>
      </w:r>
      <w:r w:rsidR="00C87DA9" w:rsidRPr="00DA58BE">
        <w:rPr>
          <w:rStyle w:val="20pt"/>
          <w:rFonts w:asciiTheme="minorHAnsi" w:hAnsiTheme="minorHAnsi" w:cstheme="minorHAnsi"/>
          <w:sz w:val="24"/>
          <w:szCs w:val="24"/>
        </w:rPr>
        <w:t>13.040.01</w:t>
      </w:r>
      <w:r w:rsidRPr="00DA58BE">
        <w:rPr>
          <w:rStyle w:val="20pt"/>
          <w:rFonts w:asciiTheme="minorHAnsi" w:hAnsiTheme="minorHAnsi" w:cstheme="minorHAnsi"/>
          <w:sz w:val="24"/>
          <w:szCs w:val="24"/>
        </w:rPr>
        <w:t xml:space="preserve"> (IDT)</w:t>
      </w:r>
    </w:p>
    <w:p w:rsidR="00393852" w:rsidRPr="00DA58BE" w:rsidRDefault="00393852" w:rsidP="00393852">
      <w:pPr>
        <w:widowControl/>
        <w:ind w:firstLine="567"/>
        <w:jc w:val="both"/>
        <w:rPr>
          <w:rStyle w:val="20pt"/>
          <w:rFonts w:asciiTheme="minorHAnsi" w:hAnsiTheme="minorHAnsi" w:cstheme="minorHAnsi"/>
          <w:b w:val="0"/>
          <w:bCs w:val="0"/>
          <w:sz w:val="24"/>
          <w:szCs w:val="24"/>
        </w:rPr>
      </w:pPr>
    </w:p>
    <w:p w:rsidR="00393852" w:rsidRPr="00DA58BE" w:rsidRDefault="00393852" w:rsidP="00F910B5">
      <w:pPr>
        <w:pBdr>
          <w:bottom w:val="single" w:sz="12" w:space="1" w:color="auto"/>
        </w:pBdr>
        <w:ind w:right="565" w:firstLine="567"/>
        <w:jc w:val="both"/>
        <w:rPr>
          <w:rStyle w:val="20pt"/>
          <w:rFonts w:asciiTheme="minorHAnsi" w:hAnsiTheme="minorHAnsi" w:cstheme="minorHAnsi"/>
          <w:b w:val="0"/>
          <w:sz w:val="24"/>
          <w:szCs w:val="24"/>
        </w:rPr>
      </w:pPr>
      <w:r w:rsidRPr="00DA58BE">
        <w:rPr>
          <w:rStyle w:val="20pt"/>
          <w:rFonts w:asciiTheme="minorHAnsi" w:hAnsiTheme="minorHAnsi" w:cstheme="minorHAnsi"/>
          <w:sz w:val="24"/>
          <w:szCs w:val="24"/>
        </w:rPr>
        <w:tab/>
        <w:t xml:space="preserve">Ключевые слова: </w:t>
      </w:r>
      <w:r w:rsidR="00F910B5" w:rsidRPr="00DA58BE">
        <w:rPr>
          <w:rStyle w:val="20pt"/>
          <w:rFonts w:asciiTheme="minorHAnsi" w:hAnsiTheme="minorHAnsi" w:cstheme="minorHAnsi"/>
          <w:b w:val="0"/>
          <w:sz w:val="24"/>
          <w:szCs w:val="24"/>
        </w:rPr>
        <w:t>качество воздуха, выбросы, оценка, характеристики, методика выполнения измерений, влияющие величины</w:t>
      </w:r>
    </w:p>
    <w:p w:rsidR="00FC2A36" w:rsidRPr="00DA58BE" w:rsidRDefault="00FC2A36" w:rsidP="003E4506">
      <w:pPr>
        <w:pBdr>
          <w:bottom w:val="single" w:sz="12" w:space="1" w:color="auto"/>
        </w:pBdr>
        <w:ind w:right="565" w:firstLine="567"/>
        <w:jc w:val="both"/>
        <w:rPr>
          <w:rFonts w:asciiTheme="minorHAnsi" w:hAnsiTheme="minorHAnsi" w:cstheme="minorHAnsi"/>
          <w:b/>
          <w:sz w:val="24"/>
          <w:szCs w:val="24"/>
        </w:rPr>
      </w:pPr>
    </w:p>
    <w:p w:rsidR="001E2D8D" w:rsidRPr="00DA58BE" w:rsidRDefault="001E2D8D" w:rsidP="00BD7B82">
      <w:pPr>
        <w:pBdr>
          <w:bottom w:val="single" w:sz="12" w:space="1" w:color="auto"/>
        </w:pBdr>
        <w:ind w:right="565" w:firstLine="567"/>
        <w:jc w:val="center"/>
        <w:rPr>
          <w:rFonts w:asciiTheme="minorHAnsi" w:hAnsiTheme="minorHAnsi" w:cstheme="minorHAnsi"/>
          <w:sz w:val="24"/>
          <w:szCs w:val="24"/>
        </w:rPr>
      </w:pPr>
    </w:p>
    <w:p w:rsidR="00920A06" w:rsidRPr="00DA58BE" w:rsidRDefault="00920A06" w:rsidP="003E4506">
      <w:pPr>
        <w:ind w:firstLine="567"/>
        <w:jc w:val="both"/>
        <w:rPr>
          <w:rFonts w:asciiTheme="minorHAnsi" w:hAnsiTheme="minorHAnsi" w:cstheme="minorHAnsi"/>
          <w:b/>
          <w:sz w:val="24"/>
          <w:szCs w:val="24"/>
        </w:rPr>
      </w:pPr>
    </w:p>
    <w:p w:rsidR="00BD7B82" w:rsidRPr="00DA58BE" w:rsidRDefault="00BD7B82" w:rsidP="00BD7B82">
      <w:pPr>
        <w:widowControl/>
        <w:suppressAutoHyphens/>
        <w:autoSpaceDE/>
        <w:autoSpaceDN/>
        <w:adjustRightInd/>
        <w:ind w:firstLine="567"/>
        <w:jc w:val="both"/>
        <w:rPr>
          <w:rFonts w:asciiTheme="minorHAnsi" w:hAnsiTheme="minorHAnsi" w:cstheme="minorHAnsi"/>
          <w:sz w:val="24"/>
          <w:szCs w:val="24"/>
          <w:lang w:eastAsia="ru-RU"/>
        </w:rPr>
      </w:pPr>
      <w:r w:rsidRPr="00DA58BE">
        <w:rPr>
          <w:rFonts w:asciiTheme="minorHAnsi" w:hAnsiTheme="minorHAnsi" w:cstheme="minorHAnsi"/>
          <w:sz w:val="24"/>
          <w:szCs w:val="24"/>
          <w:lang w:eastAsia="ru-RU"/>
        </w:rPr>
        <w:t>РАЗРАБОТЧИК:</w:t>
      </w:r>
    </w:p>
    <w:p w:rsidR="00BD7B82" w:rsidRPr="00DA58BE" w:rsidRDefault="00BD7B82" w:rsidP="00BD7B82">
      <w:pPr>
        <w:widowControl/>
        <w:tabs>
          <w:tab w:val="left" w:pos="922"/>
        </w:tabs>
        <w:autoSpaceDE/>
        <w:autoSpaceDN/>
        <w:adjustRightInd/>
        <w:ind w:right="20" w:firstLine="567"/>
        <w:jc w:val="both"/>
        <w:rPr>
          <w:rFonts w:asciiTheme="minorHAnsi" w:hAnsiTheme="minorHAnsi" w:cstheme="minorHAnsi"/>
          <w:sz w:val="24"/>
          <w:szCs w:val="24"/>
          <w:lang w:eastAsia="ru-RU"/>
        </w:rPr>
      </w:pPr>
      <w:r w:rsidRPr="00DA58BE">
        <w:rPr>
          <w:rFonts w:asciiTheme="minorHAnsi" w:hAnsiTheme="minorHAnsi" w:cstheme="minorHAnsi"/>
          <w:sz w:val="24"/>
          <w:szCs w:val="24"/>
          <w:lang w:eastAsia="ru-RU"/>
        </w:rPr>
        <w:t>ОЮЛ «Республиканская ассоциация горнодобывающих и горно-металлургических предприятий»</w:t>
      </w:r>
    </w:p>
    <w:p w:rsidR="00BD7B82" w:rsidRPr="00DA58BE" w:rsidRDefault="00BD7B82" w:rsidP="00BD7B82">
      <w:pPr>
        <w:widowControl/>
        <w:tabs>
          <w:tab w:val="left" w:pos="3104"/>
        </w:tabs>
        <w:suppressAutoHyphens/>
        <w:autoSpaceDE/>
        <w:autoSpaceDN/>
        <w:adjustRightInd/>
        <w:ind w:firstLine="567"/>
        <w:jc w:val="both"/>
        <w:rPr>
          <w:rFonts w:asciiTheme="minorHAnsi" w:hAnsiTheme="minorHAnsi" w:cstheme="minorHAnsi"/>
          <w:sz w:val="24"/>
          <w:szCs w:val="24"/>
          <w:lang w:eastAsia="ru-RU"/>
        </w:rPr>
      </w:pPr>
      <w:r w:rsidRPr="00DA58BE">
        <w:rPr>
          <w:rFonts w:asciiTheme="minorHAnsi" w:hAnsiTheme="minorHAnsi" w:cstheme="minorHAnsi"/>
          <w:sz w:val="24"/>
          <w:szCs w:val="24"/>
          <w:lang w:eastAsia="ru-RU"/>
        </w:rPr>
        <w:tab/>
      </w:r>
    </w:p>
    <w:p w:rsidR="00BD7B82" w:rsidRPr="00DA58BE" w:rsidRDefault="00BD7B82" w:rsidP="00BD7B82">
      <w:pPr>
        <w:widowControl/>
        <w:suppressAutoHyphens/>
        <w:autoSpaceDE/>
        <w:autoSpaceDN/>
        <w:adjustRightInd/>
        <w:ind w:firstLine="567"/>
        <w:jc w:val="both"/>
        <w:rPr>
          <w:rFonts w:asciiTheme="minorHAnsi" w:hAnsiTheme="minorHAnsi" w:cstheme="minorHAnsi"/>
          <w:sz w:val="24"/>
          <w:szCs w:val="24"/>
          <w:lang w:eastAsia="ru-RU"/>
        </w:rPr>
      </w:pPr>
    </w:p>
    <w:tbl>
      <w:tblPr>
        <w:tblW w:w="5000" w:type="pct"/>
        <w:tblLook w:val="01E0" w:firstRow="1" w:lastRow="1" w:firstColumn="1" w:lastColumn="1" w:noHBand="0" w:noVBand="0"/>
      </w:tblPr>
      <w:tblGrid>
        <w:gridCol w:w="4465"/>
        <w:gridCol w:w="3041"/>
        <w:gridCol w:w="1851"/>
      </w:tblGrid>
      <w:tr w:rsidR="00BD7B82" w:rsidRPr="00DA58BE" w:rsidTr="007C2A5B">
        <w:tc>
          <w:tcPr>
            <w:tcW w:w="2386" w:type="pct"/>
          </w:tcPr>
          <w:p w:rsidR="00BD7B82" w:rsidRPr="00DA58BE" w:rsidRDefault="00BD7B82" w:rsidP="007C2A5B">
            <w:pPr>
              <w:widowControl/>
              <w:suppressAutoHyphens/>
              <w:autoSpaceDE/>
              <w:autoSpaceDN/>
              <w:adjustRightInd/>
              <w:ind w:left="567"/>
              <w:jc w:val="both"/>
              <w:rPr>
                <w:rFonts w:asciiTheme="minorHAnsi" w:hAnsiTheme="minorHAnsi" w:cstheme="minorHAnsi"/>
                <w:color w:val="000000"/>
                <w:sz w:val="24"/>
                <w:szCs w:val="24"/>
              </w:rPr>
            </w:pPr>
            <w:r w:rsidRPr="00DA58BE">
              <w:rPr>
                <w:rFonts w:asciiTheme="minorHAnsi" w:hAnsiTheme="minorHAnsi" w:cstheme="minorHAnsi"/>
                <w:color w:val="000000"/>
                <w:sz w:val="24"/>
                <w:szCs w:val="24"/>
              </w:rPr>
              <w:t>Исполнительный Директор</w:t>
            </w:r>
          </w:p>
          <w:p w:rsidR="00BD7B82" w:rsidRPr="00DA58BE" w:rsidRDefault="00BD7B82" w:rsidP="007C2A5B">
            <w:pPr>
              <w:widowControl/>
              <w:suppressAutoHyphens/>
              <w:autoSpaceDE/>
              <w:autoSpaceDN/>
              <w:adjustRightInd/>
              <w:ind w:left="567"/>
              <w:rPr>
                <w:rFonts w:asciiTheme="minorHAnsi" w:hAnsiTheme="minorHAnsi" w:cstheme="minorHAnsi"/>
                <w:sz w:val="24"/>
                <w:szCs w:val="24"/>
                <w:lang w:eastAsia="ru-RU"/>
              </w:rPr>
            </w:pPr>
            <w:r w:rsidRPr="00DA58BE">
              <w:rPr>
                <w:rFonts w:asciiTheme="minorHAnsi" w:hAnsiTheme="minorHAnsi" w:cstheme="minorHAnsi"/>
                <w:sz w:val="24"/>
                <w:szCs w:val="24"/>
                <w:lang w:val="en-US" w:eastAsia="ru-RU"/>
              </w:rPr>
              <w:t xml:space="preserve"> </w:t>
            </w:r>
          </w:p>
          <w:p w:rsidR="00BD7B82" w:rsidRPr="00DA58BE" w:rsidRDefault="00BD7B82" w:rsidP="007C2A5B">
            <w:pPr>
              <w:widowControl/>
              <w:suppressAutoHyphens/>
              <w:autoSpaceDE/>
              <w:autoSpaceDN/>
              <w:adjustRightInd/>
              <w:ind w:left="567"/>
              <w:rPr>
                <w:rFonts w:asciiTheme="minorHAnsi" w:hAnsiTheme="minorHAnsi" w:cstheme="minorHAnsi"/>
                <w:sz w:val="24"/>
                <w:szCs w:val="24"/>
              </w:rPr>
            </w:pPr>
          </w:p>
        </w:tc>
        <w:tc>
          <w:tcPr>
            <w:tcW w:w="1625" w:type="pct"/>
          </w:tcPr>
          <w:p w:rsidR="00BD7B82" w:rsidRPr="00DA58BE" w:rsidRDefault="00BD7B82" w:rsidP="007C2A5B">
            <w:pPr>
              <w:widowControl/>
              <w:suppressAutoHyphens/>
              <w:autoSpaceDE/>
              <w:autoSpaceDN/>
              <w:adjustRightInd/>
              <w:jc w:val="both"/>
              <w:rPr>
                <w:rFonts w:asciiTheme="minorHAnsi" w:hAnsiTheme="minorHAnsi" w:cstheme="minorHAnsi"/>
                <w:sz w:val="24"/>
                <w:szCs w:val="24"/>
                <w:lang w:val="en-US"/>
              </w:rPr>
            </w:pPr>
          </w:p>
        </w:tc>
        <w:tc>
          <w:tcPr>
            <w:tcW w:w="989" w:type="pct"/>
          </w:tcPr>
          <w:p w:rsidR="00BD7B82" w:rsidRPr="00DA58BE" w:rsidRDefault="00BD7B82" w:rsidP="007C2A5B">
            <w:pPr>
              <w:widowControl/>
              <w:suppressAutoHyphens/>
              <w:autoSpaceDE/>
              <w:autoSpaceDN/>
              <w:adjustRightInd/>
              <w:jc w:val="right"/>
              <w:rPr>
                <w:rFonts w:asciiTheme="minorHAnsi" w:hAnsiTheme="minorHAnsi" w:cstheme="minorHAnsi"/>
                <w:sz w:val="24"/>
                <w:szCs w:val="24"/>
                <w:lang w:val="en-US"/>
              </w:rPr>
            </w:pPr>
            <w:r w:rsidRPr="00DA58BE">
              <w:rPr>
                <w:rFonts w:asciiTheme="minorHAnsi" w:hAnsiTheme="minorHAnsi" w:cstheme="minorHAnsi"/>
                <w:color w:val="000000"/>
                <w:sz w:val="24"/>
                <w:szCs w:val="24"/>
              </w:rPr>
              <w:t>Н.</w:t>
            </w:r>
            <w:r w:rsidRPr="00DA58BE">
              <w:rPr>
                <w:rFonts w:asciiTheme="minorHAnsi" w:hAnsiTheme="minorHAnsi" w:cstheme="minorHAnsi"/>
                <w:color w:val="000000"/>
                <w:sz w:val="24"/>
                <w:szCs w:val="24"/>
                <w:lang w:val="en-US"/>
              </w:rPr>
              <w:t xml:space="preserve"> </w:t>
            </w:r>
            <w:proofErr w:type="spellStart"/>
            <w:r w:rsidRPr="00DA58BE">
              <w:rPr>
                <w:rFonts w:asciiTheme="minorHAnsi" w:hAnsiTheme="minorHAnsi" w:cstheme="minorHAnsi"/>
                <w:color w:val="000000"/>
                <w:sz w:val="24"/>
                <w:szCs w:val="24"/>
              </w:rPr>
              <w:t>Радостовец</w:t>
            </w:r>
            <w:proofErr w:type="spellEnd"/>
          </w:p>
        </w:tc>
      </w:tr>
      <w:tr w:rsidR="00BD7B82" w:rsidRPr="00DA58BE" w:rsidTr="007C2A5B">
        <w:tc>
          <w:tcPr>
            <w:tcW w:w="2386" w:type="pct"/>
          </w:tcPr>
          <w:p w:rsidR="00BD7B82" w:rsidRPr="00DA58BE" w:rsidRDefault="00BD7B82" w:rsidP="007C2A5B">
            <w:pPr>
              <w:widowControl/>
              <w:suppressAutoHyphens/>
              <w:autoSpaceDE/>
              <w:autoSpaceDN/>
              <w:adjustRightInd/>
              <w:ind w:left="567"/>
              <w:jc w:val="both"/>
              <w:rPr>
                <w:rFonts w:asciiTheme="minorHAnsi" w:hAnsiTheme="minorHAnsi" w:cstheme="minorHAnsi"/>
                <w:sz w:val="24"/>
                <w:szCs w:val="24"/>
              </w:rPr>
            </w:pPr>
            <w:r w:rsidRPr="00DA58BE">
              <w:rPr>
                <w:rFonts w:asciiTheme="minorHAnsi" w:hAnsiTheme="minorHAnsi" w:cstheme="minorHAnsi"/>
                <w:color w:val="000000"/>
                <w:sz w:val="24"/>
                <w:szCs w:val="24"/>
              </w:rPr>
              <w:t>Директор департамента технического регулирования и метрологии</w:t>
            </w:r>
          </w:p>
          <w:p w:rsidR="00BD7B82" w:rsidRPr="00DA58BE" w:rsidRDefault="00BD7B82" w:rsidP="007C2A5B">
            <w:pPr>
              <w:widowControl/>
              <w:suppressAutoHyphens/>
              <w:autoSpaceDE/>
              <w:autoSpaceDN/>
              <w:adjustRightInd/>
              <w:ind w:firstLine="567"/>
              <w:jc w:val="both"/>
              <w:rPr>
                <w:rFonts w:asciiTheme="minorHAnsi" w:hAnsiTheme="minorHAnsi" w:cstheme="minorHAnsi"/>
                <w:sz w:val="24"/>
                <w:szCs w:val="24"/>
              </w:rPr>
            </w:pPr>
          </w:p>
        </w:tc>
        <w:tc>
          <w:tcPr>
            <w:tcW w:w="1625" w:type="pct"/>
          </w:tcPr>
          <w:p w:rsidR="00BD7B82" w:rsidRPr="00DA58BE" w:rsidRDefault="00BD7B82" w:rsidP="007C2A5B">
            <w:pPr>
              <w:widowControl/>
              <w:suppressAutoHyphens/>
              <w:autoSpaceDE/>
              <w:autoSpaceDN/>
              <w:adjustRightInd/>
              <w:jc w:val="both"/>
              <w:rPr>
                <w:rFonts w:asciiTheme="minorHAnsi" w:hAnsiTheme="minorHAnsi" w:cstheme="minorHAnsi"/>
                <w:sz w:val="24"/>
                <w:szCs w:val="24"/>
              </w:rPr>
            </w:pPr>
          </w:p>
        </w:tc>
        <w:tc>
          <w:tcPr>
            <w:tcW w:w="989" w:type="pct"/>
          </w:tcPr>
          <w:p w:rsidR="00BD7B82" w:rsidRPr="00DA58BE" w:rsidRDefault="00BD7B82" w:rsidP="007C2A5B">
            <w:pPr>
              <w:widowControl/>
              <w:suppressAutoHyphens/>
              <w:autoSpaceDE/>
              <w:autoSpaceDN/>
              <w:adjustRightInd/>
              <w:jc w:val="both"/>
              <w:rPr>
                <w:rFonts w:asciiTheme="minorHAnsi" w:hAnsiTheme="minorHAnsi" w:cstheme="minorHAnsi"/>
                <w:color w:val="000000"/>
                <w:sz w:val="24"/>
                <w:szCs w:val="24"/>
              </w:rPr>
            </w:pPr>
          </w:p>
          <w:p w:rsidR="00BD7B82" w:rsidRPr="00DA58BE" w:rsidRDefault="00BD7B82" w:rsidP="007C2A5B">
            <w:pPr>
              <w:widowControl/>
              <w:suppressAutoHyphens/>
              <w:autoSpaceDE/>
              <w:autoSpaceDN/>
              <w:adjustRightInd/>
              <w:jc w:val="right"/>
              <w:rPr>
                <w:rFonts w:asciiTheme="minorHAnsi" w:hAnsiTheme="minorHAnsi" w:cstheme="minorHAnsi"/>
                <w:sz w:val="24"/>
                <w:szCs w:val="24"/>
                <w:lang w:val="kk-KZ"/>
              </w:rPr>
            </w:pPr>
            <w:r w:rsidRPr="00DA58BE">
              <w:rPr>
                <w:rFonts w:asciiTheme="minorHAnsi" w:hAnsiTheme="minorHAnsi" w:cstheme="minorHAnsi"/>
                <w:color w:val="000000"/>
                <w:sz w:val="24"/>
                <w:szCs w:val="24"/>
              </w:rPr>
              <w:t xml:space="preserve">А. </w:t>
            </w:r>
            <w:proofErr w:type="spellStart"/>
            <w:r w:rsidRPr="00DA58BE">
              <w:rPr>
                <w:rFonts w:asciiTheme="minorHAnsi" w:hAnsiTheme="minorHAnsi" w:cstheme="minorHAnsi"/>
                <w:color w:val="000000"/>
                <w:sz w:val="24"/>
                <w:szCs w:val="24"/>
              </w:rPr>
              <w:t>Калдарбек</w:t>
            </w:r>
            <w:proofErr w:type="spellEnd"/>
          </w:p>
        </w:tc>
      </w:tr>
    </w:tbl>
    <w:p w:rsidR="00E36507" w:rsidRPr="00DA58BE" w:rsidRDefault="00E36507" w:rsidP="003E4506">
      <w:pPr>
        <w:ind w:firstLine="567"/>
        <w:jc w:val="both"/>
        <w:rPr>
          <w:rFonts w:asciiTheme="minorHAnsi" w:hAnsiTheme="minorHAnsi" w:cstheme="minorHAnsi"/>
          <w:sz w:val="24"/>
          <w:szCs w:val="24"/>
        </w:rPr>
      </w:pPr>
    </w:p>
    <w:p w:rsidR="009432F9" w:rsidRPr="00DA58BE" w:rsidRDefault="009432F9" w:rsidP="003E4506">
      <w:pPr>
        <w:widowControl/>
        <w:ind w:firstLine="567"/>
        <w:jc w:val="both"/>
        <w:rPr>
          <w:rFonts w:asciiTheme="minorHAnsi" w:hAnsiTheme="minorHAnsi" w:cstheme="minorHAnsi"/>
        </w:rPr>
      </w:pPr>
    </w:p>
    <w:p w:rsidR="009432F9" w:rsidRPr="00DA58BE" w:rsidRDefault="009432F9" w:rsidP="003E4506">
      <w:pPr>
        <w:widowControl/>
        <w:ind w:firstLine="567"/>
        <w:jc w:val="both"/>
        <w:rPr>
          <w:rFonts w:asciiTheme="minorHAnsi" w:hAnsiTheme="minorHAnsi" w:cstheme="minorHAnsi"/>
        </w:rPr>
      </w:pPr>
    </w:p>
    <w:p w:rsidR="009432F9" w:rsidRPr="00DA58BE" w:rsidRDefault="009432F9" w:rsidP="003E4506">
      <w:pPr>
        <w:widowControl/>
        <w:ind w:firstLine="567"/>
        <w:jc w:val="both"/>
        <w:rPr>
          <w:rFonts w:asciiTheme="minorHAnsi" w:hAnsiTheme="minorHAnsi" w:cstheme="minorHAnsi"/>
        </w:rPr>
      </w:pPr>
    </w:p>
    <w:p w:rsidR="009432F9" w:rsidRPr="00DA58BE" w:rsidRDefault="009432F9" w:rsidP="003E4506">
      <w:pPr>
        <w:widowControl/>
        <w:ind w:firstLine="567"/>
        <w:jc w:val="both"/>
        <w:rPr>
          <w:rFonts w:asciiTheme="minorHAnsi" w:hAnsiTheme="minorHAnsi" w:cstheme="minorHAnsi"/>
        </w:rPr>
      </w:pPr>
    </w:p>
    <w:p w:rsidR="009432F9" w:rsidRPr="00DA58BE" w:rsidRDefault="009432F9" w:rsidP="003E4506">
      <w:pPr>
        <w:widowControl/>
        <w:ind w:firstLine="567"/>
        <w:jc w:val="both"/>
        <w:rPr>
          <w:rFonts w:asciiTheme="minorHAnsi" w:hAnsiTheme="minorHAnsi" w:cstheme="minorHAnsi"/>
        </w:rPr>
      </w:pPr>
    </w:p>
    <w:p w:rsidR="009432F9" w:rsidRPr="00DA58BE" w:rsidRDefault="009432F9" w:rsidP="003E4506">
      <w:pPr>
        <w:widowControl/>
        <w:ind w:firstLine="567"/>
        <w:jc w:val="both"/>
        <w:rPr>
          <w:rFonts w:asciiTheme="minorHAnsi" w:hAnsiTheme="minorHAnsi" w:cstheme="minorHAnsi"/>
        </w:rPr>
      </w:pPr>
    </w:p>
    <w:p w:rsidR="009432F9" w:rsidRPr="00DA58BE" w:rsidRDefault="009432F9" w:rsidP="003E4506">
      <w:pPr>
        <w:widowControl/>
        <w:ind w:firstLine="567"/>
        <w:jc w:val="both"/>
        <w:rPr>
          <w:rFonts w:asciiTheme="minorHAnsi" w:hAnsiTheme="minorHAnsi" w:cstheme="minorHAnsi"/>
        </w:rPr>
      </w:pPr>
    </w:p>
    <w:p w:rsidR="009432F9" w:rsidRPr="00DA58BE" w:rsidRDefault="009432F9" w:rsidP="003E4506">
      <w:pPr>
        <w:widowControl/>
        <w:ind w:firstLine="567"/>
        <w:jc w:val="both"/>
        <w:rPr>
          <w:rFonts w:asciiTheme="minorHAnsi" w:hAnsiTheme="minorHAnsi" w:cstheme="minorHAnsi"/>
          <w:sz w:val="24"/>
          <w:szCs w:val="24"/>
        </w:rPr>
      </w:pPr>
    </w:p>
    <w:sectPr w:rsidR="009432F9" w:rsidRPr="00DA58BE" w:rsidSect="00CB1EE7">
      <w:headerReference w:type="even" r:id="rId32"/>
      <w:headerReference w:type="default" r:id="rId33"/>
      <w:footerReference w:type="even" r:id="rId34"/>
      <w:footerReference w:type="default" r:id="rId35"/>
      <w:pgSz w:w="11909" w:h="16834" w:code="9"/>
      <w:pgMar w:top="1418" w:right="1418" w:bottom="1418" w:left="1134" w:header="1021" w:footer="1020" w:gutter="0"/>
      <w:cols w:space="6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6BCF" w:rsidRDefault="00586BCF">
      <w:r>
        <w:separator/>
      </w:r>
    </w:p>
    <w:p w:rsidR="00586BCF" w:rsidRDefault="00586BCF"/>
  </w:endnote>
  <w:endnote w:type="continuationSeparator" w:id="0">
    <w:p w:rsidR="00586BCF" w:rsidRDefault="00586BCF">
      <w:r>
        <w:continuationSeparator/>
      </w:r>
    </w:p>
    <w:p w:rsidR="00586BCF" w:rsidRDefault="00586B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ngsana New">
    <w:panose1 w:val="02020603050405020304"/>
    <w:charset w:val="DE"/>
    <w:family w:val="roman"/>
    <w:pitch w:val="variable"/>
    <w:sig w:usb0="01000000" w:usb1="00000000" w:usb2="00000000" w:usb3="00000000" w:csb0="00010000" w:csb1="00000000"/>
  </w:font>
  <w:font w:name="Cambria">
    <w:panose1 w:val="02040503050406030204"/>
    <w:charset w:val="CC"/>
    <w:family w:val="roman"/>
    <w:pitch w:val="variable"/>
    <w:sig w:usb0="E00006FF" w:usb1="420024FF" w:usb2="02000000" w:usb3="00000000" w:csb0="0000019F" w:csb1="00000000"/>
  </w:font>
  <w:font w:name="Book Antiqua">
    <w:panose1 w:val="0204060205030503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5C56" w:rsidRPr="00A61041" w:rsidRDefault="00BC5C56" w:rsidP="00A61041">
    <w:pPr>
      <w:pStyle w:val="a5"/>
      <w:rPr>
        <w:rFonts w:ascii="Times New Roman" w:hAnsi="Times New Roman" w:cs="Times New Roman"/>
        <w:sz w:val="24"/>
        <w:szCs w:val="24"/>
      </w:rPr>
    </w:pPr>
    <w:r w:rsidRPr="00302952">
      <w:rPr>
        <w:rStyle w:val="a7"/>
        <w:rFonts w:ascii="Times New Roman" w:hAnsi="Times New Roman" w:cs="Times New Roman"/>
        <w:sz w:val="24"/>
        <w:szCs w:val="24"/>
      </w:rPr>
      <w:fldChar w:fldCharType="begin"/>
    </w:r>
    <w:r w:rsidRPr="00302952">
      <w:rPr>
        <w:rStyle w:val="a7"/>
        <w:rFonts w:ascii="Times New Roman" w:hAnsi="Times New Roman" w:cs="Times New Roman"/>
        <w:sz w:val="24"/>
        <w:szCs w:val="24"/>
      </w:rPr>
      <w:instrText xml:space="preserve"> PAGE </w:instrText>
    </w:r>
    <w:r w:rsidRPr="00302952">
      <w:rPr>
        <w:rStyle w:val="a7"/>
        <w:rFonts w:ascii="Times New Roman" w:hAnsi="Times New Roman" w:cs="Times New Roman"/>
        <w:sz w:val="24"/>
        <w:szCs w:val="24"/>
      </w:rPr>
      <w:fldChar w:fldCharType="separate"/>
    </w:r>
    <w:r w:rsidR="00C33330">
      <w:rPr>
        <w:rStyle w:val="a7"/>
        <w:rFonts w:ascii="Times New Roman" w:hAnsi="Times New Roman" w:cs="Times New Roman"/>
        <w:noProof/>
        <w:sz w:val="24"/>
        <w:szCs w:val="24"/>
      </w:rPr>
      <w:t>30</w:t>
    </w:r>
    <w:r w:rsidRPr="00302952">
      <w:rPr>
        <w:rStyle w:val="a7"/>
        <w:rFonts w:ascii="Times New Roman" w:hAnsi="Times New Roman" w:cs="Times New Roman"/>
        <w:sz w:val="24"/>
        <w:szCs w:val="24"/>
      </w:rPr>
      <w:fldChar w:fldCharType="end"/>
    </w:r>
  </w:p>
  <w:p w:rsidR="00BC5C56" w:rsidRDefault="00BC5C5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5C56" w:rsidRPr="00A61041" w:rsidRDefault="00BC5C56" w:rsidP="00A61041">
    <w:pPr>
      <w:pStyle w:val="a5"/>
      <w:jc w:val="right"/>
      <w:rPr>
        <w:rFonts w:ascii="Times New Roman" w:hAnsi="Times New Roman" w:cs="Times New Roman"/>
        <w:sz w:val="24"/>
        <w:szCs w:val="24"/>
      </w:rPr>
    </w:pPr>
    <w:r w:rsidRPr="003C074E">
      <w:rPr>
        <w:rStyle w:val="a7"/>
        <w:rFonts w:ascii="Times New Roman" w:hAnsi="Times New Roman" w:cs="Times New Roman"/>
        <w:sz w:val="24"/>
        <w:szCs w:val="24"/>
      </w:rPr>
      <w:fldChar w:fldCharType="begin"/>
    </w:r>
    <w:r w:rsidRPr="003C074E">
      <w:rPr>
        <w:rStyle w:val="a7"/>
        <w:rFonts w:ascii="Times New Roman" w:hAnsi="Times New Roman" w:cs="Times New Roman"/>
        <w:sz w:val="24"/>
        <w:szCs w:val="24"/>
      </w:rPr>
      <w:instrText xml:space="preserve"> PAGE </w:instrText>
    </w:r>
    <w:r w:rsidRPr="003C074E">
      <w:rPr>
        <w:rStyle w:val="a7"/>
        <w:rFonts w:ascii="Times New Roman" w:hAnsi="Times New Roman" w:cs="Times New Roman"/>
        <w:sz w:val="24"/>
        <w:szCs w:val="24"/>
      </w:rPr>
      <w:fldChar w:fldCharType="separate"/>
    </w:r>
    <w:r w:rsidR="00C33330">
      <w:rPr>
        <w:rStyle w:val="a7"/>
        <w:rFonts w:ascii="Times New Roman" w:hAnsi="Times New Roman" w:cs="Times New Roman"/>
        <w:noProof/>
        <w:sz w:val="24"/>
        <w:szCs w:val="24"/>
      </w:rPr>
      <w:t>29</w:t>
    </w:r>
    <w:r w:rsidRPr="003C074E">
      <w:rPr>
        <w:rStyle w:val="a7"/>
        <w:rFonts w:ascii="Times New Roman" w:hAnsi="Times New Roman" w:cs="Times New Roman"/>
        <w:sz w:val="24"/>
        <w:szCs w:val="24"/>
      </w:rPr>
      <w:fldChar w:fldCharType="end"/>
    </w:r>
  </w:p>
  <w:p w:rsidR="00BC5C56" w:rsidRDefault="00BC5C5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6BCF" w:rsidRDefault="00586BCF">
      <w:r>
        <w:separator/>
      </w:r>
    </w:p>
    <w:p w:rsidR="00586BCF" w:rsidRDefault="00586BCF"/>
  </w:footnote>
  <w:footnote w:type="continuationSeparator" w:id="0">
    <w:p w:rsidR="00586BCF" w:rsidRDefault="00586BCF">
      <w:r>
        <w:continuationSeparator/>
      </w:r>
    </w:p>
    <w:p w:rsidR="00586BCF" w:rsidRDefault="00586BC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5C56" w:rsidRPr="00EF4CFF" w:rsidRDefault="00BC5C56" w:rsidP="009652DA">
    <w:pPr>
      <w:pStyle w:val="a3"/>
      <w:rPr>
        <w:rFonts w:ascii="Times New Roman" w:hAnsi="Times New Roman" w:cs="Times New Roman"/>
        <w:b/>
        <w:sz w:val="24"/>
        <w:szCs w:val="24"/>
      </w:rPr>
    </w:pPr>
    <w:r w:rsidRPr="009652DA">
      <w:rPr>
        <w:rFonts w:ascii="Times New Roman" w:hAnsi="Times New Roman" w:cs="Times New Roman"/>
        <w:b/>
        <w:sz w:val="24"/>
        <w:szCs w:val="24"/>
      </w:rPr>
      <w:t>СТ</w:t>
    </w:r>
    <w:r w:rsidRPr="00EF4CFF">
      <w:rPr>
        <w:rFonts w:ascii="Times New Roman" w:hAnsi="Times New Roman" w:cs="Times New Roman"/>
        <w:b/>
        <w:sz w:val="24"/>
        <w:szCs w:val="24"/>
      </w:rPr>
      <w:t xml:space="preserve"> </w:t>
    </w:r>
    <w:r w:rsidRPr="009652DA">
      <w:rPr>
        <w:rFonts w:ascii="Times New Roman" w:hAnsi="Times New Roman" w:cs="Times New Roman"/>
        <w:b/>
        <w:sz w:val="24"/>
        <w:szCs w:val="24"/>
      </w:rPr>
      <w:t>РК</w:t>
    </w:r>
    <w:r w:rsidRPr="00EF4CFF">
      <w:rPr>
        <w:rFonts w:ascii="Times New Roman" w:hAnsi="Times New Roman" w:cs="Times New Roman"/>
        <w:b/>
        <w:sz w:val="24"/>
        <w:szCs w:val="24"/>
      </w:rPr>
      <w:t xml:space="preserve"> </w:t>
    </w:r>
    <w:r w:rsidRPr="00CF30F7">
      <w:rPr>
        <w:rFonts w:ascii="Times New Roman" w:hAnsi="Times New Roman" w:cs="Times New Roman"/>
        <w:b/>
        <w:sz w:val="24"/>
        <w:szCs w:val="24"/>
        <w:lang w:val="en-US"/>
      </w:rPr>
      <w:t>ISO</w:t>
    </w:r>
    <w:r w:rsidRPr="00EF4CFF">
      <w:rPr>
        <w:rFonts w:ascii="Times New Roman" w:hAnsi="Times New Roman" w:cs="Times New Roman"/>
        <w:b/>
        <w:sz w:val="24"/>
        <w:szCs w:val="24"/>
      </w:rPr>
      <w:t xml:space="preserve"> </w:t>
    </w:r>
    <w:r w:rsidR="00C87DA9">
      <w:rPr>
        <w:rFonts w:ascii="Times New Roman" w:hAnsi="Times New Roman" w:cs="Times New Roman"/>
        <w:b/>
        <w:sz w:val="24"/>
        <w:szCs w:val="24"/>
      </w:rPr>
      <w:t>9169</w:t>
    </w:r>
  </w:p>
  <w:p w:rsidR="00BC5C56" w:rsidRPr="009652DA" w:rsidRDefault="00BC5C56" w:rsidP="009652DA">
    <w:pPr>
      <w:pStyle w:val="a3"/>
    </w:pPr>
    <w:r w:rsidRPr="009652DA">
      <w:rPr>
        <w:rFonts w:ascii="Times New Roman" w:hAnsi="Times New Roman" w:cs="Times New Roman"/>
        <w:i/>
        <w:sz w:val="24"/>
        <w:szCs w:val="24"/>
      </w:rPr>
      <w:t xml:space="preserve">(проект, редакция </w:t>
    </w:r>
    <w:r w:rsidRPr="00EF4CFF">
      <w:rPr>
        <w:rFonts w:ascii="Times New Roman" w:hAnsi="Times New Roman" w:cs="Times New Roman"/>
        <w:i/>
        <w:sz w:val="24"/>
        <w:szCs w:val="24"/>
      </w:rPr>
      <w:t>1</w:t>
    </w:r>
    <w:r w:rsidRPr="009652DA">
      <w:rPr>
        <w:rFonts w:ascii="Times New Roman" w:hAnsi="Times New Roman" w:cs="Times New Roman"/>
        <w:i/>
        <w:sz w:val="24"/>
        <w:szCs w:val="24"/>
      </w:rPr>
      <w:t>)</w:t>
    </w:r>
  </w:p>
  <w:p w:rsidR="00BC5C56" w:rsidRDefault="00BC5C5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5C56" w:rsidRPr="00CF30F7" w:rsidRDefault="00BC5C56" w:rsidP="009652DA">
    <w:pPr>
      <w:pStyle w:val="a3"/>
      <w:jc w:val="right"/>
      <w:rPr>
        <w:rFonts w:asciiTheme="minorHAnsi" w:hAnsiTheme="minorHAnsi" w:cstheme="minorHAnsi"/>
        <w:b/>
        <w:sz w:val="24"/>
        <w:szCs w:val="24"/>
      </w:rPr>
    </w:pPr>
    <w:r w:rsidRPr="00EF4CFF">
      <w:rPr>
        <w:rFonts w:ascii="Times New Roman" w:hAnsi="Times New Roman" w:cs="Times New Roman"/>
        <w:b/>
        <w:sz w:val="24"/>
        <w:szCs w:val="24"/>
      </w:rPr>
      <w:t xml:space="preserve">                                                                                  </w:t>
    </w:r>
    <w:r w:rsidRPr="009652DA">
      <w:rPr>
        <w:rFonts w:asciiTheme="minorHAnsi" w:hAnsiTheme="minorHAnsi" w:cstheme="minorHAnsi"/>
        <w:b/>
        <w:sz w:val="24"/>
        <w:szCs w:val="24"/>
      </w:rPr>
      <w:t>СТ</w:t>
    </w:r>
    <w:r w:rsidRPr="00EF4CFF">
      <w:rPr>
        <w:rFonts w:asciiTheme="minorHAnsi" w:hAnsiTheme="minorHAnsi" w:cstheme="minorHAnsi"/>
        <w:b/>
        <w:sz w:val="24"/>
        <w:szCs w:val="24"/>
      </w:rPr>
      <w:t xml:space="preserve"> </w:t>
    </w:r>
    <w:r w:rsidRPr="009652DA">
      <w:rPr>
        <w:rFonts w:asciiTheme="minorHAnsi" w:hAnsiTheme="minorHAnsi" w:cstheme="minorHAnsi"/>
        <w:b/>
        <w:sz w:val="24"/>
        <w:szCs w:val="24"/>
      </w:rPr>
      <w:t>РК</w:t>
    </w:r>
    <w:r w:rsidRPr="00EF4CFF">
      <w:rPr>
        <w:rFonts w:asciiTheme="minorHAnsi" w:hAnsiTheme="minorHAnsi" w:cstheme="minorHAnsi"/>
        <w:b/>
        <w:sz w:val="24"/>
        <w:szCs w:val="24"/>
      </w:rPr>
      <w:t xml:space="preserve"> </w:t>
    </w:r>
    <w:r w:rsidRPr="009652DA">
      <w:rPr>
        <w:rFonts w:asciiTheme="minorHAnsi" w:hAnsiTheme="minorHAnsi" w:cstheme="minorHAnsi"/>
        <w:b/>
        <w:sz w:val="24"/>
        <w:szCs w:val="24"/>
        <w:lang w:val="en-US"/>
      </w:rPr>
      <w:t>ISO</w:t>
    </w:r>
    <w:r>
      <w:rPr>
        <w:rFonts w:asciiTheme="minorHAnsi" w:hAnsiTheme="minorHAnsi" w:cstheme="minorHAnsi"/>
        <w:b/>
        <w:sz w:val="24"/>
        <w:szCs w:val="24"/>
      </w:rPr>
      <w:t xml:space="preserve"> </w:t>
    </w:r>
    <w:r w:rsidR="00C87DA9">
      <w:rPr>
        <w:rFonts w:asciiTheme="minorHAnsi" w:hAnsiTheme="minorHAnsi" w:cstheme="minorHAnsi"/>
        <w:b/>
        <w:sz w:val="24"/>
        <w:szCs w:val="24"/>
      </w:rPr>
      <w:t>9169</w:t>
    </w:r>
  </w:p>
  <w:p w:rsidR="00BC5C56" w:rsidRDefault="00BC5C56" w:rsidP="009652DA">
    <w:pPr>
      <w:pStyle w:val="a3"/>
      <w:jc w:val="right"/>
    </w:pPr>
    <w:r w:rsidRPr="009652DA">
      <w:rPr>
        <w:rFonts w:asciiTheme="minorHAnsi" w:hAnsiTheme="minorHAnsi" w:cstheme="minorHAnsi"/>
        <w:i/>
        <w:sz w:val="24"/>
        <w:szCs w:val="24"/>
      </w:rPr>
      <w:t>(проект, редакция 1)</w:t>
    </w:r>
  </w:p>
  <w:p w:rsidR="00BC5C56" w:rsidRDefault="00BC5C5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Num5"/>
    <w:lvl w:ilvl="0">
      <w:numFmt w:val="bullet"/>
      <w:lvlText w:val="⎯"/>
      <w:lvlJc w:val="left"/>
      <w:pPr>
        <w:tabs>
          <w:tab w:val="num" w:pos="4537"/>
        </w:tabs>
        <w:ind w:left="5054" w:hanging="401"/>
      </w:pPr>
      <w:rPr>
        <w:rFonts w:ascii="Symbol" w:hAnsi="Symbol" w:cs="Symbol"/>
        <w:w w:val="165"/>
        <w:sz w:val="20"/>
        <w:szCs w:val="20"/>
        <w:lang w:val="en-US" w:eastAsia="en-US" w:bidi="ar-SA"/>
      </w:rPr>
    </w:lvl>
    <w:lvl w:ilvl="1">
      <w:numFmt w:val="bullet"/>
      <w:lvlText w:val=""/>
      <w:lvlJc w:val="left"/>
      <w:pPr>
        <w:tabs>
          <w:tab w:val="num" w:pos="4537"/>
        </w:tabs>
        <w:ind w:left="6077" w:hanging="401"/>
      </w:pPr>
      <w:rPr>
        <w:rFonts w:ascii="Symbol" w:hAnsi="Symbol"/>
        <w:lang w:val="en-US" w:eastAsia="en-US" w:bidi="ar-SA"/>
      </w:rPr>
    </w:lvl>
    <w:lvl w:ilvl="2">
      <w:numFmt w:val="bullet"/>
      <w:lvlText w:val=""/>
      <w:lvlJc w:val="left"/>
      <w:pPr>
        <w:tabs>
          <w:tab w:val="num" w:pos="4537"/>
        </w:tabs>
        <w:ind w:left="7097" w:hanging="401"/>
      </w:pPr>
      <w:rPr>
        <w:rFonts w:ascii="Symbol" w:hAnsi="Symbol"/>
        <w:lang w:val="en-US" w:eastAsia="en-US" w:bidi="ar-SA"/>
      </w:rPr>
    </w:lvl>
    <w:lvl w:ilvl="3">
      <w:numFmt w:val="bullet"/>
      <w:lvlText w:val=""/>
      <w:lvlJc w:val="left"/>
      <w:pPr>
        <w:tabs>
          <w:tab w:val="num" w:pos="4537"/>
        </w:tabs>
        <w:ind w:left="8117" w:hanging="401"/>
      </w:pPr>
      <w:rPr>
        <w:rFonts w:ascii="Symbol" w:hAnsi="Symbol"/>
        <w:lang w:val="en-US" w:eastAsia="en-US" w:bidi="ar-SA"/>
      </w:rPr>
    </w:lvl>
    <w:lvl w:ilvl="4">
      <w:numFmt w:val="bullet"/>
      <w:lvlText w:val=""/>
      <w:lvlJc w:val="left"/>
      <w:pPr>
        <w:tabs>
          <w:tab w:val="num" w:pos="4537"/>
        </w:tabs>
        <w:ind w:left="9137" w:hanging="401"/>
      </w:pPr>
      <w:rPr>
        <w:rFonts w:ascii="Symbol" w:hAnsi="Symbol"/>
        <w:lang w:val="en-US" w:eastAsia="en-US" w:bidi="ar-SA"/>
      </w:rPr>
    </w:lvl>
    <w:lvl w:ilvl="5">
      <w:numFmt w:val="bullet"/>
      <w:lvlText w:val=""/>
      <w:lvlJc w:val="left"/>
      <w:pPr>
        <w:tabs>
          <w:tab w:val="num" w:pos="4537"/>
        </w:tabs>
        <w:ind w:left="10157" w:hanging="401"/>
      </w:pPr>
      <w:rPr>
        <w:rFonts w:ascii="Symbol" w:hAnsi="Symbol"/>
        <w:lang w:val="en-US" w:eastAsia="en-US" w:bidi="ar-SA"/>
      </w:rPr>
    </w:lvl>
    <w:lvl w:ilvl="6">
      <w:numFmt w:val="bullet"/>
      <w:lvlText w:val=""/>
      <w:lvlJc w:val="left"/>
      <w:pPr>
        <w:tabs>
          <w:tab w:val="num" w:pos="4537"/>
        </w:tabs>
        <w:ind w:left="11177" w:hanging="401"/>
      </w:pPr>
      <w:rPr>
        <w:rFonts w:ascii="Symbol" w:hAnsi="Symbol"/>
        <w:lang w:val="en-US" w:eastAsia="en-US" w:bidi="ar-SA"/>
      </w:rPr>
    </w:lvl>
    <w:lvl w:ilvl="7">
      <w:numFmt w:val="bullet"/>
      <w:lvlText w:val=""/>
      <w:lvlJc w:val="left"/>
      <w:pPr>
        <w:tabs>
          <w:tab w:val="num" w:pos="4537"/>
        </w:tabs>
        <w:ind w:left="12197" w:hanging="401"/>
      </w:pPr>
      <w:rPr>
        <w:rFonts w:ascii="Symbol" w:hAnsi="Symbol"/>
        <w:lang w:val="en-US" w:eastAsia="en-US" w:bidi="ar-SA"/>
      </w:rPr>
    </w:lvl>
    <w:lvl w:ilvl="8">
      <w:numFmt w:val="bullet"/>
      <w:lvlText w:val=""/>
      <w:lvlJc w:val="left"/>
      <w:pPr>
        <w:tabs>
          <w:tab w:val="num" w:pos="4537"/>
        </w:tabs>
        <w:ind w:left="13217" w:hanging="401"/>
      </w:pPr>
      <w:rPr>
        <w:rFonts w:ascii="Symbol" w:hAnsi="Symbol"/>
        <w:lang w:val="en-US" w:eastAsia="en-US" w:bidi="ar-SA"/>
      </w:rPr>
    </w:lvl>
  </w:abstractNum>
  <w:abstractNum w:abstractNumId="1" w15:restartNumberingAfterBreak="0">
    <w:nsid w:val="0000000E"/>
    <w:multiLevelType w:val="multilevel"/>
    <w:tmpl w:val="3A902CB0"/>
    <w:name w:val="WWNum17"/>
    <w:lvl w:ilvl="0">
      <w:start w:val="1"/>
      <w:numFmt w:val="decimal"/>
      <w:lvlText w:val="%1"/>
      <w:lvlJc w:val="left"/>
      <w:pPr>
        <w:tabs>
          <w:tab w:val="num" w:pos="0"/>
        </w:tabs>
        <w:ind w:left="1196" w:hanging="401"/>
      </w:pPr>
      <w:rPr>
        <w:rFonts w:ascii="Arial" w:eastAsia="Arial" w:hAnsi="Arial" w:cs="Arial"/>
        <w:b/>
        <w:bCs/>
        <w:w w:val="100"/>
        <w:sz w:val="24"/>
        <w:szCs w:val="24"/>
        <w:lang w:val="en-US" w:eastAsia="en-US" w:bidi="ar-SA"/>
      </w:rPr>
    </w:lvl>
    <w:lvl w:ilvl="1">
      <w:start w:val="1"/>
      <w:numFmt w:val="decimal"/>
      <w:lvlText w:val="%1.%2"/>
      <w:lvlJc w:val="left"/>
      <w:pPr>
        <w:tabs>
          <w:tab w:val="num" w:pos="0"/>
        </w:tabs>
        <w:ind w:left="1336" w:hanging="541"/>
      </w:pPr>
      <w:rPr>
        <w:rFonts w:ascii="Arial" w:eastAsia="Arial" w:hAnsi="Arial" w:cs="Arial"/>
        <w:b/>
        <w:bCs/>
        <w:spacing w:val="-1"/>
        <w:w w:val="100"/>
        <w:sz w:val="22"/>
        <w:szCs w:val="22"/>
        <w:lang w:val="en-US" w:eastAsia="en-US" w:bidi="ar-SA"/>
      </w:rPr>
    </w:lvl>
    <w:lvl w:ilvl="2">
      <w:start w:val="1"/>
      <w:numFmt w:val="decimal"/>
      <w:lvlText w:val="%1.%2.%3"/>
      <w:lvlJc w:val="left"/>
      <w:pPr>
        <w:tabs>
          <w:tab w:val="num" w:pos="1587"/>
        </w:tabs>
        <w:ind w:left="2363" w:hanging="661"/>
      </w:pPr>
      <w:rPr>
        <w:rFonts w:ascii="Arial" w:eastAsia="Arial" w:hAnsi="Arial" w:cs="Arial"/>
        <w:b/>
        <w:bCs/>
        <w:spacing w:val="-1"/>
        <w:w w:val="99"/>
        <w:sz w:val="20"/>
        <w:szCs w:val="20"/>
        <w:lang w:val="ru-RU" w:eastAsia="en-US" w:bidi="ar-SA"/>
      </w:rPr>
    </w:lvl>
    <w:lvl w:ilvl="3">
      <w:start w:val="1"/>
      <w:numFmt w:val="decimal"/>
      <w:lvlText w:val="%1.%2.%3.%4"/>
      <w:lvlJc w:val="left"/>
      <w:pPr>
        <w:tabs>
          <w:tab w:val="num" w:pos="0"/>
        </w:tabs>
        <w:ind w:left="1736" w:hanging="941"/>
      </w:pPr>
      <w:rPr>
        <w:rFonts w:ascii="Arial" w:eastAsia="Arial" w:hAnsi="Arial" w:cs="Arial"/>
        <w:b/>
        <w:bCs/>
        <w:spacing w:val="-1"/>
        <w:w w:val="99"/>
        <w:sz w:val="20"/>
        <w:szCs w:val="20"/>
        <w:lang w:val="en-US" w:eastAsia="en-US" w:bidi="ar-SA"/>
      </w:rPr>
    </w:lvl>
    <w:lvl w:ilvl="4">
      <w:numFmt w:val="bullet"/>
      <w:lvlText w:val=""/>
      <w:lvlJc w:val="left"/>
      <w:pPr>
        <w:tabs>
          <w:tab w:val="num" w:pos="0"/>
        </w:tabs>
        <w:ind w:left="1360" w:hanging="941"/>
      </w:pPr>
      <w:rPr>
        <w:rFonts w:ascii="Symbol" w:hAnsi="Symbol"/>
        <w:lang w:val="en-US" w:eastAsia="en-US" w:bidi="ar-SA"/>
      </w:rPr>
    </w:lvl>
    <w:lvl w:ilvl="5">
      <w:numFmt w:val="bullet"/>
      <w:lvlText w:val=""/>
      <w:lvlJc w:val="left"/>
      <w:pPr>
        <w:tabs>
          <w:tab w:val="num" w:pos="0"/>
        </w:tabs>
        <w:ind w:left="1460" w:hanging="941"/>
      </w:pPr>
      <w:rPr>
        <w:rFonts w:ascii="Symbol" w:hAnsi="Symbol"/>
        <w:lang w:val="en-US" w:eastAsia="en-US" w:bidi="ar-SA"/>
      </w:rPr>
    </w:lvl>
    <w:lvl w:ilvl="6">
      <w:numFmt w:val="bullet"/>
      <w:lvlText w:val=""/>
      <w:lvlJc w:val="left"/>
      <w:pPr>
        <w:tabs>
          <w:tab w:val="num" w:pos="0"/>
        </w:tabs>
        <w:ind w:left="1740" w:hanging="941"/>
      </w:pPr>
      <w:rPr>
        <w:rFonts w:ascii="Symbol" w:hAnsi="Symbol"/>
        <w:lang w:val="en-US" w:eastAsia="en-US" w:bidi="ar-SA"/>
      </w:rPr>
    </w:lvl>
    <w:lvl w:ilvl="7">
      <w:numFmt w:val="bullet"/>
      <w:lvlText w:val=""/>
      <w:lvlJc w:val="left"/>
      <w:pPr>
        <w:tabs>
          <w:tab w:val="num" w:pos="0"/>
        </w:tabs>
        <w:ind w:left="3985" w:hanging="941"/>
      </w:pPr>
      <w:rPr>
        <w:rFonts w:ascii="Symbol" w:hAnsi="Symbol"/>
        <w:lang w:val="en-US" w:eastAsia="en-US" w:bidi="ar-SA"/>
      </w:rPr>
    </w:lvl>
    <w:lvl w:ilvl="8">
      <w:numFmt w:val="bullet"/>
      <w:lvlText w:val=""/>
      <w:lvlJc w:val="left"/>
      <w:pPr>
        <w:tabs>
          <w:tab w:val="num" w:pos="0"/>
        </w:tabs>
        <w:ind w:left="6230" w:hanging="941"/>
      </w:pPr>
      <w:rPr>
        <w:rFonts w:ascii="Symbol" w:hAnsi="Symbol"/>
        <w:lang w:val="en-US" w:eastAsia="en-US" w:bidi="ar-SA"/>
      </w:rPr>
    </w:lvl>
  </w:abstractNum>
  <w:abstractNum w:abstractNumId="2" w15:restartNumberingAfterBreak="0">
    <w:nsid w:val="03B61A6F"/>
    <w:multiLevelType w:val="hybridMultilevel"/>
    <w:tmpl w:val="1A5CBDDA"/>
    <w:lvl w:ilvl="0" w:tplc="CAE2F8A2">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 w15:restartNumberingAfterBreak="0">
    <w:nsid w:val="0B091617"/>
    <w:multiLevelType w:val="multilevel"/>
    <w:tmpl w:val="38903712"/>
    <w:lvl w:ilvl="0">
      <w:start w:val="6"/>
      <w:numFmt w:val="decimal"/>
      <w:lvlText w:val="%1."/>
      <w:lvlJc w:val="left"/>
      <w:pPr>
        <w:ind w:left="540" w:hanging="540"/>
      </w:pPr>
      <w:rPr>
        <w:rFonts w:asciiTheme="minorHAnsi" w:eastAsia="Times New Roman" w:hAnsiTheme="minorHAnsi" w:cstheme="minorHAnsi" w:hint="default"/>
        <w:color w:val="auto"/>
        <w:sz w:val="24"/>
      </w:rPr>
    </w:lvl>
    <w:lvl w:ilvl="1">
      <w:start w:val="4"/>
      <w:numFmt w:val="decimal"/>
      <w:lvlText w:val="%1.%2."/>
      <w:lvlJc w:val="left"/>
      <w:pPr>
        <w:ind w:left="540" w:hanging="540"/>
      </w:pPr>
      <w:rPr>
        <w:rFonts w:asciiTheme="minorHAnsi" w:eastAsia="Times New Roman" w:hAnsiTheme="minorHAnsi" w:cstheme="minorHAnsi" w:hint="default"/>
        <w:color w:val="auto"/>
        <w:sz w:val="24"/>
      </w:rPr>
    </w:lvl>
    <w:lvl w:ilvl="2">
      <w:start w:val="6"/>
      <w:numFmt w:val="decimal"/>
      <w:lvlText w:val="%1.%2.%3."/>
      <w:lvlJc w:val="left"/>
      <w:pPr>
        <w:ind w:left="720" w:hanging="720"/>
      </w:pPr>
      <w:rPr>
        <w:rFonts w:asciiTheme="minorHAnsi" w:eastAsia="Times New Roman" w:hAnsiTheme="minorHAnsi" w:cstheme="minorHAnsi" w:hint="default"/>
        <w:color w:val="auto"/>
        <w:sz w:val="24"/>
      </w:rPr>
    </w:lvl>
    <w:lvl w:ilvl="3">
      <w:start w:val="1"/>
      <w:numFmt w:val="decimal"/>
      <w:lvlText w:val="%1.%2.%3.%4."/>
      <w:lvlJc w:val="left"/>
      <w:pPr>
        <w:ind w:left="720" w:hanging="720"/>
      </w:pPr>
      <w:rPr>
        <w:rFonts w:asciiTheme="minorHAnsi" w:eastAsia="Times New Roman" w:hAnsiTheme="minorHAnsi" w:cstheme="minorHAnsi" w:hint="default"/>
        <w:color w:val="auto"/>
        <w:sz w:val="24"/>
      </w:rPr>
    </w:lvl>
    <w:lvl w:ilvl="4">
      <w:start w:val="1"/>
      <w:numFmt w:val="decimal"/>
      <w:lvlText w:val="%1.%2.%3.%4.%5."/>
      <w:lvlJc w:val="left"/>
      <w:pPr>
        <w:ind w:left="1080" w:hanging="1080"/>
      </w:pPr>
      <w:rPr>
        <w:rFonts w:asciiTheme="minorHAnsi" w:eastAsia="Times New Roman" w:hAnsiTheme="minorHAnsi" w:cstheme="minorHAnsi" w:hint="default"/>
        <w:color w:val="auto"/>
        <w:sz w:val="24"/>
      </w:rPr>
    </w:lvl>
    <w:lvl w:ilvl="5">
      <w:start w:val="1"/>
      <w:numFmt w:val="decimal"/>
      <w:lvlText w:val="%1.%2.%3.%4.%5.%6."/>
      <w:lvlJc w:val="left"/>
      <w:pPr>
        <w:ind w:left="1080" w:hanging="1080"/>
      </w:pPr>
      <w:rPr>
        <w:rFonts w:asciiTheme="minorHAnsi" w:eastAsia="Times New Roman" w:hAnsiTheme="minorHAnsi" w:cstheme="minorHAnsi" w:hint="default"/>
        <w:color w:val="auto"/>
        <w:sz w:val="24"/>
      </w:rPr>
    </w:lvl>
    <w:lvl w:ilvl="6">
      <w:start w:val="1"/>
      <w:numFmt w:val="decimal"/>
      <w:lvlText w:val="%1.%2.%3.%4.%5.%6.%7."/>
      <w:lvlJc w:val="left"/>
      <w:pPr>
        <w:ind w:left="1440" w:hanging="1440"/>
      </w:pPr>
      <w:rPr>
        <w:rFonts w:asciiTheme="minorHAnsi" w:eastAsia="Times New Roman" w:hAnsiTheme="minorHAnsi" w:cstheme="minorHAnsi" w:hint="default"/>
        <w:color w:val="auto"/>
        <w:sz w:val="24"/>
      </w:rPr>
    </w:lvl>
    <w:lvl w:ilvl="7">
      <w:start w:val="1"/>
      <w:numFmt w:val="decimal"/>
      <w:lvlText w:val="%1.%2.%3.%4.%5.%6.%7.%8."/>
      <w:lvlJc w:val="left"/>
      <w:pPr>
        <w:ind w:left="1440" w:hanging="1440"/>
      </w:pPr>
      <w:rPr>
        <w:rFonts w:asciiTheme="minorHAnsi" w:eastAsia="Times New Roman" w:hAnsiTheme="minorHAnsi" w:cstheme="minorHAnsi" w:hint="default"/>
        <w:color w:val="auto"/>
        <w:sz w:val="24"/>
      </w:rPr>
    </w:lvl>
    <w:lvl w:ilvl="8">
      <w:start w:val="1"/>
      <w:numFmt w:val="decimal"/>
      <w:lvlText w:val="%1.%2.%3.%4.%5.%6.%7.%8.%9."/>
      <w:lvlJc w:val="left"/>
      <w:pPr>
        <w:ind w:left="1800" w:hanging="1800"/>
      </w:pPr>
      <w:rPr>
        <w:rFonts w:asciiTheme="minorHAnsi" w:eastAsia="Times New Roman" w:hAnsiTheme="minorHAnsi" w:cstheme="minorHAnsi" w:hint="default"/>
        <w:color w:val="auto"/>
        <w:sz w:val="24"/>
      </w:rPr>
    </w:lvl>
  </w:abstractNum>
  <w:abstractNum w:abstractNumId="4" w15:restartNumberingAfterBreak="0">
    <w:nsid w:val="0E6D1BD2"/>
    <w:multiLevelType w:val="multilevel"/>
    <w:tmpl w:val="07302058"/>
    <w:lvl w:ilvl="0">
      <w:start w:val="6"/>
      <w:numFmt w:val="decimal"/>
      <w:lvlText w:val="%1"/>
      <w:lvlJc w:val="left"/>
      <w:pPr>
        <w:ind w:left="360" w:hanging="360"/>
      </w:pPr>
      <w:rPr>
        <w:rFonts w:hint="default"/>
      </w:rPr>
    </w:lvl>
    <w:lvl w:ilvl="1">
      <w:start w:val="8"/>
      <w:numFmt w:val="decimal"/>
      <w:lvlText w:val="%1.%2"/>
      <w:lvlJc w:val="left"/>
      <w:pPr>
        <w:ind w:left="1155" w:hanging="360"/>
      </w:pPr>
      <w:rPr>
        <w:rFonts w:hint="default"/>
      </w:rPr>
    </w:lvl>
    <w:lvl w:ilvl="2">
      <w:start w:val="1"/>
      <w:numFmt w:val="decimal"/>
      <w:lvlText w:val="%1.%2.%3"/>
      <w:lvlJc w:val="left"/>
      <w:pPr>
        <w:ind w:left="2310" w:hanging="720"/>
      </w:pPr>
      <w:rPr>
        <w:rFonts w:hint="default"/>
      </w:rPr>
    </w:lvl>
    <w:lvl w:ilvl="3">
      <w:start w:val="1"/>
      <w:numFmt w:val="decimal"/>
      <w:lvlText w:val="%1.%2.%3.%4"/>
      <w:lvlJc w:val="left"/>
      <w:pPr>
        <w:ind w:left="3105" w:hanging="720"/>
      </w:pPr>
      <w:rPr>
        <w:rFonts w:hint="default"/>
      </w:rPr>
    </w:lvl>
    <w:lvl w:ilvl="4">
      <w:start w:val="1"/>
      <w:numFmt w:val="decimal"/>
      <w:lvlText w:val="%1.%2.%3.%4.%5"/>
      <w:lvlJc w:val="left"/>
      <w:pPr>
        <w:ind w:left="4260" w:hanging="1080"/>
      </w:pPr>
      <w:rPr>
        <w:rFonts w:hint="default"/>
      </w:rPr>
    </w:lvl>
    <w:lvl w:ilvl="5">
      <w:start w:val="1"/>
      <w:numFmt w:val="decimal"/>
      <w:lvlText w:val="%1.%2.%3.%4.%5.%6"/>
      <w:lvlJc w:val="left"/>
      <w:pPr>
        <w:ind w:left="5055" w:hanging="1080"/>
      </w:pPr>
      <w:rPr>
        <w:rFonts w:hint="default"/>
      </w:rPr>
    </w:lvl>
    <w:lvl w:ilvl="6">
      <w:start w:val="1"/>
      <w:numFmt w:val="decimal"/>
      <w:lvlText w:val="%1.%2.%3.%4.%5.%6.%7"/>
      <w:lvlJc w:val="left"/>
      <w:pPr>
        <w:ind w:left="6210" w:hanging="1440"/>
      </w:pPr>
      <w:rPr>
        <w:rFonts w:hint="default"/>
      </w:rPr>
    </w:lvl>
    <w:lvl w:ilvl="7">
      <w:start w:val="1"/>
      <w:numFmt w:val="decimal"/>
      <w:lvlText w:val="%1.%2.%3.%4.%5.%6.%7.%8"/>
      <w:lvlJc w:val="left"/>
      <w:pPr>
        <w:ind w:left="7005" w:hanging="1440"/>
      </w:pPr>
      <w:rPr>
        <w:rFonts w:hint="default"/>
      </w:rPr>
    </w:lvl>
    <w:lvl w:ilvl="8">
      <w:start w:val="1"/>
      <w:numFmt w:val="decimal"/>
      <w:lvlText w:val="%1.%2.%3.%4.%5.%6.%7.%8.%9"/>
      <w:lvlJc w:val="left"/>
      <w:pPr>
        <w:ind w:left="8160" w:hanging="1800"/>
      </w:pPr>
      <w:rPr>
        <w:rFonts w:hint="default"/>
      </w:rPr>
    </w:lvl>
  </w:abstractNum>
  <w:abstractNum w:abstractNumId="5" w15:restartNumberingAfterBreak="0">
    <w:nsid w:val="164E646E"/>
    <w:multiLevelType w:val="hybridMultilevel"/>
    <w:tmpl w:val="1E20F7B6"/>
    <w:lvl w:ilvl="0" w:tplc="BB66D320">
      <w:start w:val="1"/>
      <w:numFmt w:val="decimal"/>
      <w:lvlText w:val="%1."/>
      <w:lvlJc w:val="left"/>
      <w:pPr>
        <w:ind w:left="987" w:hanging="360"/>
      </w:pPr>
      <w:rPr>
        <w:rFonts w:hint="default"/>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abstractNum w:abstractNumId="6" w15:restartNumberingAfterBreak="0">
    <w:nsid w:val="1D504B58"/>
    <w:multiLevelType w:val="hybridMultilevel"/>
    <w:tmpl w:val="A048547A"/>
    <w:lvl w:ilvl="0" w:tplc="098CA7EC">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206170C8"/>
    <w:multiLevelType w:val="hybridMultilevel"/>
    <w:tmpl w:val="2CFAFB62"/>
    <w:lvl w:ilvl="0" w:tplc="3452869A">
      <w:start w:val="1"/>
      <w:numFmt w:val="decimal"/>
      <w:lvlText w:val="%1."/>
      <w:lvlJc w:val="left"/>
      <w:pPr>
        <w:ind w:left="987" w:hanging="360"/>
      </w:pPr>
      <w:rPr>
        <w:rFonts w:hint="default"/>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abstractNum w:abstractNumId="8" w15:restartNumberingAfterBreak="0">
    <w:nsid w:val="213821E8"/>
    <w:multiLevelType w:val="hybridMultilevel"/>
    <w:tmpl w:val="EC30979E"/>
    <w:lvl w:ilvl="0" w:tplc="F9664D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41E3CBE"/>
    <w:multiLevelType w:val="multilevel"/>
    <w:tmpl w:val="497C74B6"/>
    <w:lvl w:ilvl="0">
      <w:numFmt w:val="bullet"/>
      <w:lvlText w:val="⎯"/>
      <w:lvlJc w:val="left"/>
      <w:rPr>
        <w:rFonts w:ascii="Symbol" w:eastAsia="Symbol" w:hAnsi="Symbol" w:cs="Symbol" w:hint="default"/>
        <w:b w:val="0"/>
        <w:bCs w:val="0"/>
        <w:i w:val="0"/>
        <w:iCs w:val="0"/>
        <w:smallCaps w:val="0"/>
        <w:strike w:val="0"/>
        <w:color w:val="000000"/>
        <w:spacing w:val="0"/>
        <w:w w:val="165"/>
        <w:position w:val="0"/>
        <w:sz w:val="20"/>
        <w:szCs w:val="20"/>
        <w:u w:val="none"/>
        <w:shd w:val="clear" w:color="auto" w:fill="auto"/>
        <w:lang w:val="en-US" w:eastAsia="en-US"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8672BD5"/>
    <w:multiLevelType w:val="multilevel"/>
    <w:tmpl w:val="9C563028"/>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DE590E"/>
    <w:multiLevelType w:val="multilevel"/>
    <w:tmpl w:val="351284EA"/>
    <w:lvl w:ilvl="0">
      <w:start w:val="1"/>
      <w:numFmt w:val="decimal"/>
      <w:lvlText w:val="%1."/>
      <w:lvlJc w:val="left"/>
      <w:pPr>
        <w:ind w:left="987" w:hanging="360"/>
      </w:pPr>
      <w:rPr>
        <w:rFonts w:hint="default"/>
      </w:rPr>
    </w:lvl>
    <w:lvl w:ilvl="1">
      <w:start w:val="1"/>
      <w:numFmt w:val="decimal"/>
      <w:isLgl/>
      <w:lvlText w:val="%1.%2"/>
      <w:lvlJc w:val="left"/>
      <w:pPr>
        <w:ind w:left="1367" w:hanging="740"/>
      </w:pPr>
      <w:rPr>
        <w:rFonts w:hint="default"/>
      </w:rPr>
    </w:lvl>
    <w:lvl w:ilvl="2">
      <w:start w:val="11"/>
      <w:numFmt w:val="decimal"/>
      <w:isLgl/>
      <w:lvlText w:val="%1.%2.%3"/>
      <w:lvlJc w:val="left"/>
      <w:pPr>
        <w:ind w:left="1367" w:hanging="740"/>
      </w:pPr>
      <w:rPr>
        <w:rFonts w:hint="default"/>
        <w:b/>
      </w:rPr>
    </w:lvl>
    <w:lvl w:ilvl="3">
      <w:start w:val="1"/>
      <w:numFmt w:val="decimal"/>
      <w:isLgl/>
      <w:lvlText w:val="%1.%2.%3.%4"/>
      <w:lvlJc w:val="left"/>
      <w:pPr>
        <w:ind w:left="1367" w:hanging="740"/>
      </w:pPr>
      <w:rPr>
        <w:rFonts w:hint="default"/>
      </w:rPr>
    </w:lvl>
    <w:lvl w:ilvl="4">
      <w:start w:val="1"/>
      <w:numFmt w:val="decimal"/>
      <w:isLgl/>
      <w:lvlText w:val="%1.%2.%3.%4.%5"/>
      <w:lvlJc w:val="left"/>
      <w:pPr>
        <w:ind w:left="1707" w:hanging="1080"/>
      </w:pPr>
      <w:rPr>
        <w:rFonts w:hint="default"/>
      </w:rPr>
    </w:lvl>
    <w:lvl w:ilvl="5">
      <w:start w:val="1"/>
      <w:numFmt w:val="decimal"/>
      <w:isLgl/>
      <w:lvlText w:val="%1.%2.%3.%4.%5.%6"/>
      <w:lvlJc w:val="left"/>
      <w:pPr>
        <w:ind w:left="1707" w:hanging="1080"/>
      </w:pPr>
      <w:rPr>
        <w:rFonts w:hint="default"/>
      </w:rPr>
    </w:lvl>
    <w:lvl w:ilvl="6">
      <w:start w:val="1"/>
      <w:numFmt w:val="decimal"/>
      <w:isLgl/>
      <w:lvlText w:val="%1.%2.%3.%4.%5.%6.%7"/>
      <w:lvlJc w:val="left"/>
      <w:pPr>
        <w:ind w:left="2067" w:hanging="1440"/>
      </w:pPr>
      <w:rPr>
        <w:rFonts w:hint="default"/>
      </w:rPr>
    </w:lvl>
    <w:lvl w:ilvl="7">
      <w:start w:val="1"/>
      <w:numFmt w:val="decimal"/>
      <w:isLgl/>
      <w:lvlText w:val="%1.%2.%3.%4.%5.%6.%7.%8"/>
      <w:lvlJc w:val="left"/>
      <w:pPr>
        <w:ind w:left="2067" w:hanging="1440"/>
      </w:pPr>
      <w:rPr>
        <w:rFonts w:hint="default"/>
      </w:rPr>
    </w:lvl>
    <w:lvl w:ilvl="8">
      <w:start w:val="1"/>
      <w:numFmt w:val="decimal"/>
      <w:isLgl/>
      <w:lvlText w:val="%1.%2.%3.%4.%5.%6.%7.%8.%9"/>
      <w:lvlJc w:val="left"/>
      <w:pPr>
        <w:ind w:left="2427" w:hanging="1800"/>
      </w:pPr>
      <w:rPr>
        <w:rFonts w:hint="default"/>
      </w:rPr>
    </w:lvl>
  </w:abstractNum>
  <w:abstractNum w:abstractNumId="12" w15:restartNumberingAfterBreak="0">
    <w:nsid w:val="2CDC2AE3"/>
    <w:multiLevelType w:val="hybridMultilevel"/>
    <w:tmpl w:val="E90C10D8"/>
    <w:lvl w:ilvl="0" w:tplc="A2426C1C">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311109AE"/>
    <w:multiLevelType w:val="multilevel"/>
    <w:tmpl w:val="2B8AC7D0"/>
    <w:lvl w:ilvl="0">
      <w:start w:val="6"/>
      <w:numFmt w:val="decimal"/>
      <w:lvlText w:val="%1"/>
      <w:lvlJc w:val="left"/>
      <w:pPr>
        <w:ind w:left="420" w:hanging="420"/>
      </w:pPr>
      <w:rPr>
        <w:rFonts w:hint="default"/>
      </w:rPr>
    </w:lvl>
    <w:lvl w:ilvl="1">
      <w:start w:val="10"/>
      <w:numFmt w:val="decimal"/>
      <w:lvlText w:val="%1.%2"/>
      <w:lvlJc w:val="left"/>
      <w:pPr>
        <w:ind w:left="1575" w:hanging="420"/>
      </w:pPr>
      <w:rPr>
        <w:rFonts w:hint="default"/>
      </w:rPr>
    </w:lvl>
    <w:lvl w:ilvl="2">
      <w:start w:val="1"/>
      <w:numFmt w:val="decimal"/>
      <w:lvlText w:val="%1.%2.%3"/>
      <w:lvlJc w:val="left"/>
      <w:pPr>
        <w:ind w:left="3030" w:hanging="720"/>
      </w:pPr>
      <w:rPr>
        <w:rFonts w:hint="default"/>
      </w:rPr>
    </w:lvl>
    <w:lvl w:ilvl="3">
      <w:start w:val="1"/>
      <w:numFmt w:val="decimal"/>
      <w:lvlText w:val="%1.%2.%3.%4"/>
      <w:lvlJc w:val="left"/>
      <w:pPr>
        <w:ind w:left="4185" w:hanging="720"/>
      </w:pPr>
      <w:rPr>
        <w:rFonts w:hint="default"/>
      </w:rPr>
    </w:lvl>
    <w:lvl w:ilvl="4">
      <w:start w:val="1"/>
      <w:numFmt w:val="decimal"/>
      <w:lvlText w:val="%1.%2.%3.%4.%5"/>
      <w:lvlJc w:val="left"/>
      <w:pPr>
        <w:ind w:left="5700" w:hanging="1080"/>
      </w:pPr>
      <w:rPr>
        <w:rFonts w:hint="default"/>
      </w:rPr>
    </w:lvl>
    <w:lvl w:ilvl="5">
      <w:start w:val="1"/>
      <w:numFmt w:val="decimal"/>
      <w:lvlText w:val="%1.%2.%3.%4.%5.%6"/>
      <w:lvlJc w:val="left"/>
      <w:pPr>
        <w:ind w:left="6855" w:hanging="1080"/>
      </w:pPr>
      <w:rPr>
        <w:rFonts w:hint="default"/>
      </w:rPr>
    </w:lvl>
    <w:lvl w:ilvl="6">
      <w:start w:val="1"/>
      <w:numFmt w:val="decimal"/>
      <w:lvlText w:val="%1.%2.%3.%4.%5.%6.%7"/>
      <w:lvlJc w:val="left"/>
      <w:pPr>
        <w:ind w:left="8370" w:hanging="1440"/>
      </w:pPr>
      <w:rPr>
        <w:rFonts w:hint="default"/>
      </w:rPr>
    </w:lvl>
    <w:lvl w:ilvl="7">
      <w:start w:val="1"/>
      <w:numFmt w:val="decimal"/>
      <w:lvlText w:val="%1.%2.%3.%4.%5.%6.%7.%8"/>
      <w:lvlJc w:val="left"/>
      <w:pPr>
        <w:ind w:left="9525" w:hanging="1440"/>
      </w:pPr>
      <w:rPr>
        <w:rFonts w:hint="default"/>
      </w:rPr>
    </w:lvl>
    <w:lvl w:ilvl="8">
      <w:start w:val="1"/>
      <w:numFmt w:val="decimal"/>
      <w:lvlText w:val="%1.%2.%3.%4.%5.%6.%7.%8.%9"/>
      <w:lvlJc w:val="left"/>
      <w:pPr>
        <w:ind w:left="11040" w:hanging="1800"/>
      </w:pPr>
      <w:rPr>
        <w:rFonts w:hint="default"/>
      </w:rPr>
    </w:lvl>
  </w:abstractNum>
  <w:abstractNum w:abstractNumId="14" w15:restartNumberingAfterBreak="0">
    <w:nsid w:val="34EC0132"/>
    <w:multiLevelType w:val="hybridMultilevel"/>
    <w:tmpl w:val="25209F9C"/>
    <w:lvl w:ilvl="0" w:tplc="A120DB84">
      <w:start w:val="13"/>
      <w:numFmt w:val="lowerLetter"/>
      <w:lvlText w:val="%1"/>
      <w:lvlJc w:val="left"/>
      <w:pPr>
        <w:ind w:left="923" w:hanging="404"/>
      </w:pPr>
      <w:rPr>
        <w:rFonts w:ascii="Times New Roman" w:eastAsia="Times New Roman" w:hAnsi="Times New Roman" w:cs="Times New Roman" w:hint="default"/>
        <w:i/>
        <w:w w:val="99"/>
        <w:sz w:val="20"/>
        <w:szCs w:val="20"/>
        <w:lang w:val="en-US" w:eastAsia="en-US" w:bidi="ar-SA"/>
      </w:rPr>
    </w:lvl>
    <w:lvl w:ilvl="1" w:tplc="D5BE9304">
      <w:numFmt w:val="bullet"/>
      <w:lvlText w:val="•"/>
      <w:lvlJc w:val="left"/>
      <w:pPr>
        <w:ind w:left="1240" w:hanging="404"/>
      </w:pPr>
      <w:rPr>
        <w:rFonts w:hint="default"/>
        <w:lang w:val="en-US" w:eastAsia="en-US" w:bidi="ar-SA"/>
      </w:rPr>
    </w:lvl>
    <w:lvl w:ilvl="2" w:tplc="AA42109C">
      <w:numFmt w:val="bullet"/>
      <w:lvlText w:val="•"/>
      <w:lvlJc w:val="left"/>
      <w:pPr>
        <w:ind w:left="1880" w:hanging="404"/>
      </w:pPr>
      <w:rPr>
        <w:rFonts w:hint="default"/>
        <w:lang w:val="en-US" w:eastAsia="en-US" w:bidi="ar-SA"/>
      </w:rPr>
    </w:lvl>
    <w:lvl w:ilvl="3" w:tplc="AEEAF1E6">
      <w:numFmt w:val="bullet"/>
      <w:lvlText w:val="•"/>
      <w:lvlJc w:val="left"/>
      <w:pPr>
        <w:ind w:left="2060" w:hanging="404"/>
      </w:pPr>
      <w:rPr>
        <w:rFonts w:hint="default"/>
        <w:lang w:val="en-US" w:eastAsia="en-US" w:bidi="ar-SA"/>
      </w:rPr>
    </w:lvl>
    <w:lvl w:ilvl="4" w:tplc="A5A8AE68">
      <w:numFmt w:val="bullet"/>
      <w:lvlText w:val="•"/>
      <w:lvlJc w:val="left"/>
      <w:pPr>
        <w:ind w:left="2200" w:hanging="404"/>
      </w:pPr>
      <w:rPr>
        <w:rFonts w:hint="default"/>
        <w:lang w:val="en-US" w:eastAsia="en-US" w:bidi="ar-SA"/>
      </w:rPr>
    </w:lvl>
    <w:lvl w:ilvl="5" w:tplc="697C35AE">
      <w:numFmt w:val="bullet"/>
      <w:lvlText w:val="•"/>
      <w:lvlJc w:val="left"/>
      <w:pPr>
        <w:ind w:left="2260" w:hanging="404"/>
      </w:pPr>
      <w:rPr>
        <w:rFonts w:hint="default"/>
        <w:lang w:val="en-US" w:eastAsia="en-US" w:bidi="ar-SA"/>
      </w:rPr>
    </w:lvl>
    <w:lvl w:ilvl="6" w:tplc="C3D42EFE">
      <w:numFmt w:val="bullet"/>
      <w:lvlText w:val="•"/>
      <w:lvlJc w:val="left"/>
      <w:pPr>
        <w:ind w:left="3460" w:hanging="404"/>
      </w:pPr>
      <w:rPr>
        <w:rFonts w:hint="default"/>
        <w:lang w:val="en-US" w:eastAsia="en-US" w:bidi="ar-SA"/>
      </w:rPr>
    </w:lvl>
    <w:lvl w:ilvl="7" w:tplc="2C041146">
      <w:numFmt w:val="bullet"/>
      <w:lvlText w:val="•"/>
      <w:lvlJc w:val="left"/>
      <w:pPr>
        <w:ind w:left="5660" w:hanging="404"/>
      </w:pPr>
      <w:rPr>
        <w:rFonts w:hint="default"/>
        <w:lang w:val="en-US" w:eastAsia="en-US" w:bidi="ar-SA"/>
      </w:rPr>
    </w:lvl>
    <w:lvl w:ilvl="8" w:tplc="0ABAE81A">
      <w:numFmt w:val="bullet"/>
      <w:lvlText w:val="•"/>
      <w:lvlJc w:val="left"/>
      <w:pPr>
        <w:ind w:left="7346" w:hanging="404"/>
      </w:pPr>
      <w:rPr>
        <w:rFonts w:hint="default"/>
        <w:lang w:val="en-US" w:eastAsia="en-US" w:bidi="ar-SA"/>
      </w:rPr>
    </w:lvl>
  </w:abstractNum>
  <w:abstractNum w:abstractNumId="15" w15:restartNumberingAfterBreak="0">
    <w:nsid w:val="379E59F3"/>
    <w:multiLevelType w:val="multilevel"/>
    <w:tmpl w:val="057EF72A"/>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846273A"/>
    <w:multiLevelType w:val="multilevel"/>
    <w:tmpl w:val="3B824A8C"/>
    <w:lvl w:ilvl="0">
      <w:start w:val="10"/>
      <w:numFmt w:val="decimal"/>
      <w:lvlText w:val="6.%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8957C86"/>
    <w:multiLevelType w:val="multilevel"/>
    <w:tmpl w:val="E2C2C302"/>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F2A7280"/>
    <w:multiLevelType w:val="hybridMultilevel"/>
    <w:tmpl w:val="8D9AF55C"/>
    <w:lvl w:ilvl="0" w:tplc="BA3ABB1A">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40AA096C"/>
    <w:multiLevelType w:val="hybridMultilevel"/>
    <w:tmpl w:val="74A08630"/>
    <w:lvl w:ilvl="0" w:tplc="9F20186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40F95EE0"/>
    <w:multiLevelType w:val="hybridMultilevel"/>
    <w:tmpl w:val="2EAE30BC"/>
    <w:lvl w:ilvl="0" w:tplc="0E427C66">
      <w:start w:val="1"/>
      <w:numFmt w:val="decimal"/>
      <w:lvlText w:val="%1."/>
      <w:lvlJc w:val="left"/>
      <w:pPr>
        <w:ind w:left="987" w:hanging="360"/>
      </w:pPr>
      <w:rPr>
        <w:rFonts w:ascii="Times New Roman" w:eastAsia="Times New Roman" w:hAnsi="Times New Roman" w:cs="Times New Roman"/>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abstractNum w:abstractNumId="21" w15:restartNumberingAfterBreak="0">
    <w:nsid w:val="45FD46D9"/>
    <w:multiLevelType w:val="multilevel"/>
    <w:tmpl w:val="7524419C"/>
    <w:lvl w:ilvl="0">
      <w:start w:val="1"/>
      <w:numFmt w:val="decimal"/>
      <w:lvlText w:val="%1."/>
      <w:lvlJc w:val="left"/>
      <w:pPr>
        <w:ind w:left="927" w:hanging="360"/>
      </w:pPr>
      <w:rPr>
        <w:rFonts w:hint="default"/>
      </w:rPr>
    </w:lvl>
    <w:lvl w:ilvl="1">
      <w:start w:val="1"/>
      <w:numFmt w:val="decimal"/>
      <w:isLgl/>
      <w:lvlText w:val="%1.%2"/>
      <w:lvlJc w:val="left"/>
      <w:pPr>
        <w:ind w:left="1267" w:hanging="700"/>
      </w:pPr>
      <w:rPr>
        <w:rFonts w:hint="default"/>
        <w:b/>
      </w:rPr>
    </w:lvl>
    <w:lvl w:ilvl="2">
      <w:start w:val="5"/>
      <w:numFmt w:val="decimal"/>
      <w:isLgl/>
      <w:lvlText w:val="%1.%2.%3"/>
      <w:lvlJc w:val="left"/>
      <w:pPr>
        <w:ind w:left="1287" w:hanging="720"/>
      </w:pPr>
      <w:rPr>
        <w:rFonts w:hint="default"/>
        <w:b/>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22" w15:restartNumberingAfterBreak="0">
    <w:nsid w:val="470F5277"/>
    <w:multiLevelType w:val="hybridMultilevel"/>
    <w:tmpl w:val="E2C2C866"/>
    <w:lvl w:ilvl="0" w:tplc="797E3DF2">
      <w:start w:val="1"/>
      <w:numFmt w:val="decimal"/>
      <w:lvlText w:val="%1."/>
      <w:lvlJc w:val="left"/>
      <w:pPr>
        <w:ind w:left="927" w:hanging="360"/>
      </w:pPr>
      <w:rPr>
        <w:rFonts w:hint="default"/>
        <w:sz w:val="1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4A670934"/>
    <w:multiLevelType w:val="multilevel"/>
    <w:tmpl w:val="8C7007FA"/>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B2B0574"/>
    <w:multiLevelType w:val="hybridMultilevel"/>
    <w:tmpl w:val="F46C5D72"/>
    <w:lvl w:ilvl="0" w:tplc="D7EC22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5CBB3C1E"/>
    <w:multiLevelType w:val="multilevel"/>
    <w:tmpl w:val="212884E6"/>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E0E793F"/>
    <w:multiLevelType w:val="hybridMultilevel"/>
    <w:tmpl w:val="4830C642"/>
    <w:lvl w:ilvl="0" w:tplc="148817F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5E273688"/>
    <w:multiLevelType w:val="multilevel"/>
    <w:tmpl w:val="6F1CEFCE"/>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3A3258D"/>
    <w:multiLevelType w:val="multilevel"/>
    <w:tmpl w:val="A23C6F54"/>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DA76DA8"/>
    <w:multiLevelType w:val="hybridMultilevel"/>
    <w:tmpl w:val="BE6CC910"/>
    <w:lvl w:ilvl="0" w:tplc="7E367E40">
      <w:start w:val="1"/>
      <w:numFmt w:val="decimal"/>
      <w:lvlText w:val="%1."/>
      <w:lvlJc w:val="left"/>
      <w:pPr>
        <w:ind w:left="388" w:hanging="360"/>
      </w:pPr>
      <w:rPr>
        <w:rFonts w:hint="default"/>
        <w:sz w:val="18"/>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30" w15:restartNumberingAfterBreak="0">
    <w:nsid w:val="7094335C"/>
    <w:multiLevelType w:val="multilevel"/>
    <w:tmpl w:val="0DB8B2FA"/>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3E14B0B"/>
    <w:multiLevelType w:val="multilevel"/>
    <w:tmpl w:val="770EE852"/>
    <w:lvl w:ilvl="0">
      <w:start w:val="1"/>
      <w:numFmt w:val="decimal"/>
      <w:lvlText w:val="%1."/>
      <w:lvlJc w:val="left"/>
      <w:pPr>
        <w:ind w:left="927" w:hanging="360"/>
      </w:pPr>
      <w:rPr>
        <w:rFonts w:hint="default"/>
      </w:rPr>
    </w:lvl>
    <w:lvl w:ilvl="1">
      <w:start w:val="1"/>
      <w:numFmt w:val="decimal"/>
      <w:isLgl/>
      <w:lvlText w:val="%1.%2"/>
      <w:lvlJc w:val="left"/>
      <w:pPr>
        <w:ind w:left="1187" w:hanging="620"/>
      </w:pPr>
      <w:rPr>
        <w:rFonts w:hint="default"/>
        <w:b/>
      </w:rPr>
    </w:lvl>
    <w:lvl w:ilvl="2">
      <w:start w:val="8"/>
      <w:numFmt w:val="decimal"/>
      <w:isLgl/>
      <w:lvlText w:val="%1.%2.%3"/>
      <w:lvlJc w:val="left"/>
      <w:pPr>
        <w:ind w:left="1287" w:hanging="720"/>
      </w:pPr>
      <w:rPr>
        <w:rFonts w:hint="default"/>
        <w:b/>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32" w15:restartNumberingAfterBreak="0">
    <w:nsid w:val="75FB70DC"/>
    <w:multiLevelType w:val="multilevel"/>
    <w:tmpl w:val="045EEDF6"/>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D212F38"/>
    <w:multiLevelType w:val="hybridMultilevel"/>
    <w:tmpl w:val="58E6CF68"/>
    <w:lvl w:ilvl="0" w:tplc="308CCF0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7D5B5FB6"/>
    <w:multiLevelType w:val="multilevel"/>
    <w:tmpl w:val="1126315E"/>
    <w:lvl w:ilvl="0">
      <w:start w:val="1"/>
      <w:numFmt w:val="upperLetter"/>
      <w:lvlText w:val="%1"/>
      <w:lvlJc w:val="left"/>
      <w:pPr>
        <w:ind w:left="615" w:hanging="500"/>
        <w:jc w:val="left"/>
      </w:pPr>
      <w:rPr>
        <w:rFonts w:hint="default"/>
        <w:lang w:val="en-US" w:eastAsia="en-US" w:bidi="ar-SA"/>
      </w:rPr>
    </w:lvl>
    <w:lvl w:ilvl="1">
      <w:start w:val="1"/>
      <w:numFmt w:val="decimal"/>
      <w:lvlText w:val="%1.%2"/>
      <w:lvlJc w:val="left"/>
      <w:pPr>
        <w:ind w:left="615" w:hanging="500"/>
        <w:jc w:val="right"/>
      </w:pPr>
      <w:rPr>
        <w:rFonts w:ascii="Arial" w:eastAsia="Arial" w:hAnsi="Arial" w:cs="Arial" w:hint="default"/>
        <w:b/>
        <w:bCs/>
        <w:spacing w:val="-6"/>
        <w:w w:val="100"/>
        <w:sz w:val="24"/>
        <w:szCs w:val="24"/>
        <w:lang w:val="en-US" w:eastAsia="en-US" w:bidi="ar-SA"/>
      </w:rPr>
    </w:lvl>
    <w:lvl w:ilvl="2">
      <w:start w:val="1"/>
      <w:numFmt w:val="decimal"/>
      <w:lvlText w:val="[%3]"/>
      <w:lvlJc w:val="left"/>
      <w:pPr>
        <w:ind w:left="1456" w:hanging="660"/>
        <w:jc w:val="left"/>
      </w:pPr>
      <w:rPr>
        <w:rFonts w:ascii="Arial" w:eastAsia="Arial" w:hAnsi="Arial" w:cs="Arial" w:hint="default"/>
        <w:spacing w:val="-1"/>
        <w:w w:val="99"/>
        <w:sz w:val="20"/>
        <w:szCs w:val="20"/>
        <w:lang w:val="en-US" w:eastAsia="en-US" w:bidi="ar-SA"/>
      </w:rPr>
    </w:lvl>
    <w:lvl w:ilvl="3">
      <w:numFmt w:val="bullet"/>
      <w:lvlText w:val="•"/>
      <w:lvlJc w:val="left"/>
      <w:pPr>
        <w:ind w:left="3517" w:hanging="660"/>
      </w:pPr>
      <w:rPr>
        <w:rFonts w:hint="default"/>
        <w:lang w:val="en-US" w:eastAsia="en-US" w:bidi="ar-SA"/>
      </w:rPr>
    </w:lvl>
    <w:lvl w:ilvl="4">
      <w:numFmt w:val="bullet"/>
      <w:lvlText w:val="•"/>
      <w:lvlJc w:val="left"/>
      <w:pPr>
        <w:ind w:left="4546" w:hanging="660"/>
      </w:pPr>
      <w:rPr>
        <w:rFonts w:hint="default"/>
        <w:lang w:val="en-US" w:eastAsia="en-US" w:bidi="ar-SA"/>
      </w:rPr>
    </w:lvl>
    <w:lvl w:ilvl="5">
      <w:numFmt w:val="bullet"/>
      <w:lvlText w:val="•"/>
      <w:lvlJc w:val="left"/>
      <w:pPr>
        <w:ind w:left="5575" w:hanging="660"/>
      </w:pPr>
      <w:rPr>
        <w:rFonts w:hint="default"/>
        <w:lang w:val="en-US" w:eastAsia="en-US" w:bidi="ar-SA"/>
      </w:rPr>
    </w:lvl>
    <w:lvl w:ilvl="6">
      <w:numFmt w:val="bullet"/>
      <w:lvlText w:val="•"/>
      <w:lvlJc w:val="left"/>
      <w:pPr>
        <w:ind w:left="6604" w:hanging="660"/>
      </w:pPr>
      <w:rPr>
        <w:rFonts w:hint="default"/>
        <w:lang w:val="en-US" w:eastAsia="en-US" w:bidi="ar-SA"/>
      </w:rPr>
    </w:lvl>
    <w:lvl w:ilvl="7">
      <w:numFmt w:val="bullet"/>
      <w:lvlText w:val="•"/>
      <w:lvlJc w:val="left"/>
      <w:pPr>
        <w:ind w:left="7633" w:hanging="660"/>
      </w:pPr>
      <w:rPr>
        <w:rFonts w:hint="default"/>
        <w:lang w:val="en-US" w:eastAsia="en-US" w:bidi="ar-SA"/>
      </w:rPr>
    </w:lvl>
    <w:lvl w:ilvl="8">
      <w:numFmt w:val="bullet"/>
      <w:lvlText w:val="•"/>
      <w:lvlJc w:val="left"/>
      <w:pPr>
        <w:ind w:left="8662" w:hanging="660"/>
      </w:pPr>
      <w:rPr>
        <w:rFonts w:hint="default"/>
        <w:lang w:val="en-US" w:eastAsia="en-US" w:bidi="ar-SA"/>
      </w:rPr>
    </w:lvl>
  </w:abstractNum>
  <w:abstractNum w:abstractNumId="35" w15:restartNumberingAfterBreak="0">
    <w:nsid w:val="7FA35376"/>
    <w:multiLevelType w:val="hybridMultilevel"/>
    <w:tmpl w:val="D2B2801A"/>
    <w:lvl w:ilvl="0" w:tplc="271230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28"/>
  </w:num>
  <w:num w:numId="3">
    <w:abstractNumId w:val="17"/>
  </w:num>
  <w:num w:numId="4">
    <w:abstractNumId w:val="25"/>
  </w:num>
  <w:num w:numId="5">
    <w:abstractNumId w:val="30"/>
  </w:num>
  <w:num w:numId="6">
    <w:abstractNumId w:val="23"/>
  </w:num>
  <w:num w:numId="7">
    <w:abstractNumId w:val="15"/>
  </w:num>
  <w:num w:numId="8">
    <w:abstractNumId w:val="27"/>
  </w:num>
  <w:num w:numId="9">
    <w:abstractNumId w:val="10"/>
  </w:num>
  <w:num w:numId="10">
    <w:abstractNumId w:val="32"/>
  </w:num>
  <w:num w:numId="11">
    <w:abstractNumId w:val="6"/>
  </w:num>
  <w:num w:numId="12">
    <w:abstractNumId w:val="18"/>
  </w:num>
  <w:num w:numId="13">
    <w:abstractNumId w:val="12"/>
  </w:num>
  <w:num w:numId="14">
    <w:abstractNumId w:val="24"/>
  </w:num>
  <w:num w:numId="15">
    <w:abstractNumId w:val="26"/>
  </w:num>
  <w:num w:numId="16">
    <w:abstractNumId w:val="21"/>
  </w:num>
  <w:num w:numId="17">
    <w:abstractNumId w:val="31"/>
  </w:num>
  <w:num w:numId="18">
    <w:abstractNumId w:val="11"/>
  </w:num>
  <w:num w:numId="19">
    <w:abstractNumId w:val="20"/>
  </w:num>
  <w:num w:numId="20">
    <w:abstractNumId w:val="7"/>
  </w:num>
  <w:num w:numId="21">
    <w:abstractNumId w:val="33"/>
  </w:num>
  <w:num w:numId="22">
    <w:abstractNumId w:val="1"/>
  </w:num>
  <w:num w:numId="23">
    <w:abstractNumId w:val="14"/>
  </w:num>
  <w:num w:numId="24">
    <w:abstractNumId w:val="0"/>
  </w:num>
  <w:num w:numId="25">
    <w:abstractNumId w:val="16"/>
  </w:num>
  <w:num w:numId="26">
    <w:abstractNumId w:val="9"/>
  </w:num>
  <w:num w:numId="27">
    <w:abstractNumId w:val="5"/>
  </w:num>
  <w:num w:numId="28">
    <w:abstractNumId w:val="8"/>
  </w:num>
  <w:num w:numId="29">
    <w:abstractNumId w:val="3"/>
  </w:num>
  <w:num w:numId="30">
    <w:abstractNumId w:val="19"/>
  </w:num>
  <w:num w:numId="31">
    <w:abstractNumId w:val="35"/>
  </w:num>
  <w:num w:numId="32">
    <w:abstractNumId w:val="4"/>
  </w:num>
  <w:num w:numId="33">
    <w:abstractNumId w:val="29"/>
  </w:num>
  <w:num w:numId="34">
    <w:abstractNumId w:val="22"/>
  </w:num>
  <w:num w:numId="35">
    <w:abstractNumId w:val="13"/>
  </w:num>
  <w:num w:numId="36">
    <w:abstractNumId w:val="3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0B87"/>
    <w:rsid w:val="0000091D"/>
    <w:rsid w:val="00002B2E"/>
    <w:rsid w:val="00002DA8"/>
    <w:rsid w:val="00003DBD"/>
    <w:rsid w:val="0000538A"/>
    <w:rsid w:val="000058B8"/>
    <w:rsid w:val="0000600D"/>
    <w:rsid w:val="000060F2"/>
    <w:rsid w:val="00006935"/>
    <w:rsid w:val="000110CD"/>
    <w:rsid w:val="00011188"/>
    <w:rsid w:val="00011A33"/>
    <w:rsid w:val="00012104"/>
    <w:rsid w:val="000145BC"/>
    <w:rsid w:val="00014653"/>
    <w:rsid w:val="000148FC"/>
    <w:rsid w:val="00015BD5"/>
    <w:rsid w:val="000168A6"/>
    <w:rsid w:val="00017104"/>
    <w:rsid w:val="00017EE0"/>
    <w:rsid w:val="000227B6"/>
    <w:rsid w:val="00024887"/>
    <w:rsid w:val="000248FA"/>
    <w:rsid w:val="000265E1"/>
    <w:rsid w:val="00027A29"/>
    <w:rsid w:val="00031293"/>
    <w:rsid w:val="00031377"/>
    <w:rsid w:val="000314DC"/>
    <w:rsid w:val="00032946"/>
    <w:rsid w:val="00032E99"/>
    <w:rsid w:val="00034D47"/>
    <w:rsid w:val="00035A14"/>
    <w:rsid w:val="0003634F"/>
    <w:rsid w:val="000367B7"/>
    <w:rsid w:val="00036B5A"/>
    <w:rsid w:val="00037398"/>
    <w:rsid w:val="00037E66"/>
    <w:rsid w:val="00040C42"/>
    <w:rsid w:val="00041060"/>
    <w:rsid w:val="00041C85"/>
    <w:rsid w:val="00042A01"/>
    <w:rsid w:val="00043C76"/>
    <w:rsid w:val="0004479E"/>
    <w:rsid w:val="00044D85"/>
    <w:rsid w:val="00045028"/>
    <w:rsid w:val="00046A01"/>
    <w:rsid w:val="00047512"/>
    <w:rsid w:val="0004793A"/>
    <w:rsid w:val="00051168"/>
    <w:rsid w:val="00051C1C"/>
    <w:rsid w:val="00052368"/>
    <w:rsid w:val="00052F1C"/>
    <w:rsid w:val="0005301F"/>
    <w:rsid w:val="00053300"/>
    <w:rsid w:val="000541E3"/>
    <w:rsid w:val="00057485"/>
    <w:rsid w:val="000577DD"/>
    <w:rsid w:val="0006129C"/>
    <w:rsid w:val="00061C3D"/>
    <w:rsid w:val="00062036"/>
    <w:rsid w:val="0006225F"/>
    <w:rsid w:val="00062D3A"/>
    <w:rsid w:val="00064112"/>
    <w:rsid w:val="00064BB1"/>
    <w:rsid w:val="00066D42"/>
    <w:rsid w:val="000670C5"/>
    <w:rsid w:val="000676EC"/>
    <w:rsid w:val="00070985"/>
    <w:rsid w:val="00070A08"/>
    <w:rsid w:val="00070B91"/>
    <w:rsid w:val="0007105B"/>
    <w:rsid w:val="000748AC"/>
    <w:rsid w:val="00075114"/>
    <w:rsid w:val="00075C65"/>
    <w:rsid w:val="0007633C"/>
    <w:rsid w:val="000765B0"/>
    <w:rsid w:val="00076636"/>
    <w:rsid w:val="00080493"/>
    <w:rsid w:val="00080F5E"/>
    <w:rsid w:val="00081BAD"/>
    <w:rsid w:val="00081D93"/>
    <w:rsid w:val="00081FC7"/>
    <w:rsid w:val="00082515"/>
    <w:rsid w:val="00083089"/>
    <w:rsid w:val="00083B61"/>
    <w:rsid w:val="00083E00"/>
    <w:rsid w:val="000840EF"/>
    <w:rsid w:val="00084912"/>
    <w:rsid w:val="0008752D"/>
    <w:rsid w:val="000902B4"/>
    <w:rsid w:val="00090638"/>
    <w:rsid w:val="000908CD"/>
    <w:rsid w:val="000918DE"/>
    <w:rsid w:val="00091D48"/>
    <w:rsid w:val="00092786"/>
    <w:rsid w:val="000929DC"/>
    <w:rsid w:val="00092F72"/>
    <w:rsid w:val="00093975"/>
    <w:rsid w:val="0009432F"/>
    <w:rsid w:val="000943ED"/>
    <w:rsid w:val="00094CE4"/>
    <w:rsid w:val="00097714"/>
    <w:rsid w:val="00097D75"/>
    <w:rsid w:val="000A03D9"/>
    <w:rsid w:val="000A2D5B"/>
    <w:rsid w:val="000A4138"/>
    <w:rsid w:val="000A4178"/>
    <w:rsid w:val="000A57AC"/>
    <w:rsid w:val="000A797B"/>
    <w:rsid w:val="000B040E"/>
    <w:rsid w:val="000B1A4A"/>
    <w:rsid w:val="000B1B6A"/>
    <w:rsid w:val="000B386A"/>
    <w:rsid w:val="000B436F"/>
    <w:rsid w:val="000B6BC2"/>
    <w:rsid w:val="000B6CC1"/>
    <w:rsid w:val="000B7945"/>
    <w:rsid w:val="000C04E0"/>
    <w:rsid w:val="000C064F"/>
    <w:rsid w:val="000C1AA0"/>
    <w:rsid w:val="000C1B89"/>
    <w:rsid w:val="000C23EA"/>
    <w:rsid w:val="000C2957"/>
    <w:rsid w:val="000C40ED"/>
    <w:rsid w:val="000C581C"/>
    <w:rsid w:val="000C6734"/>
    <w:rsid w:val="000D0625"/>
    <w:rsid w:val="000D24FB"/>
    <w:rsid w:val="000D2FF3"/>
    <w:rsid w:val="000D3B4D"/>
    <w:rsid w:val="000D4FCB"/>
    <w:rsid w:val="000D55B1"/>
    <w:rsid w:val="000D5FB3"/>
    <w:rsid w:val="000E34E5"/>
    <w:rsid w:val="000E6819"/>
    <w:rsid w:val="000E6F2E"/>
    <w:rsid w:val="000E72FB"/>
    <w:rsid w:val="000E74A8"/>
    <w:rsid w:val="000E7A0D"/>
    <w:rsid w:val="000F0CC6"/>
    <w:rsid w:val="000F2116"/>
    <w:rsid w:val="000F2ACD"/>
    <w:rsid w:val="000F473B"/>
    <w:rsid w:val="000F4A9A"/>
    <w:rsid w:val="000F50E6"/>
    <w:rsid w:val="000F5737"/>
    <w:rsid w:val="000F6C84"/>
    <w:rsid w:val="000F75E3"/>
    <w:rsid w:val="00102166"/>
    <w:rsid w:val="00102AAC"/>
    <w:rsid w:val="00103247"/>
    <w:rsid w:val="00103E78"/>
    <w:rsid w:val="00104B29"/>
    <w:rsid w:val="00105C87"/>
    <w:rsid w:val="00106727"/>
    <w:rsid w:val="0010779F"/>
    <w:rsid w:val="00107B72"/>
    <w:rsid w:val="0011094A"/>
    <w:rsid w:val="00111565"/>
    <w:rsid w:val="0011160C"/>
    <w:rsid w:val="00113441"/>
    <w:rsid w:val="0011353A"/>
    <w:rsid w:val="0011399A"/>
    <w:rsid w:val="001149D5"/>
    <w:rsid w:val="00114C2C"/>
    <w:rsid w:val="00114ECE"/>
    <w:rsid w:val="001154A4"/>
    <w:rsid w:val="0011589E"/>
    <w:rsid w:val="001164E5"/>
    <w:rsid w:val="001168E9"/>
    <w:rsid w:val="00117506"/>
    <w:rsid w:val="0011755E"/>
    <w:rsid w:val="00120E46"/>
    <w:rsid w:val="0012113A"/>
    <w:rsid w:val="0012121B"/>
    <w:rsid w:val="0012324B"/>
    <w:rsid w:val="00123DB3"/>
    <w:rsid w:val="001245CE"/>
    <w:rsid w:val="00124978"/>
    <w:rsid w:val="001252B8"/>
    <w:rsid w:val="0012532E"/>
    <w:rsid w:val="00126E77"/>
    <w:rsid w:val="00126EC4"/>
    <w:rsid w:val="001308E7"/>
    <w:rsid w:val="00131132"/>
    <w:rsid w:val="00131345"/>
    <w:rsid w:val="001329FF"/>
    <w:rsid w:val="00132D1A"/>
    <w:rsid w:val="00133593"/>
    <w:rsid w:val="0013367C"/>
    <w:rsid w:val="00134179"/>
    <w:rsid w:val="001346CD"/>
    <w:rsid w:val="0013515D"/>
    <w:rsid w:val="00135EC0"/>
    <w:rsid w:val="00136644"/>
    <w:rsid w:val="00137643"/>
    <w:rsid w:val="001376DD"/>
    <w:rsid w:val="00137D4C"/>
    <w:rsid w:val="00140E70"/>
    <w:rsid w:val="0014271F"/>
    <w:rsid w:val="00143D6A"/>
    <w:rsid w:val="00144708"/>
    <w:rsid w:val="00144BC7"/>
    <w:rsid w:val="00144CC4"/>
    <w:rsid w:val="001455A4"/>
    <w:rsid w:val="00145F79"/>
    <w:rsid w:val="00146608"/>
    <w:rsid w:val="00147D17"/>
    <w:rsid w:val="00151973"/>
    <w:rsid w:val="00151989"/>
    <w:rsid w:val="00151991"/>
    <w:rsid w:val="00151D71"/>
    <w:rsid w:val="00152C44"/>
    <w:rsid w:val="00153C65"/>
    <w:rsid w:val="00154437"/>
    <w:rsid w:val="001549C5"/>
    <w:rsid w:val="001569B0"/>
    <w:rsid w:val="00160F89"/>
    <w:rsid w:val="00161611"/>
    <w:rsid w:val="001623BE"/>
    <w:rsid w:val="00164684"/>
    <w:rsid w:val="0016699C"/>
    <w:rsid w:val="00166B28"/>
    <w:rsid w:val="00166CA1"/>
    <w:rsid w:val="001676FF"/>
    <w:rsid w:val="00167EFE"/>
    <w:rsid w:val="00170F1F"/>
    <w:rsid w:val="00171087"/>
    <w:rsid w:val="00172052"/>
    <w:rsid w:val="00172FA7"/>
    <w:rsid w:val="00173C8F"/>
    <w:rsid w:val="00174BE2"/>
    <w:rsid w:val="0017548E"/>
    <w:rsid w:val="001759D0"/>
    <w:rsid w:val="00175B36"/>
    <w:rsid w:val="00175D45"/>
    <w:rsid w:val="00176BD6"/>
    <w:rsid w:val="00177930"/>
    <w:rsid w:val="00177A03"/>
    <w:rsid w:val="00177FCA"/>
    <w:rsid w:val="00181580"/>
    <w:rsid w:val="00182E24"/>
    <w:rsid w:val="001849C1"/>
    <w:rsid w:val="00186E5E"/>
    <w:rsid w:val="001878E6"/>
    <w:rsid w:val="00187E1B"/>
    <w:rsid w:val="00190A81"/>
    <w:rsid w:val="0019193D"/>
    <w:rsid w:val="00191CBF"/>
    <w:rsid w:val="00194619"/>
    <w:rsid w:val="0019485F"/>
    <w:rsid w:val="00194C1F"/>
    <w:rsid w:val="001956E1"/>
    <w:rsid w:val="0019671E"/>
    <w:rsid w:val="0019782A"/>
    <w:rsid w:val="00197F83"/>
    <w:rsid w:val="001A0A59"/>
    <w:rsid w:val="001A26D6"/>
    <w:rsid w:val="001A4627"/>
    <w:rsid w:val="001A5E85"/>
    <w:rsid w:val="001A5FD0"/>
    <w:rsid w:val="001A730B"/>
    <w:rsid w:val="001A75DA"/>
    <w:rsid w:val="001A7A70"/>
    <w:rsid w:val="001B00A1"/>
    <w:rsid w:val="001B0E0B"/>
    <w:rsid w:val="001B205B"/>
    <w:rsid w:val="001B2A52"/>
    <w:rsid w:val="001B3101"/>
    <w:rsid w:val="001B34CD"/>
    <w:rsid w:val="001B4C7C"/>
    <w:rsid w:val="001B50E2"/>
    <w:rsid w:val="001B57DD"/>
    <w:rsid w:val="001B73F3"/>
    <w:rsid w:val="001B769B"/>
    <w:rsid w:val="001C0731"/>
    <w:rsid w:val="001C073B"/>
    <w:rsid w:val="001C0C6C"/>
    <w:rsid w:val="001C11E2"/>
    <w:rsid w:val="001C23EA"/>
    <w:rsid w:val="001C2818"/>
    <w:rsid w:val="001C3231"/>
    <w:rsid w:val="001C370C"/>
    <w:rsid w:val="001C4ECF"/>
    <w:rsid w:val="001C5443"/>
    <w:rsid w:val="001C6231"/>
    <w:rsid w:val="001C62A4"/>
    <w:rsid w:val="001C6436"/>
    <w:rsid w:val="001C68BF"/>
    <w:rsid w:val="001C7D50"/>
    <w:rsid w:val="001D0F3E"/>
    <w:rsid w:val="001D20D0"/>
    <w:rsid w:val="001D2DA2"/>
    <w:rsid w:val="001D3966"/>
    <w:rsid w:val="001D494E"/>
    <w:rsid w:val="001D4B36"/>
    <w:rsid w:val="001D6959"/>
    <w:rsid w:val="001D6B1A"/>
    <w:rsid w:val="001D71E8"/>
    <w:rsid w:val="001D7730"/>
    <w:rsid w:val="001E1B8B"/>
    <w:rsid w:val="001E2B94"/>
    <w:rsid w:val="001E2D8D"/>
    <w:rsid w:val="001E3274"/>
    <w:rsid w:val="001E37BE"/>
    <w:rsid w:val="001E3AC7"/>
    <w:rsid w:val="001E55A6"/>
    <w:rsid w:val="001E5FE2"/>
    <w:rsid w:val="001E6118"/>
    <w:rsid w:val="001E6FE1"/>
    <w:rsid w:val="001E72B3"/>
    <w:rsid w:val="001F056B"/>
    <w:rsid w:val="001F0D2A"/>
    <w:rsid w:val="001F1A22"/>
    <w:rsid w:val="001F1F37"/>
    <w:rsid w:val="001F23D0"/>
    <w:rsid w:val="001F4662"/>
    <w:rsid w:val="001F611F"/>
    <w:rsid w:val="001F6838"/>
    <w:rsid w:val="001F70EF"/>
    <w:rsid w:val="001F75C9"/>
    <w:rsid w:val="001F78C0"/>
    <w:rsid w:val="00200E1A"/>
    <w:rsid w:val="002018EF"/>
    <w:rsid w:val="0020387A"/>
    <w:rsid w:val="002044E8"/>
    <w:rsid w:val="00204580"/>
    <w:rsid w:val="00205E54"/>
    <w:rsid w:val="00205FA9"/>
    <w:rsid w:val="0020603A"/>
    <w:rsid w:val="002065BA"/>
    <w:rsid w:val="00207643"/>
    <w:rsid w:val="00210BAF"/>
    <w:rsid w:val="002119AA"/>
    <w:rsid w:val="00211AE1"/>
    <w:rsid w:val="002122A0"/>
    <w:rsid w:val="002126BA"/>
    <w:rsid w:val="00213081"/>
    <w:rsid w:val="0021437A"/>
    <w:rsid w:val="002144BC"/>
    <w:rsid w:val="002145D9"/>
    <w:rsid w:val="00215B9E"/>
    <w:rsid w:val="002167C2"/>
    <w:rsid w:val="00217AE1"/>
    <w:rsid w:val="00222274"/>
    <w:rsid w:val="002234F7"/>
    <w:rsid w:val="00223E33"/>
    <w:rsid w:val="00223F6B"/>
    <w:rsid w:val="00224C79"/>
    <w:rsid w:val="0022509B"/>
    <w:rsid w:val="002255C7"/>
    <w:rsid w:val="002257FD"/>
    <w:rsid w:val="00226A5A"/>
    <w:rsid w:val="00226DBF"/>
    <w:rsid w:val="00226DCE"/>
    <w:rsid w:val="0023035C"/>
    <w:rsid w:val="00232FC9"/>
    <w:rsid w:val="002330B0"/>
    <w:rsid w:val="0023386F"/>
    <w:rsid w:val="002339BA"/>
    <w:rsid w:val="002340D0"/>
    <w:rsid w:val="0023536F"/>
    <w:rsid w:val="002353E6"/>
    <w:rsid w:val="002367B0"/>
    <w:rsid w:val="0023767E"/>
    <w:rsid w:val="00237FEF"/>
    <w:rsid w:val="00240088"/>
    <w:rsid w:val="002412B7"/>
    <w:rsid w:val="002415D9"/>
    <w:rsid w:val="002427FF"/>
    <w:rsid w:val="0024433B"/>
    <w:rsid w:val="00245D80"/>
    <w:rsid w:val="0024661C"/>
    <w:rsid w:val="00246F64"/>
    <w:rsid w:val="00247829"/>
    <w:rsid w:val="002478D3"/>
    <w:rsid w:val="002478F3"/>
    <w:rsid w:val="00247E1D"/>
    <w:rsid w:val="00250431"/>
    <w:rsid w:val="00250570"/>
    <w:rsid w:val="00252263"/>
    <w:rsid w:val="002527CC"/>
    <w:rsid w:val="00252B7E"/>
    <w:rsid w:val="00252CE4"/>
    <w:rsid w:val="00253825"/>
    <w:rsid w:val="00253AB6"/>
    <w:rsid w:val="00253EF5"/>
    <w:rsid w:val="002544B6"/>
    <w:rsid w:val="002559A0"/>
    <w:rsid w:val="00255AC7"/>
    <w:rsid w:val="002564C5"/>
    <w:rsid w:val="00256F2C"/>
    <w:rsid w:val="00257342"/>
    <w:rsid w:val="00260714"/>
    <w:rsid w:val="00260BFF"/>
    <w:rsid w:val="00260F97"/>
    <w:rsid w:val="002614E6"/>
    <w:rsid w:val="00261B8B"/>
    <w:rsid w:val="002622BF"/>
    <w:rsid w:val="00262CFA"/>
    <w:rsid w:val="00262E68"/>
    <w:rsid w:val="00263EAA"/>
    <w:rsid w:val="002644D0"/>
    <w:rsid w:val="00264B47"/>
    <w:rsid w:val="00266507"/>
    <w:rsid w:val="0027113E"/>
    <w:rsid w:val="002712B2"/>
    <w:rsid w:val="00271746"/>
    <w:rsid w:val="00272106"/>
    <w:rsid w:val="00272230"/>
    <w:rsid w:val="00272A9A"/>
    <w:rsid w:val="00273C82"/>
    <w:rsid w:val="00274968"/>
    <w:rsid w:val="002754E1"/>
    <w:rsid w:val="00275A80"/>
    <w:rsid w:val="0027602A"/>
    <w:rsid w:val="00276EBC"/>
    <w:rsid w:val="0027748C"/>
    <w:rsid w:val="00277BEA"/>
    <w:rsid w:val="00277CEA"/>
    <w:rsid w:val="00281497"/>
    <w:rsid w:val="0028318D"/>
    <w:rsid w:val="00283510"/>
    <w:rsid w:val="00283C1E"/>
    <w:rsid w:val="00283DC3"/>
    <w:rsid w:val="00284096"/>
    <w:rsid w:val="00284AC9"/>
    <w:rsid w:val="00285CE3"/>
    <w:rsid w:val="00286283"/>
    <w:rsid w:val="00287343"/>
    <w:rsid w:val="0029034C"/>
    <w:rsid w:val="00290C07"/>
    <w:rsid w:val="00291889"/>
    <w:rsid w:val="00292014"/>
    <w:rsid w:val="00292CC7"/>
    <w:rsid w:val="002933B5"/>
    <w:rsid w:val="0029384A"/>
    <w:rsid w:val="00294779"/>
    <w:rsid w:val="00294F22"/>
    <w:rsid w:val="0029654E"/>
    <w:rsid w:val="00296BF1"/>
    <w:rsid w:val="002979AE"/>
    <w:rsid w:val="00297E6C"/>
    <w:rsid w:val="002A1B0D"/>
    <w:rsid w:val="002A3F77"/>
    <w:rsid w:val="002A43E3"/>
    <w:rsid w:val="002A447E"/>
    <w:rsid w:val="002A4E50"/>
    <w:rsid w:val="002A5876"/>
    <w:rsid w:val="002A68E5"/>
    <w:rsid w:val="002A6C0F"/>
    <w:rsid w:val="002A7A37"/>
    <w:rsid w:val="002A7D0C"/>
    <w:rsid w:val="002A7F1F"/>
    <w:rsid w:val="002B1CA2"/>
    <w:rsid w:val="002B2F5D"/>
    <w:rsid w:val="002B3A70"/>
    <w:rsid w:val="002B3E8A"/>
    <w:rsid w:val="002B579E"/>
    <w:rsid w:val="002B5EA2"/>
    <w:rsid w:val="002B62AE"/>
    <w:rsid w:val="002B6CE3"/>
    <w:rsid w:val="002C02B7"/>
    <w:rsid w:val="002C1315"/>
    <w:rsid w:val="002C3167"/>
    <w:rsid w:val="002C346E"/>
    <w:rsid w:val="002C4028"/>
    <w:rsid w:val="002C4913"/>
    <w:rsid w:val="002C5ACA"/>
    <w:rsid w:val="002D1764"/>
    <w:rsid w:val="002D1E29"/>
    <w:rsid w:val="002D1F59"/>
    <w:rsid w:val="002D38FE"/>
    <w:rsid w:val="002D5095"/>
    <w:rsid w:val="002D5332"/>
    <w:rsid w:val="002D5740"/>
    <w:rsid w:val="002D5919"/>
    <w:rsid w:val="002D5D91"/>
    <w:rsid w:val="002D650B"/>
    <w:rsid w:val="002D667B"/>
    <w:rsid w:val="002D7506"/>
    <w:rsid w:val="002E0ED5"/>
    <w:rsid w:val="002E0FAD"/>
    <w:rsid w:val="002E2679"/>
    <w:rsid w:val="002E390F"/>
    <w:rsid w:val="002E4B43"/>
    <w:rsid w:val="002E6343"/>
    <w:rsid w:val="002E6F5D"/>
    <w:rsid w:val="002E721C"/>
    <w:rsid w:val="002E7F6B"/>
    <w:rsid w:val="002F0278"/>
    <w:rsid w:val="002F0EB1"/>
    <w:rsid w:val="002F1781"/>
    <w:rsid w:val="002F1D9B"/>
    <w:rsid w:val="002F27BD"/>
    <w:rsid w:val="002F46CE"/>
    <w:rsid w:val="002F5922"/>
    <w:rsid w:val="002F5AD1"/>
    <w:rsid w:val="002F6E26"/>
    <w:rsid w:val="002F76C2"/>
    <w:rsid w:val="002F7772"/>
    <w:rsid w:val="002F784D"/>
    <w:rsid w:val="00302952"/>
    <w:rsid w:val="003033B6"/>
    <w:rsid w:val="0030445D"/>
    <w:rsid w:val="003048D8"/>
    <w:rsid w:val="00304A8F"/>
    <w:rsid w:val="00304F4E"/>
    <w:rsid w:val="00305FE5"/>
    <w:rsid w:val="0030671F"/>
    <w:rsid w:val="00306D9F"/>
    <w:rsid w:val="0031065E"/>
    <w:rsid w:val="003115B8"/>
    <w:rsid w:val="003115CE"/>
    <w:rsid w:val="00311722"/>
    <w:rsid w:val="0031175C"/>
    <w:rsid w:val="00312010"/>
    <w:rsid w:val="0031254C"/>
    <w:rsid w:val="003127C1"/>
    <w:rsid w:val="00312F3E"/>
    <w:rsid w:val="0031335B"/>
    <w:rsid w:val="00313888"/>
    <w:rsid w:val="00313B34"/>
    <w:rsid w:val="0031465E"/>
    <w:rsid w:val="00315545"/>
    <w:rsid w:val="003158D5"/>
    <w:rsid w:val="00315FF8"/>
    <w:rsid w:val="003164A0"/>
    <w:rsid w:val="003172CF"/>
    <w:rsid w:val="00317598"/>
    <w:rsid w:val="00320D35"/>
    <w:rsid w:val="00321E6B"/>
    <w:rsid w:val="00321EDC"/>
    <w:rsid w:val="00323903"/>
    <w:rsid w:val="003239E4"/>
    <w:rsid w:val="00323A1C"/>
    <w:rsid w:val="003242D1"/>
    <w:rsid w:val="00324A78"/>
    <w:rsid w:val="00324D7F"/>
    <w:rsid w:val="00325EB6"/>
    <w:rsid w:val="00326326"/>
    <w:rsid w:val="003263D6"/>
    <w:rsid w:val="003270D5"/>
    <w:rsid w:val="0032745A"/>
    <w:rsid w:val="00330FED"/>
    <w:rsid w:val="003319A3"/>
    <w:rsid w:val="0033206E"/>
    <w:rsid w:val="003322A2"/>
    <w:rsid w:val="003323BA"/>
    <w:rsid w:val="003325F6"/>
    <w:rsid w:val="00332C86"/>
    <w:rsid w:val="00332EE0"/>
    <w:rsid w:val="00333585"/>
    <w:rsid w:val="003338CA"/>
    <w:rsid w:val="00334B30"/>
    <w:rsid w:val="00335120"/>
    <w:rsid w:val="003365BC"/>
    <w:rsid w:val="00337503"/>
    <w:rsid w:val="00337616"/>
    <w:rsid w:val="00337FA6"/>
    <w:rsid w:val="00340151"/>
    <w:rsid w:val="003419BA"/>
    <w:rsid w:val="003419F8"/>
    <w:rsid w:val="00341CFB"/>
    <w:rsid w:val="00343D60"/>
    <w:rsid w:val="003441C9"/>
    <w:rsid w:val="00344400"/>
    <w:rsid w:val="003465FA"/>
    <w:rsid w:val="00346BA9"/>
    <w:rsid w:val="00347471"/>
    <w:rsid w:val="00347D58"/>
    <w:rsid w:val="00347EF0"/>
    <w:rsid w:val="00351F70"/>
    <w:rsid w:val="003525A5"/>
    <w:rsid w:val="00352C68"/>
    <w:rsid w:val="00354425"/>
    <w:rsid w:val="003545E4"/>
    <w:rsid w:val="003548E8"/>
    <w:rsid w:val="00356052"/>
    <w:rsid w:val="00356649"/>
    <w:rsid w:val="00356C22"/>
    <w:rsid w:val="00356F24"/>
    <w:rsid w:val="00360145"/>
    <w:rsid w:val="00360C28"/>
    <w:rsid w:val="00362C13"/>
    <w:rsid w:val="00363299"/>
    <w:rsid w:val="00363620"/>
    <w:rsid w:val="00363EFE"/>
    <w:rsid w:val="0036416C"/>
    <w:rsid w:val="003647E5"/>
    <w:rsid w:val="00364FF7"/>
    <w:rsid w:val="003651AD"/>
    <w:rsid w:val="00366C23"/>
    <w:rsid w:val="00366D1A"/>
    <w:rsid w:val="003676E2"/>
    <w:rsid w:val="003679DF"/>
    <w:rsid w:val="00367F35"/>
    <w:rsid w:val="003702F9"/>
    <w:rsid w:val="00370702"/>
    <w:rsid w:val="00370903"/>
    <w:rsid w:val="00370A6C"/>
    <w:rsid w:val="00370BBD"/>
    <w:rsid w:val="0037223A"/>
    <w:rsid w:val="00373250"/>
    <w:rsid w:val="00374049"/>
    <w:rsid w:val="0037424D"/>
    <w:rsid w:val="00374588"/>
    <w:rsid w:val="00375E02"/>
    <w:rsid w:val="00375E7D"/>
    <w:rsid w:val="00376B92"/>
    <w:rsid w:val="003774DC"/>
    <w:rsid w:val="00377964"/>
    <w:rsid w:val="00377A6D"/>
    <w:rsid w:val="00377C6D"/>
    <w:rsid w:val="0038048C"/>
    <w:rsid w:val="0038194E"/>
    <w:rsid w:val="00381E16"/>
    <w:rsid w:val="003822DE"/>
    <w:rsid w:val="003830CF"/>
    <w:rsid w:val="00383A6C"/>
    <w:rsid w:val="003840B1"/>
    <w:rsid w:val="00385723"/>
    <w:rsid w:val="00385E71"/>
    <w:rsid w:val="00385F1E"/>
    <w:rsid w:val="00390169"/>
    <w:rsid w:val="003910DC"/>
    <w:rsid w:val="0039273F"/>
    <w:rsid w:val="00393852"/>
    <w:rsid w:val="00393AD6"/>
    <w:rsid w:val="00393D2D"/>
    <w:rsid w:val="00394A3E"/>
    <w:rsid w:val="00394DF2"/>
    <w:rsid w:val="00395E67"/>
    <w:rsid w:val="003961E6"/>
    <w:rsid w:val="003964B7"/>
    <w:rsid w:val="003A1E1A"/>
    <w:rsid w:val="003A1FD2"/>
    <w:rsid w:val="003A267A"/>
    <w:rsid w:val="003A2CD4"/>
    <w:rsid w:val="003A34A8"/>
    <w:rsid w:val="003A3CD0"/>
    <w:rsid w:val="003A3F2A"/>
    <w:rsid w:val="003A6430"/>
    <w:rsid w:val="003A669C"/>
    <w:rsid w:val="003A674B"/>
    <w:rsid w:val="003A73E8"/>
    <w:rsid w:val="003B02F6"/>
    <w:rsid w:val="003B0643"/>
    <w:rsid w:val="003B1242"/>
    <w:rsid w:val="003B1747"/>
    <w:rsid w:val="003B3878"/>
    <w:rsid w:val="003B395B"/>
    <w:rsid w:val="003B4B3E"/>
    <w:rsid w:val="003B4F63"/>
    <w:rsid w:val="003B5C92"/>
    <w:rsid w:val="003B5D61"/>
    <w:rsid w:val="003B673D"/>
    <w:rsid w:val="003B68F3"/>
    <w:rsid w:val="003B6EB5"/>
    <w:rsid w:val="003B77B1"/>
    <w:rsid w:val="003C0525"/>
    <w:rsid w:val="003C062F"/>
    <w:rsid w:val="003C074E"/>
    <w:rsid w:val="003C1C58"/>
    <w:rsid w:val="003C2262"/>
    <w:rsid w:val="003C25FB"/>
    <w:rsid w:val="003C2AA5"/>
    <w:rsid w:val="003C3525"/>
    <w:rsid w:val="003C3700"/>
    <w:rsid w:val="003C54EE"/>
    <w:rsid w:val="003C6041"/>
    <w:rsid w:val="003C66F3"/>
    <w:rsid w:val="003C6B2B"/>
    <w:rsid w:val="003C6E53"/>
    <w:rsid w:val="003C7301"/>
    <w:rsid w:val="003C7374"/>
    <w:rsid w:val="003D1289"/>
    <w:rsid w:val="003D2F32"/>
    <w:rsid w:val="003D4FCC"/>
    <w:rsid w:val="003D53DB"/>
    <w:rsid w:val="003D54C0"/>
    <w:rsid w:val="003D5C1A"/>
    <w:rsid w:val="003D5D6B"/>
    <w:rsid w:val="003E00CD"/>
    <w:rsid w:val="003E097B"/>
    <w:rsid w:val="003E09AF"/>
    <w:rsid w:val="003E258F"/>
    <w:rsid w:val="003E286C"/>
    <w:rsid w:val="003E317A"/>
    <w:rsid w:val="003E4506"/>
    <w:rsid w:val="003E4B19"/>
    <w:rsid w:val="003E4CEB"/>
    <w:rsid w:val="003E4EA7"/>
    <w:rsid w:val="003E5796"/>
    <w:rsid w:val="003E733E"/>
    <w:rsid w:val="003E765B"/>
    <w:rsid w:val="003F0330"/>
    <w:rsid w:val="003F0B17"/>
    <w:rsid w:val="003F1677"/>
    <w:rsid w:val="003F1EAA"/>
    <w:rsid w:val="003F2720"/>
    <w:rsid w:val="003F3E54"/>
    <w:rsid w:val="003F4385"/>
    <w:rsid w:val="003F4A87"/>
    <w:rsid w:val="003F617C"/>
    <w:rsid w:val="003F6B79"/>
    <w:rsid w:val="003F740A"/>
    <w:rsid w:val="003F7B17"/>
    <w:rsid w:val="003F7D37"/>
    <w:rsid w:val="003F7E46"/>
    <w:rsid w:val="003F7E89"/>
    <w:rsid w:val="004006E8"/>
    <w:rsid w:val="00400E15"/>
    <w:rsid w:val="004016D1"/>
    <w:rsid w:val="00401B69"/>
    <w:rsid w:val="00402C47"/>
    <w:rsid w:val="00404390"/>
    <w:rsid w:val="00404D22"/>
    <w:rsid w:val="004107C9"/>
    <w:rsid w:val="0041171A"/>
    <w:rsid w:val="00412462"/>
    <w:rsid w:val="0041305C"/>
    <w:rsid w:val="004144F6"/>
    <w:rsid w:val="00414B9D"/>
    <w:rsid w:val="00415030"/>
    <w:rsid w:val="00415185"/>
    <w:rsid w:val="004172FA"/>
    <w:rsid w:val="00417ADE"/>
    <w:rsid w:val="00420BC4"/>
    <w:rsid w:val="00420E64"/>
    <w:rsid w:val="00420EA1"/>
    <w:rsid w:val="00421668"/>
    <w:rsid w:val="00422B29"/>
    <w:rsid w:val="00422F67"/>
    <w:rsid w:val="00422F79"/>
    <w:rsid w:val="0042301B"/>
    <w:rsid w:val="0042338A"/>
    <w:rsid w:val="00423ECF"/>
    <w:rsid w:val="0042418B"/>
    <w:rsid w:val="004261B2"/>
    <w:rsid w:val="004267E8"/>
    <w:rsid w:val="00426C91"/>
    <w:rsid w:val="00427CBE"/>
    <w:rsid w:val="0043028E"/>
    <w:rsid w:val="004309FD"/>
    <w:rsid w:val="004313C8"/>
    <w:rsid w:val="0043217B"/>
    <w:rsid w:val="00432C60"/>
    <w:rsid w:val="00433944"/>
    <w:rsid w:val="004339B5"/>
    <w:rsid w:val="00435BE2"/>
    <w:rsid w:val="00436C21"/>
    <w:rsid w:val="00436CA2"/>
    <w:rsid w:val="00436FE8"/>
    <w:rsid w:val="00437374"/>
    <w:rsid w:val="00440219"/>
    <w:rsid w:val="00441406"/>
    <w:rsid w:val="0044392F"/>
    <w:rsid w:val="00443E22"/>
    <w:rsid w:val="00444D92"/>
    <w:rsid w:val="004456FB"/>
    <w:rsid w:val="00447661"/>
    <w:rsid w:val="00450D8F"/>
    <w:rsid w:val="004515B7"/>
    <w:rsid w:val="00453A72"/>
    <w:rsid w:val="004553AA"/>
    <w:rsid w:val="00455572"/>
    <w:rsid w:val="00456284"/>
    <w:rsid w:val="004567FB"/>
    <w:rsid w:val="00456A45"/>
    <w:rsid w:val="00457064"/>
    <w:rsid w:val="00457381"/>
    <w:rsid w:val="00457977"/>
    <w:rsid w:val="00460219"/>
    <w:rsid w:val="00460755"/>
    <w:rsid w:val="00465350"/>
    <w:rsid w:val="00467057"/>
    <w:rsid w:val="004675B1"/>
    <w:rsid w:val="0046776A"/>
    <w:rsid w:val="0046792B"/>
    <w:rsid w:val="00467D8B"/>
    <w:rsid w:val="004701F6"/>
    <w:rsid w:val="00470612"/>
    <w:rsid w:val="00470F5D"/>
    <w:rsid w:val="004710F0"/>
    <w:rsid w:val="00471A44"/>
    <w:rsid w:val="00471FBD"/>
    <w:rsid w:val="00472325"/>
    <w:rsid w:val="00472A57"/>
    <w:rsid w:val="00472AA5"/>
    <w:rsid w:val="00473D4A"/>
    <w:rsid w:val="004741FA"/>
    <w:rsid w:val="00474D2C"/>
    <w:rsid w:val="00475BF4"/>
    <w:rsid w:val="00476DB9"/>
    <w:rsid w:val="00480A21"/>
    <w:rsid w:val="00480CF8"/>
    <w:rsid w:val="00482721"/>
    <w:rsid w:val="00483B45"/>
    <w:rsid w:val="004844E5"/>
    <w:rsid w:val="0048592B"/>
    <w:rsid w:val="00485E82"/>
    <w:rsid w:val="00486950"/>
    <w:rsid w:val="0048782D"/>
    <w:rsid w:val="004927A4"/>
    <w:rsid w:val="00494F8D"/>
    <w:rsid w:val="0049563D"/>
    <w:rsid w:val="00496C00"/>
    <w:rsid w:val="00496E97"/>
    <w:rsid w:val="004978B0"/>
    <w:rsid w:val="00497DF8"/>
    <w:rsid w:val="004A0F30"/>
    <w:rsid w:val="004A1369"/>
    <w:rsid w:val="004A1A2D"/>
    <w:rsid w:val="004A2F37"/>
    <w:rsid w:val="004A38B6"/>
    <w:rsid w:val="004A4136"/>
    <w:rsid w:val="004A4586"/>
    <w:rsid w:val="004A5ABC"/>
    <w:rsid w:val="004A78A7"/>
    <w:rsid w:val="004B0408"/>
    <w:rsid w:val="004B0FAA"/>
    <w:rsid w:val="004B21F6"/>
    <w:rsid w:val="004B26BD"/>
    <w:rsid w:val="004B32B4"/>
    <w:rsid w:val="004B3A18"/>
    <w:rsid w:val="004B447C"/>
    <w:rsid w:val="004B5094"/>
    <w:rsid w:val="004B6613"/>
    <w:rsid w:val="004B708E"/>
    <w:rsid w:val="004C15C2"/>
    <w:rsid w:val="004C1628"/>
    <w:rsid w:val="004C2675"/>
    <w:rsid w:val="004C2694"/>
    <w:rsid w:val="004C2730"/>
    <w:rsid w:val="004C3B9C"/>
    <w:rsid w:val="004C4617"/>
    <w:rsid w:val="004C4663"/>
    <w:rsid w:val="004C4D68"/>
    <w:rsid w:val="004C5F71"/>
    <w:rsid w:val="004C65DC"/>
    <w:rsid w:val="004D0666"/>
    <w:rsid w:val="004D27AF"/>
    <w:rsid w:val="004D2858"/>
    <w:rsid w:val="004D3357"/>
    <w:rsid w:val="004D3988"/>
    <w:rsid w:val="004D4D36"/>
    <w:rsid w:val="004D4E16"/>
    <w:rsid w:val="004D4F32"/>
    <w:rsid w:val="004D7120"/>
    <w:rsid w:val="004D7297"/>
    <w:rsid w:val="004E002D"/>
    <w:rsid w:val="004E0ECE"/>
    <w:rsid w:val="004E1D4A"/>
    <w:rsid w:val="004E2C1D"/>
    <w:rsid w:val="004E3037"/>
    <w:rsid w:val="004E4370"/>
    <w:rsid w:val="004E4CCA"/>
    <w:rsid w:val="004E66CF"/>
    <w:rsid w:val="004E7437"/>
    <w:rsid w:val="004F0633"/>
    <w:rsid w:val="004F1560"/>
    <w:rsid w:val="004F18D6"/>
    <w:rsid w:val="004F1A7B"/>
    <w:rsid w:val="004F26E0"/>
    <w:rsid w:val="004F3C30"/>
    <w:rsid w:val="004F3D2F"/>
    <w:rsid w:val="004F57FA"/>
    <w:rsid w:val="004F5F29"/>
    <w:rsid w:val="004F6BB8"/>
    <w:rsid w:val="004F7969"/>
    <w:rsid w:val="00500E1F"/>
    <w:rsid w:val="00502061"/>
    <w:rsid w:val="0050292A"/>
    <w:rsid w:val="00503486"/>
    <w:rsid w:val="00503488"/>
    <w:rsid w:val="00505BDD"/>
    <w:rsid w:val="00505EE4"/>
    <w:rsid w:val="005062B8"/>
    <w:rsid w:val="00506EFA"/>
    <w:rsid w:val="00507C07"/>
    <w:rsid w:val="00510AAB"/>
    <w:rsid w:val="005120F3"/>
    <w:rsid w:val="005138E9"/>
    <w:rsid w:val="00513B98"/>
    <w:rsid w:val="00513F0B"/>
    <w:rsid w:val="005156E0"/>
    <w:rsid w:val="0051646C"/>
    <w:rsid w:val="00516A73"/>
    <w:rsid w:val="00516F98"/>
    <w:rsid w:val="00517456"/>
    <w:rsid w:val="005175F3"/>
    <w:rsid w:val="00520B02"/>
    <w:rsid w:val="00520F68"/>
    <w:rsid w:val="005221DE"/>
    <w:rsid w:val="005225EB"/>
    <w:rsid w:val="005227B8"/>
    <w:rsid w:val="00523F29"/>
    <w:rsid w:val="00523F80"/>
    <w:rsid w:val="0052643B"/>
    <w:rsid w:val="005274F2"/>
    <w:rsid w:val="005278C8"/>
    <w:rsid w:val="00530C67"/>
    <w:rsid w:val="0053146D"/>
    <w:rsid w:val="00531568"/>
    <w:rsid w:val="005329A3"/>
    <w:rsid w:val="00532E99"/>
    <w:rsid w:val="00533459"/>
    <w:rsid w:val="00533A46"/>
    <w:rsid w:val="00533F53"/>
    <w:rsid w:val="00533FD8"/>
    <w:rsid w:val="00534E8D"/>
    <w:rsid w:val="00536C7B"/>
    <w:rsid w:val="0053780A"/>
    <w:rsid w:val="00537A1A"/>
    <w:rsid w:val="005406C5"/>
    <w:rsid w:val="0054071E"/>
    <w:rsid w:val="0054076F"/>
    <w:rsid w:val="005407E3"/>
    <w:rsid w:val="005412BD"/>
    <w:rsid w:val="00541FF3"/>
    <w:rsid w:val="005420B0"/>
    <w:rsid w:val="005422CF"/>
    <w:rsid w:val="005431F9"/>
    <w:rsid w:val="00543979"/>
    <w:rsid w:val="00543D1C"/>
    <w:rsid w:val="005441A4"/>
    <w:rsid w:val="00545FC8"/>
    <w:rsid w:val="005467BC"/>
    <w:rsid w:val="00546B22"/>
    <w:rsid w:val="00550332"/>
    <w:rsid w:val="00550747"/>
    <w:rsid w:val="00550D59"/>
    <w:rsid w:val="005521D6"/>
    <w:rsid w:val="005522D9"/>
    <w:rsid w:val="00553F18"/>
    <w:rsid w:val="00554CC1"/>
    <w:rsid w:val="005554A2"/>
    <w:rsid w:val="005554F2"/>
    <w:rsid w:val="00555683"/>
    <w:rsid w:val="00555A78"/>
    <w:rsid w:val="00556BEC"/>
    <w:rsid w:val="00556FC7"/>
    <w:rsid w:val="00557675"/>
    <w:rsid w:val="005605F4"/>
    <w:rsid w:val="005621F0"/>
    <w:rsid w:val="0056247A"/>
    <w:rsid w:val="00562FC1"/>
    <w:rsid w:val="00563EBE"/>
    <w:rsid w:val="00564697"/>
    <w:rsid w:val="00564806"/>
    <w:rsid w:val="005719FD"/>
    <w:rsid w:val="00571BEF"/>
    <w:rsid w:val="00571F7C"/>
    <w:rsid w:val="00572991"/>
    <w:rsid w:val="00572D02"/>
    <w:rsid w:val="0057545B"/>
    <w:rsid w:val="00575B9E"/>
    <w:rsid w:val="0057717B"/>
    <w:rsid w:val="00577B93"/>
    <w:rsid w:val="00582BE8"/>
    <w:rsid w:val="005830DE"/>
    <w:rsid w:val="00583255"/>
    <w:rsid w:val="00583766"/>
    <w:rsid w:val="005839B5"/>
    <w:rsid w:val="00583C71"/>
    <w:rsid w:val="005867CD"/>
    <w:rsid w:val="00586BCF"/>
    <w:rsid w:val="00587D9B"/>
    <w:rsid w:val="005901B0"/>
    <w:rsid w:val="005934A3"/>
    <w:rsid w:val="0059354F"/>
    <w:rsid w:val="005935E1"/>
    <w:rsid w:val="005937F7"/>
    <w:rsid w:val="00596081"/>
    <w:rsid w:val="00596F56"/>
    <w:rsid w:val="005973D5"/>
    <w:rsid w:val="00597F03"/>
    <w:rsid w:val="005A0FBB"/>
    <w:rsid w:val="005A18A3"/>
    <w:rsid w:val="005A23F3"/>
    <w:rsid w:val="005A36DF"/>
    <w:rsid w:val="005A5504"/>
    <w:rsid w:val="005A5A1B"/>
    <w:rsid w:val="005A6042"/>
    <w:rsid w:val="005A6ED9"/>
    <w:rsid w:val="005A783A"/>
    <w:rsid w:val="005B0555"/>
    <w:rsid w:val="005B2E40"/>
    <w:rsid w:val="005B2EF0"/>
    <w:rsid w:val="005B3678"/>
    <w:rsid w:val="005B3BE1"/>
    <w:rsid w:val="005B47C3"/>
    <w:rsid w:val="005B49E0"/>
    <w:rsid w:val="005B57A9"/>
    <w:rsid w:val="005B6848"/>
    <w:rsid w:val="005B6F1E"/>
    <w:rsid w:val="005B6FEB"/>
    <w:rsid w:val="005C0247"/>
    <w:rsid w:val="005C1A42"/>
    <w:rsid w:val="005C203A"/>
    <w:rsid w:val="005C2A67"/>
    <w:rsid w:val="005C2B31"/>
    <w:rsid w:val="005C2E6A"/>
    <w:rsid w:val="005C2E98"/>
    <w:rsid w:val="005C3421"/>
    <w:rsid w:val="005C35CC"/>
    <w:rsid w:val="005C4701"/>
    <w:rsid w:val="005C4BC5"/>
    <w:rsid w:val="005C510E"/>
    <w:rsid w:val="005C59CE"/>
    <w:rsid w:val="005C643E"/>
    <w:rsid w:val="005C6CF2"/>
    <w:rsid w:val="005C7456"/>
    <w:rsid w:val="005D0982"/>
    <w:rsid w:val="005D1232"/>
    <w:rsid w:val="005D22B6"/>
    <w:rsid w:val="005D2D33"/>
    <w:rsid w:val="005D4873"/>
    <w:rsid w:val="005D4FC7"/>
    <w:rsid w:val="005D775B"/>
    <w:rsid w:val="005E027A"/>
    <w:rsid w:val="005E099E"/>
    <w:rsid w:val="005E0EAC"/>
    <w:rsid w:val="005E1049"/>
    <w:rsid w:val="005E13E6"/>
    <w:rsid w:val="005E2759"/>
    <w:rsid w:val="005E36B1"/>
    <w:rsid w:val="005E4B70"/>
    <w:rsid w:val="005E5020"/>
    <w:rsid w:val="005E77BF"/>
    <w:rsid w:val="005F116E"/>
    <w:rsid w:val="005F313C"/>
    <w:rsid w:val="005F4942"/>
    <w:rsid w:val="005F7BA3"/>
    <w:rsid w:val="00600BC4"/>
    <w:rsid w:val="00600CFE"/>
    <w:rsid w:val="0060353A"/>
    <w:rsid w:val="006042DB"/>
    <w:rsid w:val="00604300"/>
    <w:rsid w:val="006043B2"/>
    <w:rsid w:val="00604512"/>
    <w:rsid w:val="00604B19"/>
    <w:rsid w:val="00606310"/>
    <w:rsid w:val="00606CB5"/>
    <w:rsid w:val="00607046"/>
    <w:rsid w:val="006073B6"/>
    <w:rsid w:val="00607723"/>
    <w:rsid w:val="00607984"/>
    <w:rsid w:val="00607E3D"/>
    <w:rsid w:val="0061002F"/>
    <w:rsid w:val="006100D6"/>
    <w:rsid w:val="00610801"/>
    <w:rsid w:val="00610C0A"/>
    <w:rsid w:val="00610E60"/>
    <w:rsid w:val="0061128E"/>
    <w:rsid w:val="0061184C"/>
    <w:rsid w:val="00613110"/>
    <w:rsid w:val="006145AF"/>
    <w:rsid w:val="00614756"/>
    <w:rsid w:val="006162CB"/>
    <w:rsid w:val="00616ECF"/>
    <w:rsid w:val="00616F3B"/>
    <w:rsid w:val="006177F6"/>
    <w:rsid w:val="00620570"/>
    <w:rsid w:val="00620E3C"/>
    <w:rsid w:val="00621059"/>
    <w:rsid w:val="00621C6C"/>
    <w:rsid w:val="00622ECC"/>
    <w:rsid w:val="0062321C"/>
    <w:rsid w:val="00624CF7"/>
    <w:rsid w:val="00624D96"/>
    <w:rsid w:val="00625203"/>
    <w:rsid w:val="0062583F"/>
    <w:rsid w:val="00625D7C"/>
    <w:rsid w:val="00630A02"/>
    <w:rsid w:val="006311C9"/>
    <w:rsid w:val="0063124D"/>
    <w:rsid w:val="00632591"/>
    <w:rsid w:val="00634B81"/>
    <w:rsid w:val="00636047"/>
    <w:rsid w:val="006414CC"/>
    <w:rsid w:val="0064223A"/>
    <w:rsid w:val="00642534"/>
    <w:rsid w:val="00642BD8"/>
    <w:rsid w:val="0064330B"/>
    <w:rsid w:val="00644DE3"/>
    <w:rsid w:val="00645D21"/>
    <w:rsid w:val="0064611E"/>
    <w:rsid w:val="00646132"/>
    <w:rsid w:val="006468DB"/>
    <w:rsid w:val="006477BB"/>
    <w:rsid w:val="0065193D"/>
    <w:rsid w:val="00652238"/>
    <w:rsid w:val="00652A73"/>
    <w:rsid w:val="00653192"/>
    <w:rsid w:val="006543B2"/>
    <w:rsid w:val="00654D1F"/>
    <w:rsid w:val="006552BC"/>
    <w:rsid w:val="006556B8"/>
    <w:rsid w:val="00655E8E"/>
    <w:rsid w:val="006561CD"/>
    <w:rsid w:val="00656380"/>
    <w:rsid w:val="006566E8"/>
    <w:rsid w:val="006575AA"/>
    <w:rsid w:val="006577CD"/>
    <w:rsid w:val="00657B56"/>
    <w:rsid w:val="0066116A"/>
    <w:rsid w:val="0066135C"/>
    <w:rsid w:val="00661C5A"/>
    <w:rsid w:val="00661F75"/>
    <w:rsid w:val="0066210C"/>
    <w:rsid w:val="00662534"/>
    <w:rsid w:val="00662790"/>
    <w:rsid w:val="006630FC"/>
    <w:rsid w:val="00663863"/>
    <w:rsid w:val="00664955"/>
    <w:rsid w:val="00664B46"/>
    <w:rsid w:val="0066584B"/>
    <w:rsid w:val="00665ED3"/>
    <w:rsid w:val="00666E45"/>
    <w:rsid w:val="00667939"/>
    <w:rsid w:val="00673F6E"/>
    <w:rsid w:val="00676039"/>
    <w:rsid w:val="006765CA"/>
    <w:rsid w:val="00676687"/>
    <w:rsid w:val="00676CCC"/>
    <w:rsid w:val="00676D4E"/>
    <w:rsid w:val="00677944"/>
    <w:rsid w:val="00677D49"/>
    <w:rsid w:val="00681C80"/>
    <w:rsid w:val="00681D4E"/>
    <w:rsid w:val="0068332F"/>
    <w:rsid w:val="0068360C"/>
    <w:rsid w:val="00685B2E"/>
    <w:rsid w:val="00687153"/>
    <w:rsid w:val="0069085F"/>
    <w:rsid w:val="00690928"/>
    <w:rsid w:val="00691768"/>
    <w:rsid w:val="00691B70"/>
    <w:rsid w:val="00691F72"/>
    <w:rsid w:val="00691F93"/>
    <w:rsid w:val="0069358E"/>
    <w:rsid w:val="006935BB"/>
    <w:rsid w:val="006952D5"/>
    <w:rsid w:val="006964CC"/>
    <w:rsid w:val="00696CDE"/>
    <w:rsid w:val="006A13C3"/>
    <w:rsid w:val="006A259F"/>
    <w:rsid w:val="006A2C82"/>
    <w:rsid w:val="006A5112"/>
    <w:rsid w:val="006B0B2F"/>
    <w:rsid w:val="006B2DEA"/>
    <w:rsid w:val="006B3E57"/>
    <w:rsid w:val="006B3E5B"/>
    <w:rsid w:val="006B483B"/>
    <w:rsid w:val="006B54F7"/>
    <w:rsid w:val="006B570D"/>
    <w:rsid w:val="006B68EB"/>
    <w:rsid w:val="006B719D"/>
    <w:rsid w:val="006B7679"/>
    <w:rsid w:val="006C01A4"/>
    <w:rsid w:val="006C2521"/>
    <w:rsid w:val="006C3DB1"/>
    <w:rsid w:val="006C50FA"/>
    <w:rsid w:val="006C5392"/>
    <w:rsid w:val="006C68DA"/>
    <w:rsid w:val="006C6FFD"/>
    <w:rsid w:val="006C7F7C"/>
    <w:rsid w:val="006D0755"/>
    <w:rsid w:val="006D1741"/>
    <w:rsid w:val="006D1803"/>
    <w:rsid w:val="006D1809"/>
    <w:rsid w:val="006D19CA"/>
    <w:rsid w:val="006D1D61"/>
    <w:rsid w:val="006D227F"/>
    <w:rsid w:val="006D2756"/>
    <w:rsid w:val="006D3130"/>
    <w:rsid w:val="006D5345"/>
    <w:rsid w:val="006D558B"/>
    <w:rsid w:val="006D56B9"/>
    <w:rsid w:val="006D5B81"/>
    <w:rsid w:val="006D65FA"/>
    <w:rsid w:val="006D730E"/>
    <w:rsid w:val="006D7F38"/>
    <w:rsid w:val="006D7FED"/>
    <w:rsid w:val="006E14DA"/>
    <w:rsid w:val="006E1D3C"/>
    <w:rsid w:val="006E1F5B"/>
    <w:rsid w:val="006E54B9"/>
    <w:rsid w:val="006E55D9"/>
    <w:rsid w:val="006E58FA"/>
    <w:rsid w:val="006E5B0B"/>
    <w:rsid w:val="006E6C2F"/>
    <w:rsid w:val="006E7E5A"/>
    <w:rsid w:val="006F02B2"/>
    <w:rsid w:val="006F0843"/>
    <w:rsid w:val="006F099A"/>
    <w:rsid w:val="006F2411"/>
    <w:rsid w:val="006F29E7"/>
    <w:rsid w:val="006F2D8C"/>
    <w:rsid w:val="006F3001"/>
    <w:rsid w:val="006F34A9"/>
    <w:rsid w:val="006F48BD"/>
    <w:rsid w:val="006F5C11"/>
    <w:rsid w:val="006F5F56"/>
    <w:rsid w:val="006F63D9"/>
    <w:rsid w:val="006F6DFB"/>
    <w:rsid w:val="006F73FC"/>
    <w:rsid w:val="006F7AAF"/>
    <w:rsid w:val="006F7EA4"/>
    <w:rsid w:val="0070127D"/>
    <w:rsid w:val="00701366"/>
    <w:rsid w:val="00701473"/>
    <w:rsid w:val="00701E6F"/>
    <w:rsid w:val="00704110"/>
    <w:rsid w:val="007043B7"/>
    <w:rsid w:val="0070452D"/>
    <w:rsid w:val="0070476B"/>
    <w:rsid w:val="00704F17"/>
    <w:rsid w:val="00705A9A"/>
    <w:rsid w:val="00706252"/>
    <w:rsid w:val="00706B32"/>
    <w:rsid w:val="00707483"/>
    <w:rsid w:val="0071016D"/>
    <w:rsid w:val="00711FA8"/>
    <w:rsid w:val="00712696"/>
    <w:rsid w:val="00713502"/>
    <w:rsid w:val="00714208"/>
    <w:rsid w:val="007167A8"/>
    <w:rsid w:val="00716DD0"/>
    <w:rsid w:val="00717AA4"/>
    <w:rsid w:val="00720489"/>
    <w:rsid w:val="0072156B"/>
    <w:rsid w:val="00721F1C"/>
    <w:rsid w:val="00722C27"/>
    <w:rsid w:val="00722CB1"/>
    <w:rsid w:val="007254F5"/>
    <w:rsid w:val="007256BC"/>
    <w:rsid w:val="00726714"/>
    <w:rsid w:val="00726B22"/>
    <w:rsid w:val="00727C46"/>
    <w:rsid w:val="007302F3"/>
    <w:rsid w:val="007305D9"/>
    <w:rsid w:val="00730A66"/>
    <w:rsid w:val="00730DAD"/>
    <w:rsid w:val="0073132B"/>
    <w:rsid w:val="00731EE1"/>
    <w:rsid w:val="007320CB"/>
    <w:rsid w:val="00735867"/>
    <w:rsid w:val="007359CA"/>
    <w:rsid w:val="0073627D"/>
    <w:rsid w:val="007362F1"/>
    <w:rsid w:val="00740F2E"/>
    <w:rsid w:val="0074127A"/>
    <w:rsid w:val="007421DF"/>
    <w:rsid w:val="007431D0"/>
    <w:rsid w:val="0074396F"/>
    <w:rsid w:val="00743D06"/>
    <w:rsid w:val="0074422A"/>
    <w:rsid w:val="007443A6"/>
    <w:rsid w:val="007451DE"/>
    <w:rsid w:val="00746411"/>
    <w:rsid w:val="00751A5E"/>
    <w:rsid w:val="00751A63"/>
    <w:rsid w:val="00751BA1"/>
    <w:rsid w:val="00752E32"/>
    <w:rsid w:val="0075376B"/>
    <w:rsid w:val="007546CD"/>
    <w:rsid w:val="00754B41"/>
    <w:rsid w:val="0075645A"/>
    <w:rsid w:val="007575B0"/>
    <w:rsid w:val="007575FE"/>
    <w:rsid w:val="00757B49"/>
    <w:rsid w:val="00760CDB"/>
    <w:rsid w:val="00762DB8"/>
    <w:rsid w:val="0076315E"/>
    <w:rsid w:val="0076398E"/>
    <w:rsid w:val="0076489A"/>
    <w:rsid w:val="00765C2F"/>
    <w:rsid w:val="00766090"/>
    <w:rsid w:val="007670DD"/>
    <w:rsid w:val="00770BA7"/>
    <w:rsid w:val="00770BDA"/>
    <w:rsid w:val="00770EC1"/>
    <w:rsid w:val="007711C9"/>
    <w:rsid w:val="00771CE3"/>
    <w:rsid w:val="007725A3"/>
    <w:rsid w:val="007772B2"/>
    <w:rsid w:val="00780B6F"/>
    <w:rsid w:val="00780D54"/>
    <w:rsid w:val="007836F7"/>
    <w:rsid w:val="00783DAD"/>
    <w:rsid w:val="0078514B"/>
    <w:rsid w:val="00785AA8"/>
    <w:rsid w:val="00785C24"/>
    <w:rsid w:val="00785D1A"/>
    <w:rsid w:val="00786B88"/>
    <w:rsid w:val="0079056C"/>
    <w:rsid w:val="007908CA"/>
    <w:rsid w:val="007913BA"/>
    <w:rsid w:val="007918DC"/>
    <w:rsid w:val="00792FB8"/>
    <w:rsid w:val="00793032"/>
    <w:rsid w:val="007931C5"/>
    <w:rsid w:val="00793430"/>
    <w:rsid w:val="00793B12"/>
    <w:rsid w:val="00793C9C"/>
    <w:rsid w:val="00794BC4"/>
    <w:rsid w:val="007952BF"/>
    <w:rsid w:val="0079570C"/>
    <w:rsid w:val="00796C6D"/>
    <w:rsid w:val="00796DE2"/>
    <w:rsid w:val="00797C1E"/>
    <w:rsid w:val="007A00D1"/>
    <w:rsid w:val="007A149C"/>
    <w:rsid w:val="007A1829"/>
    <w:rsid w:val="007A37B5"/>
    <w:rsid w:val="007A39A5"/>
    <w:rsid w:val="007A3D7C"/>
    <w:rsid w:val="007A73C0"/>
    <w:rsid w:val="007A7BD9"/>
    <w:rsid w:val="007B0DEF"/>
    <w:rsid w:val="007B116E"/>
    <w:rsid w:val="007B1564"/>
    <w:rsid w:val="007B3B2C"/>
    <w:rsid w:val="007B471A"/>
    <w:rsid w:val="007B471D"/>
    <w:rsid w:val="007B4AD9"/>
    <w:rsid w:val="007B520F"/>
    <w:rsid w:val="007B69FE"/>
    <w:rsid w:val="007B7689"/>
    <w:rsid w:val="007B78BE"/>
    <w:rsid w:val="007B7B3A"/>
    <w:rsid w:val="007C1376"/>
    <w:rsid w:val="007C1F08"/>
    <w:rsid w:val="007C23FE"/>
    <w:rsid w:val="007C299B"/>
    <w:rsid w:val="007C2A5B"/>
    <w:rsid w:val="007C328D"/>
    <w:rsid w:val="007C3622"/>
    <w:rsid w:val="007C4D10"/>
    <w:rsid w:val="007C4E56"/>
    <w:rsid w:val="007C58AA"/>
    <w:rsid w:val="007C5C18"/>
    <w:rsid w:val="007C61BD"/>
    <w:rsid w:val="007C7EAD"/>
    <w:rsid w:val="007D25B2"/>
    <w:rsid w:val="007D2EE9"/>
    <w:rsid w:val="007D30E3"/>
    <w:rsid w:val="007D383E"/>
    <w:rsid w:val="007D419C"/>
    <w:rsid w:val="007D42B3"/>
    <w:rsid w:val="007D544B"/>
    <w:rsid w:val="007D5CF1"/>
    <w:rsid w:val="007D60C7"/>
    <w:rsid w:val="007D6AF8"/>
    <w:rsid w:val="007E0A36"/>
    <w:rsid w:val="007E134A"/>
    <w:rsid w:val="007E1D9F"/>
    <w:rsid w:val="007E25AC"/>
    <w:rsid w:val="007E2630"/>
    <w:rsid w:val="007E2C15"/>
    <w:rsid w:val="007E3A88"/>
    <w:rsid w:val="007E4029"/>
    <w:rsid w:val="007E48DA"/>
    <w:rsid w:val="007E4EC5"/>
    <w:rsid w:val="007E630E"/>
    <w:rsid w:val="007E6486"/>
    <w:rsid w:val="007E6B6A"/>
    <w:rsid w:val="007E6B97"/>
    <w:rsid w:val="007E7752"/>
    <w:rsid w:val="007E7B43"/>
    <w:rsid w:val="007F3B0C"/>
    <w:rsid w:val="007F3CEB"/>
    <w:rsid w:val="007F4334"/>
    <w:rsid w:val="007F632C"/>
    <w:rsid w:val="007F67AD"/>
    <w:rsid w:val="007F78E3"/>
    <w:rsid w:val="007F79B6"/>
    <w:rsid w:val="00800654"/>
    <w:rsid w:val="00803572"/>
    <w:rsid w:val="00803BEE"/>
    <w:rsid w:val="00804F68"/>
    <w:rsid w:val="00805941"/>
    <w:rsid w:val="00805C44"/>
    <w:rsid w:val="00807DFA"/>
    <w:rsid w:val="00810CCA"/>
    <w:rsid w:val="00810E0B"/>
    <w:rsid w:val="00811687"/>
    <w:rsid w:val="008118C5"/>
    <w:rsid w:val="00811BDA"/>
    <w:rsid w:val="00812C24"/>
    <w:rsid w:val="00813D32"/>
    <w:rsid w:val="008156BA"/>
    <w:rsid w:val="00815993"/>
    <w:rsid w:val="0081627E"/>
    <w:rsid w:val="008163CF"/>
    <w:rsid w:val="008176EB"/>
    <w:rsid w:val="0082057E"/>
    <w:rsid w:val="00820914"/>
    <w:rsid w:val="008209EB"/>
    <w:rsid w:val="00821357"/>
    <w:rsid w:val="008233F3"/>
    <w:rsid w:val="0082368E"/>
    <w:rsid w:val="008238ED"/>
    <w:rsid w:val="00824E5B"/>
    <w:rsid w:val="0082512D"/>
    <w:rsid w:val="00826524"/>
    <w:rsid w:val="00830E6E"/>
    <w:rsid w:val="008316C1"/>
    <w:rsid w:val="00831B46"/>
    <w:rsid w:val="00831D70"/>
    <w:rsid w:val="0083438A"/>
    <w:rsid w:val="00835142"/>
    <w:rsid w:val="00835212"/>
    <w:rsid w:val="008353EF"/>
    <w:rsid w:val="008368FC"/>
    <w:rsid w:val="008379A5"/>
    <w:rsid w:val="008379C8"/>
    <w:rsid w:val="008379CD"/>
    <w:rsid w:val="00837AE6"/>
    <w:rsid w:val="00837FE4"/>
    <w:rsid w:val="008403F0"/>
    <w:rsid w:val="00840A20"/>
    <w:rsid w:val="00841859"/>
    <w:rsid w:val="00841900"/>
    <w:rsid w:val="008422D2"/>
    <w:rsid w:val="0084277E"/>
    <w:rsid w:val="00842FFD"/>
    <w:rsid w:val="00843984"/>
    <w:rsid w:val="00843B18"/>
    <w:rsid w:val="00844458"/>
    <w:rsid w:val="00844F11"/>
    <w:rsid w:val="0084581A"/>
    <w:rsid w:val="008459C3"/>
    <w:rsid w:val="00846004"/>
    <w:rsid w:val="008464DD"/>
    <w:rsid w:val="0084744E"/>
    <w:rsid w:val="00850263"/>
    <w:rsid w:val="00850306"/>
    <w:rsid w:val="0085079D"/>
    <w:rsid w:val="008512EE"/>
    <w:rsid w:val="00851A11"/>
    <w:rsid w:val="00851F4D"/>
    <w:rsid w:val="00852BB5"/>
    <w:rsid w:val="00852BDF"/>
    <w:rsid w:val="00852EE9"/>
    <w:rsid w:val="00853F66"/>
    <w:rsid w:val="0085426F"/>
    <w:rsid w:val="008548D8"/>
    <w:rsid w:val="00854C37"/>
    <w:rsid w:val="0085591F"/>
    <w:rsid w:val="0085721F"/>
    <w:rsid w:val="00857FCD"/>
    <w:rsid w:val="00860033"/>
    <w:rsid w:val="0086036B"/>
    <w:rsid w:val="00860D3A"/>
    <w:rsid w:val="00861C72"/>
    <w:rsid w:val="0086218C"/>
    <w:rsid w:val="00862FB2"/>
    <w:rsid w:val="0086383E"/>
    <w:rsid w:val="0086432B"/>
    <w:rsid w:val="00865367"/>
    <w:rsid w:val="008653AB"/>
    <w:rsid w:val="0086587B"/>
    <w:rsid w:val="00865D20"/>
    <w:rsid w:val="00866120"/>
    <w:rsid w:val="0086619E"/>
    <w:rsid w:val="00866659"/>
    <w:rsid w:val="0086673F"/>
    <w:rsid w:val="00867C15"/>
    <w:rsid w:val="00870058"/>
    <w:rsid w:val="008704CB"/>
    <w:rsid w:val="00870662"/>
    <w:rsid w:val="0087222F"/>
    <w:rsid w:val="008729DE"/>
    <w:rsid w:val="008729EB"/>
    <w:rsid w:val="00873067"/>
    <w:rsid w:val="0087357C"/>
    <w:rsid w:val="00874E3C"/>
    <w:rsid w:val="00874EFD"/>
    <w:rsid w:val="00875562"/>
    <w:rsid w:val="00875A0A"/>
    <w:rsid w:val="00875A5D"/>
    <w:rsid w:val="0087724E"/>
    <w:rsid w:val="00877257"/>
    <w:rsid w:val="00877DAA"/>
    <w:rsid w:val="00880C4D"/>
    <w:rsid w:val="00880D6D"/>
    <w:rsid w:val="00880ED9"/>
    <w:rsid w:val="0088129E"/>
    <w:rsid w:val="00881C35"/>
    <w:rsid w:val="00881F4A"/>
    <w:rsid w:val="00883373"/>
    <w:rsid w:val="00883E4F"/>
    <w:rsid w:val="00884D9C"/>
    <w:rsid w:val="00885DDA"/>
    <w:rsid w:val="00885FAB"/>
    <w:rsid w:val="008875D3"/>
    <w:rsid w:val="00887836"/>
    <w:rsid w:val="00887854"/>
    <w:rsid w:val="00887D54"/>
    <w:rsid w:val="00890198"/>
    <w:rsid w:val="00891BC5"/>
    <w:rsid w:val="00892F59"/>
    <w:rsid w:val="008942E3"/>
    <w:rsid w:val="00894C2E"/>
    <w:rsid w:val="008962BB"/>
    <w:rsid w:val="0089643F"/>
    <w:rsid w:val="00896ECF"/>
    <w:rsid w:val="00896EE7"/>
    <w:rsid w:val="00897D2F"/>
    <w:rsid w:val="008A01B5"/>
    <w:rsid w:val="008A0673"/>
    <w:rsid w:val="008A06FB"/>
    <w:rsid w:val="008A087A"/>
    <w:rsid w:val="008A114F"/>
    <w:rsid w:val="008A13CE"/>
    <w:rsid w:val="008A1521"/>
    <w:rsid w:val="008A218D"/>
    <w:rsid w:val="008A23E6"/>
    <w:rsid w:val="008A2E4B"/>
    <w:rsid w:val="008A3E71"/>
    <w:rsid w:val="008A59C7"/>
    <w:rsid w:val="008A609C"/>
    <w:rsid w:val="008A6749"/>
    <w:rsid w:val="008A6A06"/>
    <w:rsid w:val="008A6C57"/>
    <w:rsid w:val="008A7814"/>
    <w:rsid w:val="008A7C34"/>
    <w:rsid w:val="008B004A"/>
    <w:rsid w:val="008B02F8"/>
    <w:rsid w:val="008B0B40"/>
    <w:rsid w:val="008B368F"/>
    <w:rsid w:val="008B434A"/>
    <w:rsid w:val="008B542A"/>
    <w:rsid w:val="008B61CF"/>
    <w:rsid w:val="008B6289"/>
    <w:rsid w:val="008B70FE"/>
    <w:rsid w:val="008C2131"/>
    <w:rsid w:val="008C3902"/>
    <w:rsid w:val="008C3AB8"/>
    <w:rsid w:val="008C44C5"/>
    <w:rsid w:val="008C4650"/>
    <w:rsid w:val="008C46F8"/>
    <w:rsid w:val="008C625A"/>
    <w:rsid w:val="008C639F"/>
    <w:rsid w:val="008C7889"/>
    <w:rsid w:val="008D0A1B"/>
    <w:rsid w:val="008D1C5E"/>
    <w:rsid w:val="008D1F5D"/>
    <w:rsid w:val="008D256A"/>
    <w:rsid w:val="008D3DED"/>
    <w:rsid w:val="008D4317"/>
    <w:rsid w:val="008D441A"/>
    <w:rsid w:val="008D527B"/>
    <w:rsid w:val="008D5E30"/>
    <w:rsid w:val="008D6C74"/>
    <w:rsid w:val="008D6CE4"/>
    <w:rsid w:val="008D6D45"/>
    <w:rsid w:val="008E06A8"/>
    <w:rsid w:val="008E190B"/>
    <w:rsid w:val="008E1B72"/>
    <w:rsid w:val="008E1E33"/>
    <w:rsid w:val="008E3014"/>
    <w:rsid w:val="008E59EC"/>
    <w:rsid w:val="008E5F66"/>
    <w:rsid w:val="008E68E5"/>
    <w:rsid w:val="008F0743"/>
    <w:rsid w:val="008F1E95"/>
    <w:rsid w:val="008F24F5"/>
    <w:rsid w:val="008F30B8"/>
    <w:rsid w:val="008F3F86"/>
    <w:rsid w:val="008F46C9"/>
    <w:rsid w:val="008F5223"/>
    <w:rsid w:val="008F5292"/>
    <w:rsid w:val="008F5688"/>
    <w:rsid w:val="008F6DA1"/>
    <w:rsid w:val="00901E85"/>
    <w:rsid w:val="00902607"/>
    <w:rsid w:val="0090398E"/>
    <w:rsid w:val="009040FC"/>
    <w:rsid w:val="0090419D"/>
    <w:rsid w:val="009041A3"/>
    <w:rsid w:val="009044C6"/>
    <w:rsid w:val="00904BB3"/>
    <w:rsid w:val="00906ABD"/>
    <w:rsid w:val="00910680"/>
    <w:rsid w:val="00911339"/>
    <w:rsid w:val="00911E94"/>
    <w:rsid w:val="00914023"/>
    <w:rsid w:val="00914742"/>
    <w:rsid w:val="009148CE"/>
    <w:rsid w:val="0091617C"/>
    <w:rsid w:val="00916928"/>
    <w:rsid w:val="0091728E"/>
    <w:rsid w:val="009173F4"/>
    <w:rsid w:val="00920A06"/>
    <w:rsid w:val="00921AC7"/>
    <w:rsid w:val="00922661"/>
    <w:rsid w:val="009235AC"/>
    <w:rsid w:val="00923670"/>
    <w:rsid w:val="009237B1"/>
    <w:rsid w:val="00923D14"/>
    <w:rsid w:val="00923EDF"/>
    <w:rsid w:val="00924722"/>
    <w:rsid w:val="00924CFA"/>
    <w:rsid w:val="00926F07"/>
    <w:rsid w:val="009273AA"/>
    <w:rsid w:val="00927447"/>
    <w:rsid w:val="00927F60"/>
    <w:rsid w:val="009312FA"/>
    <w:rsid w:val="009313B6"/>
    <w:rsid w:val="00932916"/>
    <w:rsid w:val="00934D23"/>
    <w:rsid w:val="00935E1F"/>
    <w:rsid w:val="00941AC1"/>
    <w:rsid w:val="009432F9"/>
    <w:rsid w:val="00943555"/>
    <w:rsid w:val="00945CE5"/>
    <w:rsid w:val="00950173"/>
    <w:rsid w:val="0095025C"/>
    <w:rsid w:val="009508A8"/>
    <w:rsid w:val="00951F05"/>
    <w:rsid w:val="00952275"/>
    <w:rsid w:val="00952499"/>
    <w:rsid w:val="00952853"/>
    <w:rsid w:val="00954B02"/>
    <w:rsid w:val="00955BB4"/>
    <w:rsid w:val="00955EA6"/>
    <w:rsid w:val="00956495"/>
    <w:rsid w:val="00956EAB"/>
    <w:rsid w:val="0095706B"/>
    <w:rsid w:val="00957394"/>
    <w:rsid w:val="00960F3A"/>
    <w:rsid w:val="00962BA9"/>
    <w:rsid w:val="009636B1"/>
    <w:rsid w:val="00964472"/>
    <w:rsid w:val="00964F79"/>
    <w:rsid w:val="009652DA"/>
    <w:rsid w:val="00965362"/>
    <w:rsid w:val="00967186"/>
    <w:rsid w:val="0096726C"/>
    <w:rsid w:val="009703FC"/>
    <w:rsid w:val="00970858"/>
    <w:rsid w:val="0097253F"/>
    <w:rsid w:val="00972618"/>
    <w:rsid w:val="009729A8"/>
    <w:rsid w:val="009737BC"/>
    <w:rsid w:val="00973D4D"/>
    <w:rsid w:val="009752E1"/>
    <w:rsid w:val="00976735"/>
    <w:rsid w:val="00976A21"/>
    <w:rsid w:val="00976D45"/>
    <w:rsid w:val="00976F58"/>
    <w:rsid w:val="00977AB2"/>
    <w:rsid w:val="00981A0B"/>
    <w:rsid w:val="00981D68"/>
    <w:rsid w:val="0098244B"/>
    <w:rsid w:val="00982606"/>
    <w:rsid w:val="0098374D"/>
    <w:rsid w:val="00983E41"/>
    <w:rsid w:val="009840B9"/>
    <w:rsid w:val="009864FA"/>
    <w:rsid w:val="0098658C"/>
    <w:rsid w:val="009865E3"/>
    <w:rsid w:val="00987A8D"/>
    <w:rsid w:val="0099120B"/>
    <w:rsid w:val="00991FB0"/>
    <w:rsid w:val="009921F1"/>
    <w:rsid w:val="009922B8"/>
    <w:rsid w:val="009923E1"/>
    <w:rsid w:val="00992F79"/>
    <w:rsid w:val="009933BE"/>
    <w:rsid w:val="00994819"/>
    <w:rsid w:val="009952B9"/>
    <w:rsid w:val="009964B8"/>
    <w:rsid w:val="009964D0"/>
    <w:rsid w:val="0099653D"/>
    <w:rsid w:val="00996964"/>
    <w:rsid w:val="00996A2C"/>
    <w:rsid w:val="009973FA"/>
    <w:rsid w:val="00997A46"/>
    <w:rsid w:val="00997A50"/>
    <w:rsid w:val="009A0A0C"/>
    <w:rsid w:val="009A19EF"/>
    <w:rsid w:val="009A29ED"/>
    <w:rsid w:val="009A387A"/>
    <w:rsid w:val="009A38D4"/>
    <w:rsid w:val="009A3BB6"/>
    <w:rsid w:val="009A45D8"/>
    <w:rsid w:val="009A5BD8"/>
    <w:rsid w:val="009A6F08"/>
    <w:rsid w:val="009A75DB"/>
    <w:rsid w:val="009B08DB"/>
    <w:rsid w:val="009B1EB7"/>
    <w:rsid w:val="009B2564"/>
    <w:rsid w:val="009B2C71"/>
    <w:rsid w:val="009B374C"/>
    <w:rsid w:val="009B47CC"/>
    <w:rsid w:val="009B5EC5"/>
    <w:rsid w:val="009B7137"/>
    <w:rsid w:val="009B79BC"/>
    <w:rsid w:val="009C03D3"/>
    <w:rsid w:val="009C10C7"/>
    <w:rsid w:val="009C1148"/>
    <w:rsid w:val="009C1845"/>
    <w:rsid w:val="009C30B3"/>
    <w:rsid w:val="009C3DFC"/>
    <w:rsid w:val="009C5962"/>
    <w:rsid w:val="009C66DF"/>
    <w:rsid w:val="009C6CD4"/>
    <w:rsid w:val="009C7F5C"/>
    <w:rsid w:val="009D058C"/>
    <w:rsid w:val="009D0B1D"/>
    <w:rsid w:val="009D1490"/>
    <w:rsid w:val="009D1AA6"/>
    <w:rsid w:val="009D1C4B"/>
    <w:rsid w:val="009D2203"/>
    <w:rsid w:val="009D275F"/>
    <w:rsid w:val="009D2BE6"/>
    <w:rsid w:val="009D3014"/>
    <w:rsid w:val="009D3DBE"/>
    <w:rsid w:val="009D4382"/>
    <w:rsid w:val="009D4EE1"/>
    <w:rsid w:val="009D655A"/>
    <w:rsid w:val="009D6FCE"/>
    <w:rsid w:val="009E107F"/>
    <w:rsid w:val="009E1E04"/>
    <w:rsid w:val="009E1EA4"/>
    <w:rsid w:val="009E1F69"/>
    <w:rsid w:val="009E3611"/>
    <w:rsid w:val="009E3C28"/>
    <w:rsid w:val="009E417E"/>
    <w:rsid w:val="009E42B7"/>
    <w:rsid w:val="009E44C2"/>
    <w:rsid w:val="009E522C"/>
    <w:rsid w:val="009E6FA6"/>
    <w:rsid w:val="009F009A"/>
    <w:rsid w:val="009F1948"/>
    <w:rsid w:val="009F3BAF"/>
    <w:rsid w:val="009F3DDE"/>
    <w:rsid w:val="009F3F5D"/>
    <w:rsid w:val="009F457F"/>
    <w:rsid w:val="009F4F0C"/>
    <w:rsid w:val="009F555B"/>
    <w:rsid w:val="009F5F52"/>
    <w:rsid w:val="009F67A2"/>
    <w:rsid w:val="009F6903"/>
    <w:rsid w:val="009F6A28"/>
    <w:rsid w:val="009F75E0"/>
    <w:rsid w:val="00A0037E"/>
    <w:rsid w:val="00A022AB"/>
    <w:rsid w:val="00A02CBF"/>
    <w:rsid w:val="00A0321A"/>
    <w:rsid w:val="00A038CA"/>
    <w:rsid w:val="00A03A15"/>
    <w:rsid w:val="00A03A26"/>
    <w:rsid w:val="00A044DA"/>
    <w:rsid w:val="00A04984"/>
    <w:rsid w:val="00A04FBC"/>
    <w:rsid w:val="00A0555B"/>
    <w:rsid w:val="00A05944"/>
    <w:rsid w:val="00A06097"/>
    <w:rsid w:val="00A065B9"/>
    <w:rsid w:val="00A06C94"/>
    <w:rsid w:val="00A06EE1"/>
    <w:rsid w:val="00A06F57"/>
    <w:rsid w:val="00A1075F"/>
    <w:rsid w:val="00A10ED5"/>
    <w:rsid w:val="00A1132C"/>
    <w:rsid w:val="00A11EC0"/>
    <w:rsid w:val="00A1261B"/>
    <w:rsid w:val="00A12FED"/>
    <w:rsid w:val="00A14FCC"/>
    <w:rsid w:val="00A150A5"/>
    <w:rsid w:val="00A1608B"/>
    <w:rsid w:val="00A160F1"/>
    <w:rsid w:val="00A17BB1"/>
    <w:rsid w:val="00A21DAD"/>
    <w:rsid w:val="00A236BC"/>
    <w:rsid w:val="00A2494D"/>
    <w:rsid w:val="00A25378"/>
    <w:rsid w:val="00A2575E"/>
    <w:rsid w:val="00A25EA0"/>
    <w:rsid w:val="00A30331"/>
    <w:rsid w:val="00A328DE"/>
    <w:rsid w:val="00A33CEB"/>
    <w:rsid w:val="00A355D5"/>
    <w:rsid w:val="00A36312"/>
    <w:rsid w:val="00A3651F"/>
    <w:rsid w:val="00A3736B"/>
    <w:rsid w:val="00A37CA7"/>
    <w:rsid w:val="00A40515"/>
    <w:rsid w:val="00A40724"/>
    <w:rsid w:val="00A4155E"/>
    <w:rsid w:val="00A43492"/>
    <w:rsid w:val="00A43DA2"/>
    <w:rsid w:val="00A43ED4"/>
    <w:rsid w:val="00A44538"/>
    <w:rsid w:val="00A448FD"/>
    <w:rsid w:val="00A459EB"/>
    <w:rsid w:val="00A4612F"/>
    <w:rsid w:val="00A4685D"/>
    <w:rsid w:val="00A46D78"/>
    <w:rsid w:val="00A532BC"/>
    <w:rsid w:val="00A533FF"/>
    <w:rsid w:val="00A53D10"/>
    <w:rsid w:val="00A546E8"/>
    <w:rsid w:val="00A54A30"/>
    <w:rsid w:val="00A56417"/>
    <w:rsid w:val="00A5649C"/>
    <w:rsid w:val="00A56F12"/>
    <w:rsid w:val="00A57CB7"/>
    <w:rsid w:val="00A602B6"/>
    <w:rsid w:val="00A60452"/>
    <w:rsid w:val="00A6102C"/>
    <w:rsid w:val="00A61041"/>
    <w:rsid w:val="00A61C86"/>
    <w:rsid w:val="00A63471"/>
    <w:rsid w:val="00A63572"/>
    <w:rsid w:val="00A64CB1"/>
    <w:rsid w:val="00A67657"/>
    <w:rsid w:val="00A70C94"/>
    <w:rsid w:val="00A71691"/>
    <w:rsid w:val="00A71A34"/>
    <w:rsid w:val="00A76431"/>
    <w:rsid w:val="00A7689A"/>
    <w:rsid w:val="00A773F5"/>
    <w:rsid w:val="00A775E8"/>
    <w:rsid w:val="00A803A0"/>
    <w:rsid w:val="00A81F80"/>
    <w:rsid w:val="00A8547E"/>
    <w:rsid w:val="00A85776"/>
    <w:rsid w:val="00A86878"/>
    <w:rsid w:val="00A87679"/>
    <w:rsid w:val="00A90230"/>
    <w:rsid w:val="00A90703"/>
    <w:rsid w:val="00A91AB2"/>
    <w:rsid w:val="00A9211C"/>
    <w:rsid w:val="00A92DB0"/>
    <w:rsid w:val="00A932A5"/>
    <w:rsid w:val="00A946C9"/>
    <w:rsid w:val="00A94A83"/>
    <w:rsid w:val="00A9521E"/>
    <w:rsid w:val="00A9558E"/>
    <w:rsid w:val="00A960E3"/>
    <w:rsid w:val="00A9651D"/>
    <w:rsid w:val="00A967ED"/>
    <w:rsid w:val="00A969A5"/>
    <w:rsid w:val="00A96B8B"/>
    <w:rsid w:val="00A97278"/>
    <w:rsid w:val="00AA0127"/>
    <w:rsid w:val="00AA1D56"/>
    <w:rsid w:val="00AA390E"/>
    <w:rsid w:val="00AA46A2"/>
    <w:rsid w:val="00AA5E45"/>
    <w:rsid w:val="00AA66A1"/>
    <w:rsid w:val="00AA6768"/>
    <w:rsid w:val="00AA6F90"/>
    <w:rsid w:val="00AA716F"/>
    <w:rsid w:val="00AA75CB"/>
    <w:rsid w:val="00AA7DFD"/>
    <w:rsid w:val="00AB1095"/>
    <w:rsid w:val="00AB1171"/>
    <w:rsid w:val="00AB49E9"/>
    <w:rsid w:val="00AB5F23"/>
    <w:rsid w:val="00AB739D"/>
    <w:rsid w:val="00AC0B05"/>
    <w:rsid w:val="00AC1D85"/>
    <w:rsid w:val="00AC21B7"/>
    <w:rsid w:val="00AC21D1"/>
    <w:rsid w:val="00AC27D6"/>
    <w:rsid w:val="00AC3848"/>
    <w:rsid w:val="00AC4DD6"/>
    <w:rsid w:val="00AC6C6D"/>
    <w:rsid w:val="00AC736F"/>
    <w:rsid w:val="00AD0286"/>
    <w:rsid w:val="00AD0408"/>
    <w:rsid w:val="00AD183F"/>
    <w:rsid w:val="00AD1907"/>
    <w:rsid w:val="00AD1EE2"/>
    <w:rsid w:val="00AD2E7B"/>
    <w:rsid w:val="00AD3271"/>
    <w:rsid w:val="00AD3BE9"/>
    <w:rsid w:val="00AD3FFA"/>
    <w:rsid w:val="00AD5CB5"/>
    <w:rsid w:val="00AD6696"/>
    <w:rsid w:val="00AD7D17"/>
    <w:rsid w:val="00AE09ED"/>
    <w:rsid w:val="00AE0AA8"/>
    <w:rsid w:val="00AE0E30"/>
    <w:rsid w:val="00AE17B7"/>
    <w:rsid w:val="00AE1F44"/>
    <w:rsid w:val="00AE2093"/>
    <w:rsid w:val="00AE27CE"/>
    <w:rsid w:val="00AE379D"/>
    <w:rsid w:val="00AE46C2"/>
    <w:rsid w:val="00AE5CAF"/>
    <w:rsid w:val="00AE6419"/>
    <w:rsid w:val="00AE6964"/>
    <w:rsid w:val="00AE6AE6"/>
    <w:rsid w:val="00AE6C0D"/>
    <w:rsid w:val="00AE7A86"/>
    <w:rsid w:val="00AF146A"/>
    <w:rsid w:val="00AF23D6"/>
    <w:rsid w:val="00AF2CDD"/>
    <w:rsid w:val="00AF2D68"/>
    <w:rsid w:val="00AF34C6"/>
    <w:rsid w:val="00AF3A62"/>
    <w:rsid w:val="00AF48B2"/>
    <w:rsid w:val="00AF495E"/>
    <w:rsid w:val="00AF6082"/>
    <w:rsid w:val="00AF6EAC"/>
    <w:rsid w:val="00AF7622"/>
    <w:rsid w:val="00AF76C7"/>
    <w:rsid w:val="00B0144F"/>
    <w:rsid w:val="00B022DF"/>
    <w:rsid w:val="00B03881"/>
    <w:rsid w:val="00B039C1"/>
    <w:rsid w:val="00B03E6F"/>
    <w:rsid w:val="00B048D9"/>
    <w:rsid w:val="00B06045"/>
    <w:rsid w:val="00B0677B"/>
    <w:rsid w:val="00B06E3B"/>
    <w:rsid w:val="00B07352"/>
    <w:rsid w:val="00B1151E"/>
    <w:rsid w:val="00B12BA5"/>
    <w:rsid w:val="00B13072"/>
    <w:rsid w:val="00B14644"/>
    <w:rsid w:val="00B1518E"/>
    <w:rsid w:val="00B15DEC"/>
    <w:rsid w:val="00B15F5B"/>
    <w:rsid w:val="00B16430"/>
    <w:rsid w:val="00B16BCF"/>
    <w:rsid w:val="00B174A0"/>
    <w:rsid w:val="00B17609"/>
    <w:rsid w:val="00B17DD2"/>
    <w:rsid w:val="00B204E6"/>
    <w:rsid w:val="00B21A13"/>
    <w:rsid w:val="00B22866"/>
    <w:rsid w:val="00B22F6F"/>
    <w:rsid w:val="00B246C6"/>
    <w:rsid w:val="00B24799"/>
    <w:rsid w:val="00B25848"/>
    <w:rsid w:val="00B263BF"/>
    <w:rsid w:val="00B2661E"/>
    <w:rsid w:val="00B26813"/>
    <w:rsid w:val="00B26B19"/>
    <w:rsid w:val="00B26EE7"/>
    <w:rsid w:val="00B26F93"/>
    <w:rsid w:val="00B30429"/>
    <w:rsid w:val="00B30B65"/>
    <w:rsid w:val="00B31C7E"/>
    <w:rsid w:val="00B3261E"/>
    <w:rsid w:val="00B32E7D"/>
    <w:rsid w:val="00B33ADC"/>
    <w:rsid w:val="00B349CC"/>
    <w:rsid w:val="00B35EC4"/>
    <w:rsid w:val="00B3655E"/>
    <w:rsid w:val="00B36860"/>
    <w:rsid w:val="00B40113"/>
    <w:rsid w:val="00B402D9"/>
    <w:rsid w:val="00B40C83"/>
    <w:rsid w:val="00B426D3"/>
    <w:rsid w:val="00B4289A"/>
    <w:rsid w:val="00B42E62"/>
    <w:rsid w:val="00B43DD7"/>
    <w:rsid w:val="00B45F76"/>
    <w:rsid w:val="00B46CA9"/>
    <w:rsid w:val="00B47F4B"/>
    <w:rsid w:val="00B51219"/>
    <w:rsid w:val="00B516BB"/>
    <w:rsid w:val="00B521E7"/>
    <w:rsid w:val="00B52CEA"/>
    <w:rsid w:val="00B53097"/>
    <w:rsid w:val="00B53B96"/>
    <w:rsid w:val="00B54295"/>
    <w:rsid w:val="00B5560E"/>
    <w:rsid w:val="00B55B63"/>
    <w:rsid w:val="00B5662D"/>
    <w:rsid w:val="00B56E59"/>
    <w:rsid w:val="00B56FD0"/>
    <w:rsid w:val="00B57292"/>
    <w:rsid w:val="00B602BF"/>
    <w:rsid w:val="00B61D1D"/>
    <w:rsid w:val="00B62C7A"/>
    <w:rsid w:val="00B639ED"/>
    <w:rsid w:val="00B64967"/>
    <w:rsid w:val="00B64992"/>
    <w:rsid w:val="00B651BB"/>
    <w:rsid w:val="00B655E4"/>
    <w:rsid w:val="00B656E3"/>
    <w:rsid w:val="00B65CE5"/>
    <w:rsid w:val="00B677F4"/>
    <w:rsid w:val="00B67872"/>
    <w:rsid w:val="00B67C31"/>
    <w:rsid w:val="00B67ECA"/>
    <w:rsid w:val="00B70159"/>
    <w:rsid w:val="00B71447"/>
    <w:rsid w:val="00B7248A"/>
    <w:rsid w:val="00B7558D"/>
    <w:rsid w:val="00B76560"/>
    <w:rsid w:val="00B76A23"/>
    <w:rsid w:val="00B76D9C"/>
    <w:rsid w:val="00B81181"/>
    <w:rsid w:val="00B81A07"/>
    <w:rsid w:val="00B81A76"/>
    <w:rsid w:val="00B81BCE"/>
    <w:rsid w:val="00B82254"/>
    <w:rsid w:val="00B82B1D"/>
    <w:rsid w:val="00B83DAB"/>
    <w:rsid w:val="00B83E99"/>
    <w:rsid w:val="00B85015"/>
    <w:rsid w:val="00B8531C"/>
    <w:rsid w:val="00B858FE"/>
    <w:rsid w:val="00B8600C"/>
    <w:rsid w:val="00B86AE8"/>
    <w:rsid w:val="00B87E7E"/>
    <w:rsid w:val="00B90021"/>
    <w:rsid w:val="00B90788"/>
    <w:rsid w:val="00B90DE8"/>
    <w:rsid w:val="00B91480"/>
    <w:rsid w:val="00B92330"/>
    <w:rsid w:val="00B935DE"/>
    <w:rsid w:val="00B93BEA"/>
    <w:rsid w:val="00B94A20"/>
    <w:rsid w:val="00B97397"/>
    <w:rsid w:val="00B97E7C"/>
    <w:rsid w:val="00BA14D1"/>
    <w:rsid w:val="00BA2630"/>
    <w:rsid w:val="00BA37D6"/>
    <w:rsid w:val="00BA5E38"/>
    <w:rsid w:val="00BA6A6A"/>
    <w:rsid w:val="00BA756B"/>
    <w:rsid w:val="00BB0056"/>
    <w:rsid w:val="00BB0A37"/>
    <w:rsid w:val="00BB1E72"/>
    <w:rsid w:val="00BB2436"/>
    <w:rsid w:val="00BB24F6"/>
    <w:rsid w:val="00BB28AC"/>
    <w:rsid w:val="00BB2A8F"/>
    <w:rsid w:val="00BB32AB"/>
    <w:rsid w:val="00BB3FE4"/>
    <w:rsid w:val="00BB4468"/>
    <w:rsid w:val="00BB4501"/>
    <w:rsid w:val="00BB5ECC"/>
    <w:rsid w:val="00BB69B9"/>
    <w:rsid w:val="00BB6F62"/>
    <w:rsid w:val="00BB7AE8"/>
    <w:rsid w:val="00BB7F03"/>
    <w:rsid w:val="00BC25B4"/>
    <w:rsid w:val="00BC3976"/>
    <w:rsid w:val="00BC42A7"/>
    <w:rsid w:val="00BC42FD"/>
    <w:rsid w:val="00BC474E"/>
    <w:rsid w:val="00BC5C56"/>
    <w:rsid w:val="00BC64CB"/>
    <w:rsid w:val="00BD1F02"/>
    <w:rsid w:val="00BD2151"/>
    <w:rsid w:val="00BD2AF7"/>
    <w:rsid w:val="00BD2B3F"/>
    <w:rsid w:val="00BD33C3"/>
    <w:rsid w:val="00BD3726"/>
    <w:rsid w:val="00BD3C42"/>
    <w:rsid w:val="00BD3E11"/>
    <w:rsid w:val="00BD4811"/>
    <w:rsid w:val="00BD560C"/>
    <w:rsid w:val="00BD5BDE"/>
    <w:rsid w:val="00BD6237"/>
    <w:rsid w:val="00BD6469"/>
    <w:rsid w:val="00BD660D"/>
    <w:rsid w:val="00BD7785"/>
    <w:rsid w:val="00BD7B82"/>
    <w:rsid w:val="00BE005F"/>
    <w:rsid w:val="00BE012F"/>
    <w:rsid w:val="00BE0693"/>
    <w:rsid w:val="00BE0932"/>
    <w:rsid w:val="00BE0E30"/>
    <w:rsid w:val="00BE2E50"/>
    <w:rsid w:val="00BE31DE"/>
    <w:rsid w:val="00BE4A8E"/>
    <w:rsid w:val="00BE674C"/>
    <w:rsid w:val="00BE68A4"/>
    <w:rsid w:val="00BE799A"/>
    <w:rsid w:val="00BF0C1F"/>
    <w:rsid w:val="00BF0E58"/>
    <w:rsid w:val="00BF1CE9"/>
    <w:rsid w:val="00BF2181"/>
    <w:rsid w:val="00BF33D2"/>
    <w:rsid w:val="00BF5196"/>
    <w:rsid w:val="00BF58C5"/>
    <w:rsid w:val="00BF5F24"/>
    <w:rsid w:val="00BF6058"/>
    <w:rsid w:val="00BF6BEB"/>
    <w:rsid w:val="00BF6D53"/>
    <w:rsid w:val="00C00453"/>
    <w:rsid w:val="00C007DF"/>
    <w:rsid w:val="00C0173F"/>
    <w:rsid w:val="00C01FBF"/>
    <w:rsid w:val="00C0661D"/>
    <w:rsid w:val="00C0685B"/>
    <w:rsid w:val="00C10323"/>
    <w:rsid w:val="00C104D3"/>
    <w:rsid w:val="00C10CB3"/>
    <w:rsid w:val="00C11611"/>
    <w:rsid w:val="00C11744"/>
    <w:rsid w:val="00C11B5C"/>
    <w:rsid w:val="00C123AE"/>
    <w:rsid w:val="00C12924"/>
    <w:rsid w:val="00C1314F"/>
    <w:rsid w:val="00C139DE"/>
    <w:rsid w:val="00C156DF"/>
    <w:rsid w:val="00C16571"/>
    <w:rsid w:val="00C1695C"/>
    <w:rsid w:val="00C1719A"/>
    <w:rsid w:val="00C17B2D"/>
    <w:rsid w:val="00C211B3"/>
    <w:rsid w:val="00C2131C"/>
    <w:rsid w:val="00C2191D"/>
    <w:rsid w:val="00C22765"/>
    <w:rsid w:val="00C23C42"/>
    <w:rsid w:val="00C247AB"/>
    <w:rsid w:val="00C258E6"/>
    <w:rsid w:val="00C26770"/>
    <w:rsid w:val="00C27545"/>
    <w:rsid w:val="00C30ACE"/>
    <w:rsid w:val="00C30FE0"/>
    <w:rsid w:val="00C3165C"/>
    <w:rsid w:val="00C31B55"/>
    <w:rsid w:val="00C32346"/>
    <w:rsid w:val="00C33330"/>
    <w:rsid w:val="00C33F59"/>
    <w:rsid w:val="00C33F78"/>
    <w:rsid w:val="00C34829"/>
    <w:rsid w:val="00C360B6"/>
    <w:rsid w:val="00C375CE"/>
    <w:rsid w:val="00C41A6B"/>
    <w:rsid w:val="00C41CA1"/>
    <w:rsid w:val="00C42FF5"/>
    <w:rsid w:val="00C44006"/>
    <w:rsid w:val="00C44A70"/>
    <w:rsid w:val="00C46099"/>
    <w:rsid w:val="00C46BB0"/>
    <w:rsid w:val="00C50E12"/>
    <w:rsid w:val="00C51135"/>
    <w:rsid w:val="00C5157C"/>
    <w:rsid w:val="00C51D5E"/>
    <w:rsid w:val="00C51E7C"/>
    <w:rsid w:val="00C526E8"/>
    <w:rsid w:val="00C527CC"/>
    <w:rsid w:val="00C5387C"/>
    <w:rsid w:val="00C541F5"/>
    <w:rsid w:val="00C54838"/>
    <w:rsid w:val="00C555E2"/>
    <w:rsid w:val="00C560EE"/>
    <w:rsid w:val="00C56FED"/>
    <w:rsid w:val="00C571F7"/>
    <w:rsid w:val="00C579FE"/>
    <w:rsid w:val="00C601CB"/>
    <w:rsid w:val="00C6105B"/>
    <w:rsid w:val="00C62656"/>
    <w:rsid w:val="00C62B9C"/>
    <w:rsid w:val="00C62C20"/>
    <w:rsid w:val="00C62E46"/>
    <w:rsid w:val="00C6302F"/>
    <w:rsid w:val="00C63A11"/>
    <w:rsid w:val="00C64335"/>
    <w:rsid w:val="00C645C6"/>
    <w:rsid w:val="00C651F0"/>
    <w:rsid w:val="00C66090"/>
    <w:rsid w:val="00C67406"/>
    <w:rsid w:val="00C70450"/>
    <w:rsid w:val="00C70E1C"/>
    <w:rsid w:val="00C71BC3"/>
    <w:rsid w:val="00C73580"/>
    <w:rsid w:val="00C73A56"/>
    <w:rsid w:val="00C73CB3"/>
    <w:rsid w:val="00C7443C"/>
    <w:rsid w:val="00C749A1"/>
    <w:rsid w:val="00C75EEE"/>
    <w:rsid w:val="00C76996"/>
    <w:rsid w:val="00C76F66"/>
    <w:rsid w:val="00C77150"/>
    <w:rsid w:val="00C77888"/>
    <w:rsid w:val="00C805B1"/>
    <w:rsid w:val="00C80BB6"/>
    <w:rsid w:val="00C8129C"/>
    <w:rsid w:val="00C81C5C"/>
    <w:rsid w:val="00C81CFA"/>
    <w:rsid w:val="00C827E4"/>
    <w:rsid w:val="00C82C45"/>
    <w:rsid w:val="00C85759"/>
    <w:rsid w:val="00C857E0"/>
    <w:rsid w:val="00C857F1"/>
    <w:rsid w:val="00C85899"/>
    <w:rsid w:val="00C85A67"/>
    <w:rsid w:val="00C870EA"/>
    <w:rsid w:val="00C8747A"/>
    <w:rsid w:val="00C87DA9"/>
    <w:rsid w:val="00C90A75"/>
    <w:rsid w:val="00C911FD"/>
    <w:rsid w:val="00C92E8B"/>
    <w:rsid w:val="00C92F4E"/>
    <w:rsid w:val="00C93034"/>
    <w:rsid w:val="00C94145"/>
    <w:rsid w:val="00C94501"/>
    <w:rsid w:val="00C95738"/>
    <w:rsid w:val="00C959C8"/>
    <w:rsid w:val="00C965C4"/>
    <w:rsid w:val="00CA0130"/>
    <w:rsid w:val="00CA08C4"/>
    <w:rsid w:val="00CA0B87"/>
    <w:rsid w:val="00CA0DA6"/>
    <w:rsid w:val="00CA1A56"/>
    <w:rsid w:val="00CA2107"/>
    <w:rsid w:val="00CA26B1"/>
    <w:rsid w:val="00CA5482"/>
    <w:rsid w:val="00CA6A37"/>
    <w:rsid w:val="00CA6B49"/>
    <w:rsid w:val="00CA7214"/>
    <w:rsid w:val="00CA7F58"/>
    <w:rsid w:val="00CB0E79"/>
    <w:rsid w:val="00CB1EE7"/>
    <w:rsid w:val="00CB211B"/>
    <w:rsid w:val="00CB2900"/>
    <w:rsid w:val="00CB2EF9"/>
    <w:rsid w:val="00CB36A0"/>
    <w:rsid w:val="00CB3FD9"/>
    <w:rsid w:val="00CB4651"/>
    <w:rsid w:val="00CB517B"/>
    <w:rsid w:val="00CB5F62"/>
    <w:rsid w:val="00CB7F6C"/>
    <w:rsid w:val="00CB7FF5"/>
    <w:rsid w:val="00CC1083"/>
    <w:rsid w:val="00CC14CD"/>
    <w:rsid w:val="00CC23AF"/>
    <w:rsid w:val="00CC2505"/>
    <w:rsid w:val="00CC3B14"/>
    <w:rsid w:val="00CC4585"/>
    <w:rsid w:val="00CC4AAE"/>
    <w:rsid w:val="00CC5350"/>
    <w:rsid w:val="00CC576B"/>
    <w:rsid w:val="00CC6112"/>
    <w:rsid w:val="00CC6215"/>
    <w:rsid w:val="00CC6827"/>
    <w:rsid w:val="00CC69A9"/>
    <w:rsid w:val="00CC6A2A"/>
    <w:rsid w:val="00CC719D"/>
    <w:rsid w:val="00CD03CB"/>
    <w:rsid w:val="00CD115C"/>
    <w:rsid w:val="00CD1EB6"/>
    <w:rsid w:val="00CD2DAA"/>
    <w:rsid w:val="00CD32EC"/>
    <w:rsid w:val="00CD6633"/>
    <w:rsid w:val="00CD681C"/>
    <w:rsid w:val="00CD6FDD"/>
    <w:rsid w:val="00CE1EE1"/>
    <w:rsid w:val="00CE2323"/>
    <w:rsid w:val="00CE2AF7"/>
    <w:rsid w:val="00CE470C"/>
    <w:rsid w:val="00CE4B32"/>
    <w:rsid w:val="00CE566D"/>
    <w:rsid w:val="00CE5E92"/>
    <w:rsid w:val="00CE640B"/>
    <w:rsid w:val="00CF0482"/>
    <w:rsid w:val="00CF087E"/>
    <w:rsid w:val="00CF2836"/>
    <w:rsid w:val="00CF30F7"/>
    <w:rsid w:val="00CF5051"/>
    <w:rsid w:val="00CF5B07"/>
    <w:rsid w:val="00CF63AF"/>
    <w:rsid w:val="00CF657B"/>
    <w:rsid w:val="00CF697F"/>
    <w:rsid w:val="00CF773E"/>
    <w:rsid w:val="00CF78A4"/>
    <w:rsid w:val="00CF7C92"/>
    <w:rsid w:val="00D017B8"/>
    <w:rsid w:val="00D017FD"/>
    <w:rsid w:val="00D02C64"/>
    <w:rsid w:val="00D03524"/>
    <w:rsid w:val="00D04C78"/>
    <w:rsid w:val="00D059D7"/>
    <w:rsid w:val="00D072F6"/>
    <w:rsid w:val="00D10B1D"/>
    <w:rsid w:val="00D11CFD"/>
    <w:rsid w:val="00D11FE1"/>
    <w:rsid w:val="00D12800"/>
    <w:rsid w:val="00D1303A"/>
    <w:rsid w:val="00D13246"/>
    <w:rsid w:val="00D13AD6"/>
    <w:rsid w:val="00D1579A"/>
    <w:rsid w:val="00D16B75"/>
    <w:rsid w:val="00D16ED7"/>
    <w:rsid w:val="00D17DB5"/>
    <w:rsid w:val="00D17EE9"/>
    <w:rsid w:val="00D21CC0"/>
    <w:rsid w:val="00D21D2E"/>
    <w:rsid w:val="00D231FD"/>
    <w:rsid w:val="00D235D5"/>
    <w:rsid w:val="00D242B5"/>
    <w:rsid w:val="00D24D7D"/>
    <w:rsid w:val="00D303EB"/>
    <w:rsid w:val="00D306D9"/>
    <w:rsid w:val="00D31030"/>
    <w:rsid w:val="00D336A0"/>
    <w:rsid w:val="00D3370C"/>
    <w:rsid w:val="00D348B8"/>
    <w:rsid w:val="00D34A9E"/>
    <w:rsid w:val="00D352DB"/>
    <w:rsid w:val="00D353E2"/>
    <w:rsid w:val="00D36B8E"/>
    <w:rsid w:val="00D3772B"/>
    <w:rsid w:val="00D37B85"/>
    <w:rsid w:val="00D41308"/>
    <w:rsid w:val="00D4274F"/>
    <w:rsid w:val="00D44248"/>
    <w:rsid w:val="00D44BB6"/>
    <w:rsid w:val="00D46795"/>
    <w:rsid w:val="00D47DC8"/>
    <w:rsid w:val="00D5036E"/>
    <w:rsid w:val="00D52C15"/>
    <w:rsid w:val="00D53F18"/>
    <w:rsid w:val="00D54B87"/>
    <w:rsid w:val="00D54FB7"/>
    <w:rsid w:val="00D55A9B"/>
    <w:rsid w:val="00D55BC8"/>
    <w:rsid w:val="00D57E4E"/>
    <w:rsid w:val="00D57EF1"/>
    <w:rsid w:val="00D60079"/>
    <w:rsid w:val="00D60605"/>
    <w:rsid w:val="00D60975"/>
    <w:rsid w:val="00D60CED"/>
    <w:rsid w:val="00D60E0B"/>
    <w:rsid w:val="00D64640"/>
    <w:rsid w:val="00D65263"/>
    <w:rsid w:val="00D6587E"/>
    <w:rsid w:val="00D65F3A"/>
    <w:rsid w:val="00D66292"/>
    <w:rsid w:val="00D708F8"/>
    <w:rsid w:val="00D70A10"/>
    <w:rsid w:val="00D70C02"/>
    <w:rsid w:val="00D71F7E"/>
    <w:rsid w:val="00D72836"/>
    <w:rsid w:val="00D73703"/>
    <w:rsid w:val="00D7494C"/>
    <w:rsid w:val="00D74E49"/>
    <w:rsid w:val="00D754F0"/>
    <w:rsid w:val="00D756F3"/>
    <w:rsid w:val="00D76320"/>
    <w:rsid w:val="00D7663B"/>
    <w:rsid w:val="00D7721D"/>
    <w:rsid w:val="00D801EC"/>
    <w:rsid w:val="00D80434"/>
    <w:rsid w:val="00D806B4"/>
    <w:rsid w:val="00D808D1"/>
    <w:rsid w:val="00D81039"/>
    <w:rsid w:val="00D814B4"/>
    <w:rsid w:val="00D818E6"/>
    <w:rsid w:val="00D81DC8"/>
    <w:rsid w:val="00D8253E"/>
    <w:rsid w:val="00D828CE"/>
    <w:rsid w:val="00D82F77"/>
    <w:rsid w:val="00D83D5A"/>
    <w:rsid w:val="00D8461D"/>
    <w:rsid w:val="00D85717"/>
    <w:rsid w:val="00D859FF"/>
    <w:rsid w:val="00D85BEB"/>
    <w:rsid w:val="00D85E66"/>
    <w:rsid w:val="00D861F5"/>
    <w:rsid w:val="00D86475"/>
    <w:rsid w:val="00D902B2"/>
    <w:rsid w:val="00D90379"/>
    <w:rsid w:val="00D92467"/>
    <w:rsid w:val="00D93279"/>
    <w:rsid w:val="00D949F7"/>
    <w:rsid w:val="00D95F54"/>
    <w:rsid w:val="00D962A2"/>
    <w:rsid w:val="00D967B6"/>
    <w:rsid w:val="00D96BDE"/>
    <w:rsid w:val="00D96C0B"/>
    <w:rsid w:val="00D96EAF"/>
    <w:rsid w:val="00DA0859"/>
    <w:rsid w:val="00DA2A4F"/>
    <w:rsid w:val="00DA352E"/>
    <w:rsid w:val="00DA3687"/>
    <w:rsid w:val="00DA3958"/>
    <w:rsid w:val="00DA57D8"/>
    <w:rsid w:val="00DA58BE"/>
    <w:rsid w:val="00DA5F30"/>
    <w:rsid w:val="00DA70A3"/>
    <w:rsid w:val="00DA77C3"/>
    <w:rsid w:val="00DA791D"/>
    <w:rsid w:val="00DB0A1D"/>
    <w:rsid w:val="00DB10F0"/>
    <w:rsid w:val="00DB10F8"/>
    <w:rsid w:val="00DB1258"/>
    <w:rsid w:val="00DB1870"/>
    <w:rsid w:val="00DB1939"/>
    <w:rsid w:val="00DB1F1C"/>
    <w:rsid w:val="00DB2E87"/>
    <w:rsid w:val="00DB3C30"/>
    <w:rsid w:val="00DB43B6"/>
    <w:rsid w:val="00DB445D"/>
    <w:rsid w:val="00DB48BF"/>
    <w:rsid w:val="00DB5CDB"/>
    <w:rsid w:val="00DB79A1"/>
    <w:rsid w:val="00DB7EE5"/>
    <w:rsid w:val="00DC0571"/>
    <w:rsid w:val="00DC135D"/>
    <w:rsid w:val="00DC15FF"/>
    <w:rsid w:val="00DC1C03"/>
    <w:rsid w:val="00DC313E"/>
    <w:rsid w:val="00DC46A9"/>
    <w:rsid w:val="00DC5F39"/>
    <w:rsid w:val="00DC6427"/>
    <w:rsid w:val="00DC7324"/>
    <w:rsid w:val="00DC76C5"/>
    <w:rsid w:val="00DC7A89"/>
    <w:rsid w:val="00DD00F5"/>
    <w:rsid w:val="00DD0530"/>
    <w:rsid w:val="00DD0ED7"/>
    <w:rsid w:val="00DD0EF2"/>
    <w:rsid w:val="00DD1979"/>
    <w:rsid w:val="00DD1FB1"/>
    <w:rsid w:val="00DD2EE7"/>
    <w:rsid w:val="00DD4BAB"/>
    <w:rsid w:val="00DD58E4"/>
    <w:rsid w:val="00DD5D66"/>
    <w:rsid w:val="00DD6DDC"/>
    <w:rsid w:val="00DD73FC"/>
    <w:rsid w:val="00DD7673"/>
    <w:rsid w:val="00DD76CA"/>
    <w:rsid w:val="00DE08DD"/>
    <w:rsid w:val="00DE0955"/>
    <w:rsid w:val="00DE0C3A"/>
    <w:rsid w:val="00DE12D0"/>
    <w:rsid w:val="00DE1A6A"/>
    <w:rsid w:val="00DE1DF0"/>
    <w:rsid w:val="00DE53A4"/>
    <w:rsid w:val="00DE5714"/>
    <w:rsid w:val="00DE573B"/>
    <w:rsid w:val="00DE5780"/>
    <w:rsid w:val="00DE58C5"/>
    <w:rsid w:val="00DE6339"/>
    <w:rsid w:val="00DE6C91"/>
    <w:rsid w:val="00DE6D4F"/>
    <w:rsid w:val="00DF098B"/>
    <w:rsid w:val="00DF0991"/>
    <w:rsid w:val="00DF1A83"/>
    <w:rsid w:val="00DF1C82"/>
    <w:rsid w:val="00DF212F"/>
    <w:rsid w:val="00DF270C"/>
    <w:rsid w:val="00DF3243"/>
    <w:rsid w:val="00DF3C08"/>
    <w:rsid w:val="00DF4D1B"/>
    <w:rsid w:val="00DF4EEC"/>
    <w:rsid w:val="00DF5278"/>
    <w:rsid w:val="00DF5DDD"/>
    <w:rsid w:val="00DF6371"/>
    <w:rsid w:val="00DF7802"/>
    <w:rsid w:val="00DF7C43"/>
    <w:rsid w:val="00DF7D22"/>
    <w:rsid w:val="00E00EDC"/>
    <w:rsid w:val="00E022BF"/>
    <w:rsid w:val="00E02DDA"/>
    <w:rsid w:val="00E04153"/>
    <w:rsid w:val="00E049FC"/>
    <w:rsid w:val="00E052E8"/>
    <w:rsid w:val="00E0653F"/>
    <w:rsid w:val="00E07CDB"/>
    <w:rsid w:val="00E1048B"/>
    <w:rsid w:val="00E11665"/>
    <w:rsid w:val="00E11A35"/>
    <w:rsid w:val="00E123A2"/>
    <w:rsid w:val="00E1279C"/>
    <w:rsid w:val="00E12807"/>
    <w:rsid w:val="00E13495"/>
    <w:rsid w:val="00E13854"/>
    <w:rsid w:val="00E13C28"/>
    <w:rsid w:val="00E1407B"/>
    <w:rsid w:val="00E14E2D"/>
    <w:rsid w:val="00E168CD"/>
    <w:rsid w:val="00E16E55"/>
    <w:rsid w:val="00E171E9"/>
    <w:rsid w:val="00E1728D"/>
    <w:rsid w:val="00E20625"/>
    <w:rsid w:val="00E20A31"/>
    <w:rsid w:val="00E20E46"/>
    <w:rsid w:val="00E21A36"/>
    <w:rsid w:val="00E21D23"/>
    <w:rsid w:val="00E2223C"/>
    <w:rsid w:val="00E22BFE"/>
    <w:rsid w:val="00E2494C"/>
    <w:rsid w:val="00E24A4F"/>
    <w:rsid w:val="00E24A94"/>
    <w:rsid w:val="00E24BAD"/>
    <w:rsid w:val="00E24D7C"/>
    <w:rsid w:val="00E2540D"/>
    <w:rsid w:val="00E255CF"/>
    <w:rsid w:val="00E26735"/>
    <w:rsid w:val="00E26FF3"/>
    <w:rsid w:val="00E27AFD"/>
    <w:rsid w:val="00E27E97"/>
    <w:rsid w:val="00E3021C"/>
    <w:rsid w:val="00E31DAD"/>
    <w:rsid w:val="00E34760"/>
    <w:rsid w:val="00E34E99"/>
    <w:rsid w:val="00E35AC2"/>
    <w:rsid w:val="00E35FE5"/>
    <w:rsid w:val="00E36507"/>
    <w:rsid w:val="00E3727B"/>
    <w:rsid w:val="00E3746C"/>
    <w:rsid w:val="00E37D02"/>
    <w:rsid w:val="00E4043B"/>
    <w:rsid w:val="00E41052"/>
    <w:rsid w:val="00E418C9"/>
    <w:rsid w:val="00E42127"/>
    <w:rsid w:val="00E42596"/>
    <w:rsid w:val="00E43D9A"/>
    <w:rsid w:val="00E446CE"/>
    <w:rsid w:val="00E44973"/>
    <w:rsid w:val="00E44D74"/>
    <w:rsid w:val="00E44ED9"/>
    <w:rsid w:val="00E47A10"/>
    <w:rsid w:val="00E50270"/>
    <w:rsid w:val="00E50F01"/>
    <w:rsid w:val="00E5101B"/>
    <w:rsid w:val="00E52E23"/>
    <w:rsid w:val="00E532EC"/>
    <w:rsid w:val="00E536C8"/>
    <w:rsid w:val="00E53E4B"/>
    <w:rsid w:val="00E5405C"/>
    <w:rsid w:val="00E54082"/>
    <w:rsid w:val="00E54F88"/>
    <w:rsid w:val="00E558BB"/>
    <w:rsid w:val="00E558BF"/>
    <w:rsid w:val="00E55BBE"/>
    <w:rsid w:val="00E56244"/>
    <w:rsid w:val="00E61670"/>
    <w:rsid w:val="00E621A6"/>
    <w:rsid w:val="00E62FC7"/>
    <w:rsid w:val="00E64CB8"/>
    <w:rsid w:val="00E65815"/>
    <w:rsid w:val="00E658AE"/>
    <w:rsid w:val="00E666B4"/>
    <w:rsid w:val="00E67B61"/>
    <w:rsid w:val="00E70310"/>
    <w:rsid w:val="00E70714"/>
    <w:rsid w:val="00E70AC0"/>
    <w:rsid w:val="00E70F49"/>
    <w:rsid w:val="00E71AEA"/>
    <w:rsid w:val="00E71C9F"/>
    <w:rsid w:val="00E721D9"/>
    <w:rsid w:val="00E728AB"/>
    <w:rsid w:val="00E7336A"/>
    <w:rsid w:val="00E734E2"/>
    <w:rsid w:val="00E76969"/>
    <w:rsid w:val="00E7738E"/>
    <w:rsid w:val="00E77718"/>
    <w:rsid w:val="00E801F3"/>
    <w:rsid w:val="00E8165E"/>
    <w:rsid w:val="00E8196C"/>
    <w:rsid w:val="00E82714"/>
    <w:rsid w:val="00E8338F"/>
    <w:rsid w:val="00E8394C"/>
    <w:rsid w:val="00E84704"/>
    <w:rsid w:val="00E848F0"/>
    <w:rsid w:val="00E85BAC"/>
    <w:rsid w:val="00E8637F"/>
    <w:rsid w:val="00E863C5"/>
    <w:rsid w:val="00E87366"/>
    <w:rsid w:val="00E914CD"/>
    <w:rsid w:val="00E93690"/>
    <w:rsid w:val="00E94011"/>
    <w:rsid w:val="00E94F84"/>
    <w:rsid w:val="00E96700"/>
    <w:rsid w:val="00E96C4E"/>
    <w:rsid w:val="00EA04D7"/>
    <w:rsid w:val="00EA2E91"/>
    <w:rsid w:val="00EA3254"/>
    <w:rsid w:val="00EA4BAD"/>
    <w:rsid w:val="00EA5539"/>
    <w:rsid w:val="00EA59EC"/>
    <w:rsid w:val="00EA5D07"/>
    <w:rsid w:val="00EA627A"/>
    <w:rsid w:val="00EA6533"/>
    <w:rsid w:val="00EA6845"/>
    <w:rsid w:val="00EB3798"/>
    <w:rsid w:val="00EB4B4E"/>
    <w:rsid w:val="00EB4C44"/>
    <w:rsid w:val="00EB4EDD"/>
    <w:rsid w:val="00EB5805"/>
    <w:rsid w:val="00EB7451"/>
    <w:rsid w:val="00EB7DFF"/>
    <w:rsid w:val="00EB7F2D"/>
    <w:rsid w:val="00EC198A"/>
    <w:rsid w:val="00EC337A"/>
    <w:rsid w:val="00EC3BA3"/>
    <w:rsid w:val="00EC4B69"/>
    <w:rsid w:val="00EC4FF4"/>
    <w:rsid w:val="00EC53E3"/>
    <w:rsid w:val="00EC676D"/>
    <w:rsid w:val="00EC7C03"/>
    <w:rsid w:val="00ED0C0C"/>
    <w:rsid w:val="00ED0E81"/>
    <w:rsid w:val="00ED3224"/>
    <w:rsid w:val="00ED3C71"/>
    <w:rsid w:val="00ED6B11"/>
    <w:rsid w:val="00ED6E0D"/>
    <w:rsid w:val="00ED7157"/>
    <w:rsid w:val="00ED7212"/>
    <w:rsid w:val="00ED7688"/>
    <w:rsid w:val="00EE1540"/>
    <w:rsid w:val="00EE1663"/>
    <w:rsid w:val="00EE1874"/>
    <w:rsid w:val="00EE324A"/>
    <w:rsid w:val="00EE3AAD"/>
    <w:rsid w:val="00EE3C31"/>
    <w:rsid w:val="00EE3ECE"/>
    <w:rsid w:val="00EE700D"/>
    <w:rsid w:val="00EF11D3"/>
    <w:rsid w:val="00EF2957"/>
    <w:rsid w:val="00EF2A42"/>
    <w:rsid w:val="00EF37DD"/>
    <w:rsid w:val="00EF4B0F"/>
    <w:rsid w:val="00EF4CFF"/>
    <w:rsid w:val="00EF4EAC"/>
    <w:rsid w:val="00EF53BB"/>
    <w:rsid w:val="00EF5ADA"/>
    <w:rsid w:val="00EF716E"/>
    <w:rsid w:val="00EF7617"/>
    <w:rsid w:val="00EF7B1B"/>
    <w:rsid w:val="00F004C2"/>
    <w:rsid w:val="00F026CA"/>
    <w:rsid w:val="00F0304C"/>
    <w:rsid w:val="00F03287"/>
    <w:rsid w:val="00F03534"/>
    <w:rsid w:val="00F03BB8"/>
    <w:rsid w:val="00F0432D"/>
    <w:rsid w:val="00F04D58"/>
    <w:rsid w:val="00F05A72"/>
    <w:rsid w:val="00F06778"/>
    <w:rsid w:val="00F076C7"/>
    <w:rsid w:val="00F07F21"/>
    <w:rsid w:val="00F1168A"/>
    <w:rsid w:val="00F11AB4"/>
    <w:rsid w:val="00F13003"/>
    <w:rsid w:val="00F13921"/>
    <w:rsid w:val="00F14044"/>
    <w:rsid w:val="00F14272"/>
    <w:rsid w:val="00F14C06"/>
    <w:rsid w:val="00F14DB5"/>
    <w:rsid w:val="00F1534A"/>
    <w:rsid w:val="00F15A51"/>
    <w:rsid w:val="00F15B6C"/>
    <w:rsid w:val="00F15ED4"/>
    <w:rsid w:val="00F175F9"/>
    <w:rsid w:val="00F202E9"/>
    <w:rsid w:val="00F228D0"/>
    <w:rsid w:val="00F2349D"/>
    <w:rsid w:val="00F23934"/>
    <w:rsid w:val="00F2516E"/>
    <w:rsid w:val="00F268A5"/>
    <w:rsid w:val="00F26B2F"/>
    <w:rsid w:val="00F27817"/>
    <w:rsid w:val="00F302BE"/>
    <w:rsid w:val="00F3096F"/>
    <w:rsid w:val="00F31BC6"/>
    <w:rsid w:val="00F32B1F"/>
    <w:rsid w:val="00F32DAC"/>
    <w:rsid w:val="00F341CC"/>
    <w:rsid w:val="00F34B60"/>
    <w:rsid w:val="00F3593F"/>
    <w:rsid w:val="00F3597D"/>
    <w:rsid w:val="00F3623C"/>
    <w:rsid w:val="00F41090"/>
    <w:rsid w:val="00F410B6"/>
    <w:rsid w:val="00F42ACF"/>
    <w:rsid w:val="00F42C9A"/>
    <w:rsid w:val="00F43276"/>
    <w:rsid w:val="00F43686"/>
    <w:rsid w:val="00F43687"/>
    <w:rsid w:val="00F4438A"/>
    <w:rsid w:val="00F448A3"/>
    <w:rsid w:val="00F454D3"/>
    <w:rsid w:val="00F45AFF"/>
    <w:rsid w:val="00F4713F"/>
    <w:rsid w:val="00F50B1C"/>
    <w:rsid w:val="00F52BF7"/>
    <w:rsid w:val="00F536AA"/>
    <w:rsid w:val="00F541AC"/>
    <w:rsid w:val="00F5484C"/>
    <w:rsid w:val="00F54C1D"/>
    <w:rsid w:val="00F54C8A"/>
    <w:rsid w:val="00F5527C"/>
    <w:rsid w:val="00F55B51"/>
    <w:rsid w:val="00F57B07"/>
    <w:rsid w:val="00F60B72"/>
    <w:rsid w:val="00F60DF7"/>
    <w:rsid w:val="00F6123B"/>
    <w:rsid w:val="00F61BB8"/>
    <w:rsid w:val="00F6257F"/>
    <w:rsid w:val="00F62790"/>
    <w:rsid w:val="00F62A38"/>
    <w:rsid w:val="00F6316C"/>
    <w:rsid w:val="00F63749"/>
    <w:rsid w:val="00F6598F"/>
    <w:rsid w:val="00F66005"/>
    <w:rsid w:val="00F6651D"/>
    <w:rsid w:val="00F67563"/>
    <w:rsid w:val="00F67B37"/>
    <w:rsid w:val="00F67CAB"/>
    <w:rsid w:val="00F7067A"/>
    <w:rsid w:val="00F70813"/>
    <w:rsid w:val="00F71820"/>
    <w:rsid w:val="00F720FA"/>
    <w:rsid w:val="00F72B8F"/>
    <w:rsid w:val="00F74A07"/>
    <w:rsid w:val="00F74B6D"/>
    <w:rsid w:val="00F753B4"/>
    <w:rsid w:val="00F7547E"/>
    <w:rsid w:val="00F80F53"/>
    <w:rsid w:val="00F82114"/>
    <w:rsid w:val="00F8244B"/>
    <w:rsid w:val="00F831A3"/>
    <w:rsid w:val="00F84BE3"/>
    <w:rsid w:val="00F90DAA"/>
    <w:rsid w:val="00F90F44"/>
    <w:rsid w:val="00F910B5"/>
    <w:rsid w:val="00F93E98"/>
    <w:rsid w:val="00F94E8B"/>
    <w:rsid w:val="00F95EC2"/>
    <w:rsid w:val="00F96C5C"/>
    <w:rsid w:val="00F976D2"/>
    <w:rsid w:val="00F979F6"/>
    <w:rsid w:val="00FA14ED"/>
    <w:rsid w:val="00FA1548"/>
    <w:rsid w:val="00FA1A7A"/>
    <w:rsid w:val="00FA1B64"/>
    <w:rsid w:val="00FA1D8B"/>
    <w:rsid w:val="00FA2C6B"/>
    <w:rsid w:val="00FA33E8"/>
    <w:rsid w:val="00FA3D95"/>
    <w:rsid w:val="00FA4307"/>
    <w:rsid w:val="00FA60FB"/>
    <w:rsid w:val="00FA67E8"/>
    <w:rsid w:val="00FA7DCD"/>
    <w:rsid w:val="00FB06E3"/>
    <w:rsid w:val="00FB116C"/>
    <w:rsid w:val="00FB2B01"/>
    <w:rsid w:val="00FB3B1E"/>
    <w:rsid w:val="00FB4289"/>
    <w:rsid w:val="00FB48FC"/>
    <w:rsid w:val="00FB54AD"/>
    <w:rsid w:val="00FB7088"/>
    <w:rsid w:val="00FB7200"/>
    <w:rsid w:val="00FB7AC9"/>
    <w:rsid w:val="00FB7B5D"/>
    <w:rsid w:val="00FC26A6"/>
    <w:rsid w:val="00FC2A36"/>
    <w:rsid w:val="00FC5188"/>
    <w:rsid w:val="00FC53F9"/>
    <w:rsid w:val="00FC75F5"/>
    <w:rsid w:val="00FC7A44"/>
    <w:rsid w:val="00FC7EC3"/>
    <w:rsid w:val="00FD0303"/>
    <w:rsid w:val="00FD0FEE"/>
    <w:rsid w:val="00FD115A"/>
    <w:rsid w:val="00FD4272"/>
    <w:rsid w:val="00FD514E"/>
    <w:rsid w:val="00FD54D6"/>
    <w:rsid w:val="00FD5E6A"/>
    <w:rsid w:val="00FD60EE"/>
    <w:rsid w:val="00FD656C"/>
    <w:rsid w:val="00FD6F2E"/>
    <w:rsid w:val="00FD71E0"/>
    <w:rsid w:val="00FE093B"/>
    <w:rsid w:val="00FE0D45"/>
    <w:rsid w:val="00FE1DAF"/>
    <w:rsid w:val="00FE1E08"/>
    <w:rsid w:val="00FE35C0"/>
    <w:rsid w:val="00FE42C5"/>
    <w:rsid w:val="00FE46A4"/>
    <w:rsid w:val="00FE5A88"/>
    <w:rsid w:val="00FE66A0"/>
    <w:rsid w:val="00FE6D2E"/>
    <w:rsid w:val="00FE74CE"/>
    <w:rsid w:val="00FF22B9"/>
    <w:rsid w:val="00FF26CA"/>
    <w:rsid w:val="00FF2B57"/>
    <w:rsid w:val="00FF3285"/>
    <w:rsid w:val="00FF3726"/>
    <w:rsid w:val="00FF3BC2"/>
    <w:rsid w:val="00FF45CC"/>
    <w:rsid w:val="00FF750A"/>
    <w:rsid w:val="00FF775F"/>
    <w:rsid w:val="00FF7A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1BF2771"/>
  <w15:docId w15:val="{F04BCE98-ADD0-4EFC-B87A-08D2BB4FE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3852"/>
    <w:pPr>
      <w:widowControl w:val="0"/>
      <w:autoSpaceDE w:val="0"/>
      <w:autoSpaceDN w:val="0"/>
      <w:adjustRightInd w:val="0"/>
    </w:pPr>
    <w:rPr>
      <w:rFonts w:ascii="Arial" w:hAnsi="Arial" w:cs="Arial"/>
    </w:rPr>
  </w:style>
  <w:style w:type="paragraph" w:styleId="1">
    <w:name w:val="heading 1"/>
    <w:basedOn w:val="a"/>
    <w:link w:val="10"/>
    <w:uiPriority w:val="9"/>
    <w:qFormat/>
    <w:rsid w:val="00EA6845"/>
    <w:pPr>
      <w:widowControl/>
      <w:autoSpaceDE/>
      <w:autoSpaceDN/>
      <w:adjustRightInd/>
      <w:spacing w:before="100" w:beforeAutospacing="1" w:after="100" w:afterAutospacing="1"/>
      <w:outlineLvl w:val="0"/>
    </w:pPr>
    <w:rPr>
      <w:rFonts w:ascii="Times New Roman" w:eastAsia="Malgun Gothic" w:hAnsi="Times New Roman" w:cs="Times New Roman"/>
      <w:b/>
      <w:bCs/>
      <w:kern w:val="36"/>
      <w:sz w:val="48"/>
      <w:szCs w:val="48"/>
      <w:lang w:val="en-US" w:eastAsia="ko-KR"/>
    </w:rPr>
  </w:style>
  <w:style w:type="paragraph" w:styleId="2">
    <w:name w:val="heading 2"/>
    <w:basedOn w:val="a"/>
    <w:next w:val="a"/>
    <w:link w:val="20"/>
    <w:uiPriority w:val="9"/>
    <w:semiHidden/>
    <w:unhideWhenUsed/>
    <w:qFormat/>
    <w:rsid w:val="00EA6845"/>
    <w:pPr>
      <w:keepNext/>
      <w:spacing w:before="240" w:after="60"/>
      <w:outlineLvl w:val="1"/>
    </w:pPr>
    <w:rPr>
      <w:rFonts w:ascii="Calibri Light" w:eastAsia="Malgun Gothic" w:hAnsi="Calibri Light" w:cs="Times New Roman"/>
      <w:b/>
      <w:bCs/>
      <w:i/>
      <w:iCs/>
      <w:sz w:val="28"/>
      <w:szCs w:val="28"/>
      <w:lang w:eastAsia="ru-RU"/>
    </w:rPr>
  </w:style>
  <w:style w:type="paragraph" w:styleId="3">
    <w:name w:val="heading 3"/>
    <w:basedOn w:val="a"/>
    <w:link w:val="30"/>
    <w:uiPriority w:val="9"/>
    <w:qFormat/>
    <w:rsid w:val="00EC4FF4"/>
    <w:pPr>
      <w:widowControl/>
      <w:autoSpaceDE/>
      <w:autoSpaceDN/>
      <w:adjustRightInd/>
      <w:spacing w:before="100" w:beforeAutospacing="1" w:after="100" w:afterAutospacing="1"/>
      <w:outlineLvl w:val="2"/>
    </w:pPr>
    <w:rPr>
      <w:rFonts w:ascii="Times New Roman" w:hAnsi="Times New Roman" w:cs="Times New Roman"/>
      <w:b/>
      <w:bCs/>
      <w:sz w:val="27"/>
      <w:szCs w:val="27"/>
      <w:lang w:eastAsia="ru-RU"/>
    </w:rPr>
  </w:style>
  <w:style w:type="paragraph" w:styleId="4">
    <w:name w:val="heading 4"/>
    <w:basedOn w:val="a"/>
    <w:next w:val="a"/>
    <w:link w:val="40"/>
    <w:semiHidden/>
    <w:unhideWhenUsed/>
    <w:qFormat/>
    <w:rsid w:val="003B395B"/>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nhideWhenUsed/>
    <w:qFormat/>
    <w:rsid w:val="00E54082"/>
    <w:pPr>
      <w:keepNext/>
      <w:keepLines/>
      <w:spacing w:before="40"/>
      <w:outlineLvl w:val="4"/>
    </w:pPr>
    <w:rPr>
      <w:rFonts w:asciiTheme="majorHAnsi" w:eastAsiaTheme="majorEastAsia" w:hAnsiTheme="majorHAnsi" w:cstheme="majorBidi"/>
      <w:color w:val="365F91" w:themeColor="accent1" w:themeShade="BF"/>
    </w:rPr>
  </w:style>
  <w:style w:type="paragraph" w:styleId="9">
    <w:name w:val="heading 9"/>
    <w:basedOn w:val="a"/>
    <w:next w:val="a"/>
    <w:link w:val="90"/>
    <w:uiPriority w:val="9"/>
    <w:semiHidden/>
    <w:unhideWhenUsed/>
    <w:qFormat/>
    <w:rsid w:val="00EC4FF4"/>
    <w:pPr>
      <w:keepNext/>
      <w:keepLines/>
      <w:widowControl/>
      <w:autoSpaceDE/>
      <w:autoSpaceDN/>
      <w:adjustRightInd/>
      <w:spacing w:before="200" w:line="276" w:lineRule="auto"/>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EC4FF4"/>
    <w:rPr>
      <w:b/>
      <w:bCs/>
      <w:sz w:val="27"/>
      <w:szCs w:val="27"/>
      <w:lang w:eastAsia="ru-RU"/>
    </w:rPr>
  </w:style>
  <w:style w:type="character" w:customStyle="1" w:styleId="90">
    <w:name w:val="Заголовок 9 Знак"/>
    <w:basedOn w:val="a0"/>
    <w:link w:val="9"/>
    <w:uiPriority w:val="9"/>
    <w:semiHidden/>
    <w:rsid w:val="00EC4FF4"/>
    <w:rPr>
      <w:rFonts w:asciiTheme="majorHAnsi" w:eastAsiaTheme="majorEastAsia" w:hAnsiTheme="majorHAnsi" w:cstheme="majorBidi"/>
      <w:i/>
      <w:iCs/>
      <w:color w:val="404040" w:themeColor="text1" w:themeTint="BF"/>
    </w:rPr>
  </w:style>
  <w:style w:type="paragraph" w:styleId="a3">
    <w:name w:val="header"/>
    <w:basedOn w:val="a"/>
    <w:link w:val="a4"/>
    <w:rsid w:val="003C074E"/>
    <w:pPr>
      <w:tabs>
        <w:tab w:val="center" w:pos="4677"/>
        <w:tab w:val="right" w:pos="9355"/>
      </w:tabs>
    </w:pPr>
  </w:style>
  <w:style w:type="character" w:customStyle="1" w:styleId="a4">
    <w:name w:val="Верхний колонтитул Знак"/>
    <w:basedOn w:val="a0"/>
    <w:link w:val="a3"/>
    <w:rsid w:val="00EC4FF4"/>
    <w:rPr>
      <w:rFonts w:ascii="Arial" w:hAnsi="Arial" w:cs="Arial"/>
    </w:rPr>
  </w:style>
  <w:style w:type="paragraph" w:styleId="a5">
    <w:name w:val="footer"/>
    <w:basedOn w:val="a"/>
    <w:link w:val="a6"/>
    <w:uiPriority w:val="99"/>
    <w:rsid w:val="003C074E"/>
    <w:pPr>
      <w:tabs>
        <w:tab w:val="center" w:pos="4677"/>
        <w:tab w:val="right" w:pos="9355"/>
      </w:tabs>
    </w:pPr>
  </w:style>
  <w:style w:type="character" w:customStyle="1" w:styleId="a6">
    <w:name w:val="Нижний колонтитул Знак"/>
    <w:basedOn w:val="a0"/>
    <w:link w:val="a5"/>
    <w:uiPriority w:val="99"/>
    <w:rsid w:val="00EC4FF4"/>
    <w:rPr>
      <w:rFonts w:ascii="Arial" w:hAnsi="Arial" w:cs="Arial"/>
    </w:rPr>
  </w:style>
  <w:style w:type="character" w:styleId="a7">
    <w:name w:val="page number"/>
    <w:basedOn w:val="a0"/>
    <w:rsid w:val="003C074E"/>
  </w:style>
  <w:style w:type="table" w:styleId="a8">
    <w:name w:val="Table Grid"/>
    <w:basedOn w:val="a1"/>
    <w:uiPriority w:val="59"/>
    <w:rsid w:val="00F13921"/>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217AE1"/>
    <w:rPr>
      <w:rFonts w:ascii="Times New Roman" w:hAnsi="Times New Roman" w:cs="Times New Roman" w:hint="default"/>
      <w:color w:val="333399"/>
      <w:u w:val="single"/>
    </w:rPr>
  </w:style>
  <w:style w:type="character" w:customStyle="1" w:styleId="s0">
    <w:name w:val="s0"/>
    <w:basedOn w:val="a0"/>
    <w:rsid w:val="00217AE1"/>
    <w:rPr>
      <w:rFonts w:ascii="Times New Roman" w:hAnsi="Times New Roman" w:cs="Times New Roman" w:hint="default"/>
      <w:b w:val="0"/>
      <w:bCs w:val="0"/>
      <w:i w:val="0"/>
      <w:iCs w:val="0"/>
      <w:strike w:val="0"/>
      <w:dstrike w:val="0"/>
      <w:color w:val="000000"/>
      <w:sz w:val="22"/>
      <w:szCs w:val="22"/>
      <w:u w:val="none"/>
      <w:effect w:val="none"/>
    </w:rPr>
  </w:style>
  <w:style w:type="paragraph" w:customStyle="1" w:styleId="aa">
    <w:name w:val="Знак Знак Знак"/>
    <w:basedOn w:val="a"/>
    <w:autoRedefine/>
    <w:rsid w:val="00A92DB0"/>
    <w:pPr>
      <w:widowControl/>
      <w:autoSpaceDE/>
      <w:autoSpaceDN/>
      <w:adjustRightInd/>
      <w:spacing w:after="160" w:line="240" w:lineRule="exact"/>
    </w:pPr>
    <w:rPr>
      <w:rFonts w:ascii="Times New Roman" w:eastAsia="SimSun" w:hAnsi="Times New Roman" w:cs="Times New Roman"/>
      <w:b/>
      <w:sz w:val="28"/>
      <w:szCs w:val="24"/>
      <w:lang w:val="en-US"/>
    </w:rPr>
  </w:style>
  <w:style w:type="paragraph" w:customStyle="1" w:styleId="11">
    <w:name w:val="1 Знак Знак Знак Знак Знак Знак Знак"/>
    <w:basedOn w:val="a"/>
    <w:autoRedefine/>
    <w:rsid w:val="001E3274"/>
    <w:pPr>
      <w:widowControl/>
      <w:autoSpaceDE/>
      <w:autoSpaceDN/>
      <w:adjustRightInd/>
      <w:spacing w:after="160" w:line="240" w:lineRule="exact"/>
    </w:pPr>
    <w:rPr>
      <w:rFonts w:ascii="Times New Roman" w:eastAsia="SimSun" w:hAnsi="Times New Roman" w:cs="Times New Roman"/>
      <w:b/>
      <w:sz w:val="28"/>
      <w:szCs w:val="24"/>
      <w:lang w:val="en-US"/>
    </w:rPr>
  </w:style>
  <w:style w:type="character" w:styleId="ab">
    <w:name w:val="line number"/>
    <w:basedOn w:val="a0"/>
    <w:rsid w:val="00AE6AE6"/>
  </w:style>
  <w:style w:type="paragraph" w:customStyle="1" w:styleId="Style14">
    <w:name w:val="Style14"/>
    <w:basedOn w:val="a"/>
    <w:uiPriority w:val="99"/>
    <w:rsid w:val="00011188"/>
    <w:rPr>
      <w:rFonts w:ascii="Arial Unicode MS" w:hAnsi="Calibri" w:cs="Arial Unicode MS"/>
      <w:sz w:val="24"/>
      <w:szCs w:val="24"/>
    </w:rPr>
  </w:style>
  <w:style w:type="character" w:customStyle="1" w:styleId="FontStyle51">
    <w:name w:val="Font Style51"/>
    <w:basedOn w:val="a0"/>
    <w:uiPriority w:val="99"/>
    <w:rsid w:val="00011188"/>
    <w:rPr>
      <w:rFonts w:ascii="Arial Unicode MS" w:eastAsia="Times New Roman" w:cs="Arial Unicode MS"/>
      <w:b/>
      <w:bCs/>
      <w:color w:val="000000"/>
      <w:sz w:val="28"/>
      <w:szCs w:val="28"/>
    </w:rPr>
  </w:style>
  <w:style w:type="paragraph" w:customStyle="1" w:styleId="Style21">
    <w:name w:val="Style21"/>
    <w:basedOn w:val="a"/>
    <w:uiPriority w:val="99"/>
    <w:rsid w:val="00976F58"/>
    <w:rPr>
      <w:rFonts w:ascii="Arial Unicode MS" w:hAnsi="Calibri" w:cs="Arial Unicode MS"/>
      <w:sz w:val="24"/>
      <w:szCs w:val="24"/>
    </w:rPr>
  </w:style>
  <w:style w:type="character" w:customStyle="1" w:styleId="FontStyle55">
    <w:name w:val="Font Style55"/>
    <w:basedOn w:val="a0"/>
    <w:uiPriority w:val="99"/>
    <w:rsid w:val="00976F58"/>
    <w:rPr>
      <w:rFonts w:ascii="Arial Unicode MS" w:eastAsia="Times New Roman" w:cs="Arial Unicode MS"/>
      <w:color w:val="000000"/>
      <w:sz w:val="16"/>
      <w:szCs w:val="16"/>
    </w:rPr>
  </w:style>
  <w:style w:type="character" w:customStyle="1" w:styleId="FontStyle38">
    <w:name w:val="Font Style38"/>
    <w:basedOn w:val="a0"/>
    <w:rsid w:val="00090638"/>
    <w:rPr>
      <w:rFonts w:ascii="Arial Unicode MS" w:eastAsia="Times New Roman" w:cs="Arial Unicode MS"/>
      <w:b/>
      <w:bCs/>
      <w:color w:val="000000"/>
      <w:sz w:val="32"/>
      <w:szCs w:val="32"/>
    </w:rPr>
  </w:style>
  <w:style w:type="paragraph" w:customStyle="1" w:styleId="12">
    <w:name w:val="Знак Знак Знак1"/>
    <w:basedOn w:val="a"/>
    <w:autoRedefine/>
    <w:rsid w:val="00090638"/>
    <w:pPr>
      <w:widowControl/>
      <w:autoSpaceDE/>
      <w:autoSpaceDN/>
      <w:adjustRightInd/>
      <w:spacing w:after="160" w:line="240" w:lineRule="exact"/>
    </w:pPr>
    <w:rPr>
      <w:rFonts w:ascii="Times New Roman" w:eastAsia="SimSun" w:hAnsi="Times New Roman" w:cs="Times New Roman"/>
      <w:b/>
      <w:bCs/>
      <w:sz w:val="28"/>
      <w:szCs w:val="28"/>
      <w:lang w:val="en-US"/>
    </w:rPr>
  </w:style>
  <w:style w:type="character" w:customStyle="1" w:styleId="31">
    <w:name w:val="Заголовок №3_"/>
    <w:link w:val="32"/>
    <w:rsid w:val="00097714"/>
    <w:rPr>
      <w:sz w:val="18"/>
      <w:szCs w:val="18"/>
      <w:lang w:bidi="ar-SA"/>
    </w:rPr>
  </w:style>
  <w:style w:type="paragraph" w:customStyle="1" w:styleId="32">
    <w:name w:val="Заголовок №3"/>
    <w:basedOn w:val="a"/>
    <w:link w:val="31"/>
    <w:rsid w:val="00097714"/>
    <w:pPr>
      <w:widowControl/>
      <w:shd w:val="clear" w:color="auto" w:fill="FFFFFF"/>
      <w:autoSpaceDE/>
      <w:autoSpaceDN/>
      <w:adjustRightInd/>
      <w:spacing w:after="180" w:line="0" w:lineRule="atLeast"/>
      <w:outlineLvl w:val="2"/>
    </w:pPr>
    <w:rPr>
      <w:rFonts w:ascii="Times New Roman" w:hAnsi="Times New Roman" w:cs="Times New Roman"/>
      <w:sz w:val="18"/>
      <w:szCs w:val="18"/>
    </w:rPr>
  </w:style>
  <w:style w:type="character" w:customStyle="1" w:styleId="13">
    <w:name w:val="Основной текст Знак1"/>
    <w:basedOn w:val="a0"/>
    <w:link w:val="ac"/>
    <w:uiPriority w:val="99"/>
    <w:locked/>
    <w:rsid w:val="00E82714"/>
    <w:rPr>
      <w:rFonts w:ascii="Arial" w:hAnsi="Arial" w:cs="Arial"/>
      <w:sz w:val="23"/>
      <w:szCs w:val="23"/>
      <w:shd w:val="clear" w:color="auto" w:fill="FFFFFF"/>
    </w:rPr>
  </w:style>
  <w:style w:type="paragraph" w:styleId="ac">
    <w:name w:val="Body Text"/>
    <w:basedOn w:val="a"/>
    <w:link w:val="13"/>
    <w:uiPriority w:val="99"/>
    <w:rsid w:val="00E82714"/>
    <w:pPr>
      <w:widowControl/>
      <w:shd w:val="clear" w:color="auto" w:fill="FFFFFF"/>
      <w:autoSpaceDE/>
      <w:autoSpaceDN/>
      <w:adjustRightInd/>
      <w:spacing w:after="300" w:line="240" w:lineRule="atLeast"/>
      <w:ind w:hanging="560"/>
      <w:jc w:val="both"/>
    </w:pPr>
    <w:rPr>
      <w:sz w:val="23"/>
      <w:szCs w:val="23"/>
    </w:rPr>
  </w:style>
  <w:style w:type="character" w:customStyle="1" w:styleId="Arial4">
    <w:name w:val="Колонтитул + Arial4"/>
    <w:aliases w:val="11,5 pt11,Полужирный6"/>
    <w:basedOn w:val="a0"/>
    <w:uiPriority w:val="99"/>
    <w:rsid w:val="00E82714"/>
    <w:rPr>
      <w:rFonts w:ascii="Arial" w:hAnsi="Arial" w:cs="Arial"/>
      <w:b/>
      <w:bCs/>
      <w:spacing w:val="0"/>
      <w:sz w:val="23"/>
      <w:szCs w:val="23"/>
    </w:rPr>
  </w:style>
  <w:style w:type="character" w:customStyle="1" w:styleId="ad">
    <w:name w:val="Основной текст Знак"/>
    <w:basedOn w:val="a0"/>
    <w:rsid w:val="00E82714"/>
    <w:rPr>
      <w:rFonts w:ascii="Arial" w:hAnsi="Arial" w:cs="Arial"/>
    </w:rPr>
  </w:style>
  <w:style w:type="character" w:customStyle="1" w:styleId="120">
    <w:name w:val="Основной текст (12)_"/>
    <w:basedOn w:val="a0"/>
    <w:link w:val="121"/>
    <w:uiPriority w:val="99"/>
    <w:locked/>
    <w:rsid w:val="006C50FA"/>
    <w:rPr>
      <w:rFonts w:ascii="Arial" w:hAnsi="Arial" w:cs="Arial"/>
      <w:i/>
      <w:iCs/>
      <w:sz w:val="23"/>
      <w:szCs w:val="23"/>
      <w:shd w:val="clear" w:color="auto" w:fill="FFFFFF"/>
    </w:rPr>
  </w:style>
  <w:style w:type="paragraph" w:customStyle="1" w:styleId="121">
    <w:name w:val="Основной текст (12)"/>
    <w:basedOn w:val="a"/>
    <w:link w:val="120"/>
    <w:uiPriority w:val="99"/>
    <w:rsid w:val="006C50FA"/>
    <w:pPr>
      <w:widowControl/>
      <w:shd w:val="clear" w:color="auto" w:fill="FFFFFF"/>
      <w:autoSpaceDE/>
      <w:autoSpaceDN/>
      <w:adjustRightInd/>
      <w:spacing w:before="60" w:after="60" w:line="278" w:lineRule="exact"/>
      <w:ind w:hanging="480"/>
      <w:jc w:val="both"/>
    </w:pPr>
    <w:rPr>
      <w:i/>
      <w:iCs/>
      <w:sz w:val="23"/>
      <w:szCs w:val="23"/>
    </w:rPr>
  </w:style>
  <w:style w:type="character" w:customStyle="1" w:styleId="122">
    <w:name w:val="Основной текст (12) + Не курсив"/>
    <w:basedOn w:val="120"/>
    <w:uiPriority w:val="99"/>
    <w:rsid w:val="006C50FA"/>
    <w:rPr>
      <w:rFonts w:ascii="Arial" w:hAnsi="Arial" w:cs="Arial"/>
      <w:i w:val="0"/>
      <w:iCs w:val="0"/>
      <w:sz w:val="23"/>
      <w:szCs w:val="23"/>
      <w:shd w:val="clear" w:color="auto" w:fill="FFFFFF"/>
    </w:rPr>
  </w:style>
  <w:style w:type="character" w:customStyle="1" w:styleId="8">
    <w:name w:val="Основной текст (8)_"/>
    <w:basedOn w:val="a0"/>
    <w:link w:val="80"/>
    <w:locked/>
    <w:rsid w:val="006C50FA"/>
    <w:rPr>
      <w:rFonts w:ascii="Arial" w:hAnsi="Arial" w:cs="Arial"/>
      <w:i/>
      <w:iCs/>
      <w:sz w:val="19"/>
      <w:szCs w:val="19"/>
      <w:shd w:val="clear" w:color="auto" w:fill="FFFFFF"/>
      <w:lang w:val="en-US" w:eastAsia="en-US"/>
    </w:rPr>
  </w:style>
  <w:style w:type="paragraph" w:customStyle="1" w:styleId="80">
    <w:name w:val="Основной текст (8)"/>
    <w:basedOn w:val="a"/>
    <w:link w:val="8"/>
    <w:rsid w:val="006C50FA"/>
    <w:pPr>
      <w:widowControl/>
      <w:shd w:val="clear" w:color="auto" w:fill="FFFFFF"/>
      <w:autoSpaceDE/>
      <w:autoSpaceDN/>
      <w:adjustRightInd/>
      <w:spacing w:before="180" w:after="300" w:line="240" w:lineRule="atLeast"/>
      <w:ind w:hanging="340"/>
      <w:jc w:val="both"/>
    </w:pPr>
    <w:rPr>
      <w:i/>
      <w:iCs/>
      <w:sz w:val="19"/>
      <w:szCs w:val="19"/>
      <w:lang w:val="en-US"/>
    </w:rPr>
  </w:style>
  <w:style w:type="character" w:customStyle="1" w:styleId="82">
    <w:name w:val="Основной текст (8) + Не курсив2"/>
    <w:basedOn w:val="8"/>
    <w:uiPriority w:val="99"/>
    <w:rsid w:val="00D60975"/>
    <w:rPr>
      <w:rFonts w:ascii="Arial" w:hAnsi="Arial" w:cs="Arial"/>
      <w:i w:val="0"/>
      <w:iCs w:val="0"/>
      <w:spacing w:val="0"/>
      <w:sz w:val="19"/>
      <w:szCs w:val="19"/>
      <w:shd w:val="clear" w:color="auto" w:fill="FFFFFF"/>
      <w:lang w:val="en-US" w:eastAsia="en-US"/>
    </w:rPr>
  </w:style>
  <w:style w:type="paragraph" w:styleId="ae">
    <w:name w:val="List Paragraph"/>
    <w:basedOn w:val="a"/>
    <w:uiPriority w:val="34"/>
    <w:qFormat/>
    <w:rsid w:val="008D527B"/>
    <w:pPr>
      <w:ind w:left="720"/>
      <w:contextualSpacing/>
    </w:pPr>
  </w:style>
  <w:style w:type="paragraph" w:styleId="af">
    <w:name w:val="Balloon Text"/>
    <w:basedOn w:val="a"/>
    <w:link w:val="af0"/>
    <w:uiPriority w:val="99"/>
    <w:rsid w:val="002B3A70"/>
    <w:rPr>
      <w:rFonts w:ascii="Tahoma" w:hAnsi="Tahoma" w:cs="Tahoma"/>
      <w:sz w:val="16"/>
      <w:szCs w:val="16"/>
    </w:rPr>
  </w:style>
  <w:style w:type="character" w:customStyle="1" w:styleId="af0">
    <w:name w:val="Текст выноски Знак"/>
    <w:basedOn w:val="a0"/>
    <w:link w:val="af"/>
    <w:uiPriority w:val="99"/>
    <w:rsid w:val="002B3A70"/>
    <w:rPr>
      <w:rFonts w:ascii="Tahoma" w:hAnsi="Tahoma" w:cs="Tahoma"/>
      <w:sz w:val="16"/>
      <w:szCs w:val="16"/>
    </w:rPr>
  </w:style>
  <w:style w:type="character" w:styleId="af1">
    <w:name w:val="Placeholder Text"/>
    <w:basedOn w:val="a0"/>
    <w:uiPriority w:val="99"/>
    <w:semiHidden/>
    <w:rsid w:val="00813D32"/>
    <w:rPr>
      <w:color w:val="808080"/>
    </w:rPr>
  </w:style>
  <w:style w:type="character" w:customStyle="1" w:styleId="21">
    <w:name w:val="Основной текст (2)_"/>
    <w:basedOn w:val="a0"/>
    <w:link w:val="22"/>
    <w:rsid w:val="00F753B4"/>
    <w:rPr>
      <w:rFonts w:ascii="Arial" w:eastAsia="Arial" w:hAnsi="Arial" w:cs="Arial"/>
      <w:sz w:val="19"/>
      <w:szCs w:val="19"/>
      <w:shd w:val="clear" w:color="auto" w:fill="FFFFFF"/>
    </w:rPr>
  </w:style>
  <w:style w:type="paragraph" w:customStyle="1" w:styleId="22">
    <w:name w:val="Основной текст (2)"/>
    <w:basedOn w:val="a"/>
    <w:link w:val="21"/>
    <w:rsid w:val="00F753B4"/>
    <w:pPr>
      <w:shd w:val="clear" w:color="auto" w:fill="FFFFFF"/>
      <w:autoSpaceDE/>
      <w:autoSpaceDN/>
      <w:adjustRightInd/>
      <w:spacing w:before="360" w:after="180" w:line="235" w:lineRule="exact"/>
      <w:jc w:val="both"/>
    </w:pPr>
    <w:rPr>
      <w:rFonts w:eastAsia="Arial"/>
      <w:sz w:val="19"/>
      <w:szCs w:val="19"/>
    </w:rPr>
  </w:style>
  <w:style w:type="character" w:customStyle="1" w:styleId="7">
    <w:name w:val="Основной текст (7)_"/>
    <w:basedOn w:val="a0"/>
    <w:link w:val="70"/>
    <w:rsid w:val="00F753B4"/>
    <w:rPr>
      <w:rFonts w:ascii="Arial" w:eastAsia="Arial" w:hAnsi="Arial" w:cs="Arial"/>
      <w:sz w:val="17"/>
      <w:szCs w:val="17"/>
      <w:shd w:val="clear" w:color="auto" w:fill="FFFFFF"/>
    </w:rPr>
  </w:style>
  <w:style w:type="paragraph" w:customStyle="1" w:styleId="70">
    <w:name w:val="Основной текст (7)"/>
    <w:basedOn w:val="a"/>
    <w:link w:val="7"/>
    <w:rsid w:val="00F753B4"/>
    <w:pPr>
      <w:shd w:val="clear" w:color="auto" w:fill="FFFFFF"/>
      <w:autoSpaceDE/>
      <w:autoSpaceDN/>
      <w:adjustRightInd/>
      <w:spacing w:before="180" w:line="0" w:lineRule="atLeast"/>
    </w:pPr>
    <w:rPr>
      <w:rFonts w:eastAsia="Arial"/>
      <w:sz w:val="17"/>
      <w:szCs w:val="17"/>
    </w:rPr>
  </w:style>
  <w:style w:type="character" w:customStyle="1" w:styleId="23">
    <w:name w:val="Основной текст (2) + Полужирный"/>
    <w:basedOn w:val="21"/>
    <w:rsid w:val="00F753B4"/>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2pt">
    <w:name w:val="Основной текст (7) + Интервал 2 pt"/>
    <w:basedOn w:val="7"/>
    <w:rsid w:val="00F753B4"/>
    <w:rPr>
      <w:rFonts w:ascii="Arial" w:eastAsia="Arial" w:hAnsi="Arial" w:cs="Arial"/>
      <w:color w:val="000000"/>
      <w:spacing w:val="50"/>
      <w:w w:val="100"/>
      <w:position w:val="0"/>
      <w:sz w:val="17"/>
      <w:szCs w:val="17"/>
      <w:shd w:val="clear" w:color="auto" w:fill="FFFFFF"/>
      <w:lang w:val="ru-RU" w:eastAsia="ru-RU" w:bidi="ru-RU"/>
    </w:rPr>
  </w:style>
  <w:style w:type="character" w:customStyle="1" w:styleId="91">
    <w:name w:val="Основной текст (9)_"/>
    <w:basedOn w:val="a0"/>
    <w:link w:val="92"/>
    <w:rsid w:val="00F753B4"/>
    <w:rPr>
      <w:rFonts w:ascii="Arial" w:eastAsia="Arial" w:hAnsi="Arial" w:cs="Arial"/>
      <w:b/>
      <w:bCs/>
      <w:i/>
      <w:iCs/>
      <w:sz w:val="17"/>
      <w:szCs w:val="17"/>
      <w:shd w:val="clear" w:color="auto" w:fill="FFFFFF"/>
    </w:rPr>
  </w:style>
  <w:style w:type="paragraph" w:customStyle="1" w:styleId="92">
    <w:name w:val="Основной текст (9)"/>
    <w:basedOn w:val="a"/>
    <w:link w:val="91"/>
    <w:rsid w:val="00F753B4"/>
    <w:pPr>
      <w:shd w:val="clear" w:color="auto" w:fill="FFFFFF"/>
      <w:autoSpaceDE/>
      <w:autoSpaceDN/>
      <w:adjustRightInd/>
      <w:spacing w:line="211" w:lineRule="exact"/>
      <w:ind w:firstLine="540"/>
      <w:jc w:val="both"/>
    </w:pPr>
    <w:rPr>
      <w:rFonts w:eastAsia="Arial"/>
      <w:b/>
      <w:bCs/>
      <w:i/>
      <w:iCs/>
      <w:sz w:val="17"/>
      <w:szCs w:val="17"/>
    </w:rPr>
  </w:style>
  <w:style w:type="character" w:customStyle="1" w:styleId="94pt">
    <w:name w:val="Основной текст (9) + 4 pt;Не полужирный;Не курсив"/>
    <w:basedOn w:val="91"/>
    <w:rsid w:val="00F753B4"/>
    <w:rPr>
      <w:rFonts w:ascii="Arial" w:eastAsia="Arial" w:hAnsi="Arial" w:cs="Arial"/>
      <w:b/>
      <w:bCs/>
      <w:i/>
      <w:iCs/>
      <w:color w:val="000000"/>
      <w:spacing w:val="0"/>
      <w:w w:val="100"/>
      <w:position w:val="0"/>
      <w:sz w:val="8"/>
      <w:szCs w:val="8"/>
      <w:shd w:val="clear" w:color="auto" w:fill="FFFFFF"/>
      <w:lang w:val="ru-RU" w:eastAsia="ru-RU" w:bidi="ru-RU"/>
    </w:rPr>
  </w:style>
  <w:style w:type="character" w:customStyle="1" w:styleId="41">
    <w:name w:val="Заголовок №4_"/>
    <w:basedOn w:val="a0"/>
    <w:link w:val="42"/>
    <w:rsid w:val="00CF7C92"/>
    <w:rPr>
      <w:rFonts w:ascii="Arial" w:eastAsia="Arial" w:hAnsi="Arial" w:cs="Arial"/>
      <w:b/>
      <w:bCs/>
      <w:sz w:val="19"/>
      <w:szCs w:val="19"/>
      <w:shd w:val="clear" w:color="auto" w:fill="FFFFFF"/>
    </w:rPr>
  </w:style>
  <w:style w:type="paragraph" w:customStyle="1" w:styleId="42">
    <w:name w:val="Заголовок №4"/>
    <w:basedOn w:val="a"/>
    <w:link w:val="41"/>
    <w:rsid w:val="00CF7C92"/>
    <w:pPr>
      <w:shd w:val="clear" w:color="auto" w:fill="FFFFFF"/>
      <w:autoSpaceDE/>
      <w:autoSpaceDN/>
      <w:adjustRightInd/>
      <w:spacing w:before="540" w:after="300" w:line="0" w:lineRule="atLeast"/>
      <w:jc w:val="right"/>
      <w:outlineLvl w:val="3"/>
    </w:pPr>
    <w:rPr>
      <w:rFonts w:eastAsia="Arial"/>
      <w:b/>
      <w:bCs/>
      <w:sz w:val="19"/>
      <w:szCs w:val="19"/>
    </w:rPr>
  </w:style>
  <w:style w:type="character" w:customStyle="1" w:styleId="af2">
    <w:name w:val="Подпись к картинке_"/>
    <w:basedOn w:val="a0"/>
    <w:link w:val="af3"/>
    <w:rsid w:val="00CF7C92"/>
    <w:rPr>
      <w:rFonts w:ascii="Arial" w:eastAsia="Arial" w:hAnsi="Arial" w:cs="Arial"/>
      <w:sz w:val="17"/>
      <w:szCs w:val="17"/>
      <w:shd w:val="clear" w:color="auto" w:fill="FFFFFF"/>
    </w:rPr>
  </w:style>
  <w:style w:type="paragraph" w:customStyle="1" w:styleId="af3">
    <w:name w:val="Подпись к картинке"/>
    <w:basedOn w:val="a"/>
    <w:link w:val="af2"/>
    <w:rsid w:val="00CF7C92"/>
    <w:pPr>
      <w:shd w:val="clear" w:color="auto" w:fill="FFFFFF"/>
      <w:autoSpaceDE/>
      <w:autoSpaceDN/>
      <w:adjustRightInd/>
      <w:spacing w:line="571" w:lineRule="exact"/>
    </w:pPr>
    <w:rPr>
      <w:rFonts w:eastAsia="Arial"/>
      <w:sz w:val="17"/>
      <w:szCs w:val="17"/>
    </w:rPr>
  </w:style>
  <w:style w:type="character" w:customStyle="1" w:styleId="af4">
    <w:name w:val="Подпись к таблице_"/>
    <w:basedOn w:val="a0"/>
    <w:link w:val="af5"/>
    <w:rsid w:val="00BB4468"/>
    <w:rPr>
      <w:rFonts w:ascii="Arial" w:eastAsia="Arial" w:hAnsi="Arial" w:cs="Arial"/>
      <w:sz w:val="17"/>
      <w:szCs w:val="17"/>
      <w:shd w:val="clear" w:color="auto" w:fill="FFFFFF"/>
    </w:rPr>
  </w:style>
  <w:style w:type="paragraph" w:customStyle="1" w:styleId="af5">
    <w:name w:val="Подпись к таблице"/>
    <w:basedOn w:val="a"/>
    <w:link w:val="af4"/>
    <w:rsid w:val="00BB4468"/>
    <w:pPr>
      <w:shd w:val="clear" w:color="auto" w:fill="FFFFFF"/>
      <w:autoSpaceDE/>
      <w:autoSpaceDN/>
      <w:adjustRightInd/>
      <w:spacing w:line="0" w:lineRule="atLeast"/>
    </w:pPr>
    <w:rPr>
      <w:rFonts w:eastAsia="Arial"/>
      <w:sz w:val="17"/>
      <w:szCs w:val="17"/>
    </w:rPr>
  </w:style>
  <w:style w:type="character" w:customStyle="1" w:styleId="2pt">
    <w:name w:val="Подпись к таблице + Интервал 2 pt"/>
    <w:basedOn w:val="af4"/>
    <w:rsid w:val="00BB4468"/>
    <w:rPr>
      <w:rFonts w:ascii="Arial" w:eastAsia="Arial" w:hAnsi="Arial" w:cs="Arial"/>
      <w:color w:val="000000"/>
      <w:spacing w:val="50"/>
      <w:w w:val="100"/>
      <w:position w:val="0"/>
      <w:sz w:val="17"/>
      <w:szCs w:val="17"/>
      <w:shd w:val="clear" w:color="auto" w:fill="FFFFFF"/>
      <w:lang w:val="ru-RU" w:eastAsia="ru-RU" w:bidi="ru-RU"/>
    </w:rPr>
  </w:style>
  <w:style w:type="character" w:customStyle="1" w:styleId="285pt">
    <w:name w:val="Основной текст (2) + 8;5 pt"/>
    <w:basedOn w:val="21"/>
    <w:rsid w:val="00BB4468"/>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
    <w:name w:val="Основной текст (6)_"/>
    <w:basedOn w:val="a0"/>
    <w:link w:val="60"/>
    <w:rsid w:val="00BB4468"/>
    <w:rPr>
      <w:rFonts w:ascii="Arial" w:eastAsia="Arial" w:hAnsi="Arial" w:cs="Arial"/>
      <w:i/>
      <w:iCs/>
      <w:sz w:val="19"/>
      <w:szCs w:val="19"/>
      <w:shd w:val="clear" w:color="auto" w:fill="FFFFFF"/>
    </w:rPr>
  </w:style>
  <w:style w:type="paragraph" w:customStyle="1" w:styleId="60">
    <w:name w:val="Основной текст (6)"/>
    <w:basedOn w:val="a"/>
    <w:link w:val="6"/>
    <w:rsid w:val="00BB4468"/>
    <w:pPr>
      <w:shd w:val="clear" w:color="auto" w:fill="FFFFFF"/>
      <w:autoSpaceDE/>
      <w:autoSpaceDN/>
      <w:adjustRightInd/>
      <w:spacing w:before="720" w:after="6420" w:line="226" w:lineRule="exact"/>
      <w:ind w:firstLine="540"/>
      <w:jc w:val="both"/>
    </w:pPr>
    <w:rPr>
      <w:rFonts w:eastAsia="Arial"/>
      <w:i/>
      <w:iCs/>
      <w:sz w:val="19"/>
      <w:szCs w:val="19"/>
    </w:rPr>
  </w:style>
  <w:style w:type="character" w:customStyle="1" w:styleId="64pt">
    <w:name w:val="Основной текст (6) + 4 pt;Не курсив"/>
    <w:basedOn w:val="6"/>
    <w:rsid w:val="00BB4468"/>
    <w:rPr>
      <w:rFonts w:ascii="Arial" w:eastAsia="Arial" w:hAnsi="Arial" w:cs="Arial"/>
      <w:i/>
      <w:iCs/>
      <w:color w:val="000000"/>
      <w:spacing w:val="0"/>
      <w:w w:val="100"/>
      <w:position w:val="0"/>
      <w:sz w:val="8"/>
      <w:szCs w:val="8"/>
      <w:shd w:val="clear" w:color="auto" w:fill="FFFFFF"/>
      <w:lang w:val="ru-RU" w:eastAsia="ru-RU" w:bidi="ru-RU"/>
    </w:rPr>
  </w:style>
  <w:style w:type="character" w:customStyle="1" w:styleId="24">
    <w:name w:val="Подпись к таблице (2)_"/>
    <w:basedOn w:val="a0"/>
    <w:link w:val="25"/>
    <w:rsid w:val="00987A8D"/>
    <w:rPr>
      <w:rFonts w:ascii="Arial" w:eastAsia="Arial" w:hAnsi="Arial" w:cs="Arial"/>
      <w:i/>
      <w:iCs/>
      <w:sz w:val="17"/>
      <w:szCs w:val="17"/>
      <w:shd w:val="clear" w:color="auto" w:fill="FFFFFF"/>
    </w:rPr>
  </w:style>
  <w:style w:type="paragraph" w:customStyle="1" w:styleId="25">
    <w:name w:val="Подпись к таблице (2)"/>
    <w:basedOn w:val="a"/>
    <w:link w:val="24"/>
    <w:rsid w:val="00987A8D"/>
    <w:pPr>
      <w:shd w:val="clear" w:color="auto" w:fill="FFFFFF"/>
      <w:autoSpaceDE/>
      <w:autoSpaceDN/>
      <w:adjustRightInd/>
      <w:spacing w:line="0" w:lineRule="atLeast"/>
    </w:pPr>
    <w:rPr>
      <w:rFonts w:eastAsia="Arial"/>
      <w:i/>
      <w:iCs/>
      <w:sz w:val="17"/>
      <w:szCs w:val="17"/>
    </w:rPr>
  </w:style>
  <w:style w:type="character" w:customStyle="1" w:styleId="285pt0">
    <w:name w:val="Основной текст (2) + 8;5 pt;Курсив"/>
    <w:basedOn w:val="21"/>
    <w:rsid w:val="00334B30"/>
    <w:rPr>
      <w:rFonts w:ascii="Arial" w:eastAsia="Arial" w:hAnsi="Arial" w:cs="Arial"/>
      <w:b w:val="0"/>
      <w:bCs w:val="0"/>
      <w:i/>
      <w:iCs/>
      <w:smallCaps w:val="0"/>
      <w:strike w:val="0"/>
      <w:color w:val="000000"/>
      <w:spacing w:val="0"/>
      <w:w w:val="100"/>
      <w:position w:val="0"/>
      <w:sz w:val="17"/>
      <w:szCs w:val="17"/>
      <w:u w:val="none"/>
      <w:shd w:val="clear" w:color="auto" w:fill="FFFFFF"/>
      <w:lang w:val="ru-RU" w:eastAsia="ru-RU" w:bidi="ru-RU"/>
    </w:rPr>
  </w:style>
  <w:style w:type="character" w:customStyle="1" w:styleId="33">
    <w:name w:val="Колонтитул (3)_"/>
    <w:basedOn w:val="a0"/>
    <w:link w:val="34"/>
    <w:rsid w:val="004E4CCA"/>
    <w:rPr>
      <w:rFonts w:ascii="Arial" w:eastAsia="Arial" w:hAnsi="Arial" w:cs="Arial"/>
      <w:i/>
      <w:iCs/>
      <w:sz w:val="18"/>
      <w:szCs w:val="18"/>
      <w:shd w:val="clear" w:color="auto" w:fill="FFFFFF"/>
    </w:rPr>
  </w:style>
  <w:style w:type="paragraph" w:customStyle="1" w:styleId="34">
    <w:name w:val="Колонтитул (3)"/>
    <w:basedOn w:val="a"/>
    <w:link w:val="33"/>
    <w:rsid w:val="004E4CCA"/>
    <w:pPr>
      <w:shd w:val="clear" w:color="auto" w:fill="FFFFFF"/>
      <w:autoSpaceDE/>
      <w:autoSpaceDN/>
      <w:adjustRightInd/>
      <w:spacing w:line="0" w:lineRule="atLeast"/>
    </w:pPr>
    <w:rPr>
      <w:rFonts w:eastAsia="Arial"/>
      <w:i/>
      <w:iCs/>
      <w:sz w:val="18"/>
      <w:szCs w:val="18"/>
    </w:rPr>
  </w:style>
  <w:style w:type="character" w:customStyle="1" w:styleId="43">
    <w:name w:val="Колонтитул (4)_"/>
    <w:basedOn w:val="a0"/>
    <w:link w:val="44"/>
    <w:rsid w:val="00E20625"/>
    <w:rPr>
      <w:rFonts w:ascii="Arial" w:eastAsia="Arial" w:hAnsi="Arial" w:cs="Arial"/>
      <w:i/>
      <w:iCs/>
      <w:sz w:val="17"/>
      <w:szCs w:val="17"/>
      <w:shd w:val="clear" w:color="auto" w:fill="FFFFFF"/>
    </w:rPr>
  </w:style>
  <w:style w:type="paragraph" w:customStyle="1" w:styleId="44">
    <w:name w:val="Колонтитул (4)"/>
    <w:basedOn w:val="a"/>
    <w:link w:val="43"/>
    <w:rsid w:val="00E20625"/>
    <w:pPr>
      <w:shd w:val="clear" w:color="auto" w:fill="FFFFFF"/>
      <w:autoSpaceDE/>
      <w:autoSpaceDN/>
      <w:adjustRightInd/>
      <w:spacing w:line="0" w:lineRule="atLeast"/>
    </w:pPr>
    <w:rPr>
      <w:rFonts w:eastAsia="Arial"/>
      <w:i/>
      <w:iCs/>
      <w:sz w:val="17"/>
      <w:szCs w:val="17"/>
    </w:rPr>
  </w:style>
  <w:style w:type="character" w:customStyle="1" w:styleId="26">
    <w:name w:val="Колонтитул (2)_"/>
    <w:basedOn w:val="a0"/>
    <w:link w:val="27"/>
    <w:rsid w:val="00D57EF1"/>
    <w:rPr>
      <w:rFonts w:ascii="Arial" w:eastAsia="Arial" w:hAnsi="Arial" w:cs="Arial"/>
      <w:sz w:val="17"/>
      <w:szCs w:val="17"/>
      <w:shd w:val="clear" w:color="auto" w:fill="FFFFFF"/>
    </w:rPr>
  </w:style>
  <w:style w:type="paragraph" w:customStyle="1" w:styleId="27">
    <w:name w:val="Колонтитул (2)"/>
    <w:basedOn w:val="a"/>
    <w:link w:val="26"/>
    <w:rsid w:val="00D57EF1"/>
    <w:pPr>
      <w:shd w:val="clear" w:color="auto" w:fill="FFFFFF"/>
      <w:autoSpaceDE/>
      <w:autoSpaceDN/>
      <w:adjustRightInd/>
      <w:spacing w:line="0" w:lineRule="atLeast"/>
    </w:pPr>
    <w:rPr>
      <w:rFonts w:eastAsia="Arial"/>
      <w:sz w:val="17"/>
      <w:szCs w:val="17"/>
    </w:rPr>
  </w:style>
  <w:style w:type="character" w:customStyle="1" w:styleId="22pt">
    <w:name w:val="Колонтитул (2) + Интервал 2 pt"/>
    <w:basedOn w:val="26"/>
    <w:rsid w:val="00D57EF1"/>
    <w:rPr>
      <w:rFonts w:ascii="Arial" w:eastAsia="Arial" w:hAnsi="Arial" w:cs="Arial"/>
      <w:color w:val="000000"/>
      <w:spacing w:val="50"/>
      <w:w w:val="100"/>
      <w:position w:val="0"/>
      <w:sz w:val="17"/>
      <w:szCs w:val="17"/>
      <w:shd w:val="clear" w:color="auto" w:fill="FFFFFF"/>
      <w:lang w:val="ru-RU" w:eastAsia="ru-RU" w:bidi="ru-RU"/>
    </w:rPr>
  </w:style>
  <w:style w:type="paragraph" w:customStyle="1" w:styleId="Style17">
    <w:name w:val="Style17"/>
    <w:basedOn w:val="a"/>
    <w:uiPriority w:val="99"/>
    <w:rsid w:val="00AE27CE"/>
    <w:rPr>
      <w:rFonts w:ascii="Palatino Linotype" w:hAnsi="Palatino Linotype" w:cs="Times New Roman"/>
      <w:sz w:val="24"/>
      <w:szCs w:val="24"/>
      <w:lang w:eastAsia="ru-RU"/>
    </w:rPr>
  </w:style>
  <w:style w:type="character" w:customStyle="1" w:styleId="FontStyle26">
    <w:name w:val="Font Style26"/>
    <w:uiPriority w:val="99"/>
    <w:rsid w:val="00AE27CE"/>
    <w:rPr>
      <w:rFonts w:ascii="Palatino Linotype" w:hAnsi="Palatino Linotype" w:cs="Palatino Linotype"/>
      <w:b/>
      <w:bCs/>
      <w:color w:val="000000"/>
      <w:sz w:val="24"/>
      <w:szCs w:val="24"/>
    </w:rPr>
  </w:style>
  <w:style w:type="paragraph" w:customStyle="1" w:styleId="Style8">
    <w:name w:val="Style8"/>
    <w:basedOn w:val="a"/>
    <w:uiPriority w:val="99"/>
    <w:rsid w:val="00AE27CE"/>
    <w:rPr>
      <w:rFonts w:ascii="Palatino Linotype" w:hAnsi="Palatino Linotype" w:cs="Times New Roman"/>
      <w:sz w:val="24"/>
      <w:szCs w:val="24"/>
      <w:lang w:eastAsia="ru-RU"/>
    </w:rPr>
  </w:style>
  <w:style w:type="paragraph" w:customStyle="1" w:styleId="Style9">
    <w:name w:val="Style9"/>
    <w:basedOn w:val="a"/>
    <w:uiPriority w:val="99"/>
    <w:rsid w:val="00AE27CE"/>
    <w:rPr>
      <w:rFonts w:ascii="Palatino Linotype" w:hAnsi="Palatino Linotype" w:cs="Times New Roman"/>
      <w:sz w:val="24"/>
      <w:szCs w:val="24"/>
      <w:lang w:eastAsia="ru-RU"/>
    </w:rPr>
  </w:style>
  <w:style w:type="paragraph" w:customStyle="1" w:styleId="Style19">
    <w:name w:val="Style19"/>
    <w:basedOn w:val="a"/>
    <w:uiPriority w:val="99"/>
    <w:rsid w:val="00AE27CE"/>
    <w:rPr>
      <w:rFonts w:ascii="Palatino Linotype" w:hAnsi="Palatino Linotype" w:cs="Times New Roman"/>
      <w:sz w:val="24"/>
      <w:szCs w:val="24"/>
      <w:lang w:eastAsia="ru-RU"/>
    </w:rPr>
  </w:style>
  <w:style w:type="character" w:customStyle="1" w:styleId="FontStyle29">
    <w:name w:val="Font Style29"/>
    <w:uiPriority w:val="99"/>
    <w:rsid w:val="00AE27CE"/>
    <w:rPr>
      <w:rFonts w:ascii="Palatino Linotype" w:hAnsi="Palatino Linotype" w:cs="Palatino Linotype"/>
      <w:color w:val="000000"/>
      <w:sz w:val="20"/>
      <w:szCs w:val="20"/>
    </w:rPr>
  </w:style>
  <w:style w:type="character" w:customStyle="1" w:styleId="FontStyle30">
    <w:name w:val="Font Style30"/>
    <w:uiPriority w:val="99"/>
    <w:rsid w:val="00AE27CE"/>
    <w:rPr>
      <w:rFonts w:ascii="Palatino Linotype" w:hAnsi="Palatino Linotype" w:cs="Palatino Linotype"/>
      <w:b/>
      <w:bCs/>
      <w:color w:val="000000"/>
      <w:sz w:val="20"/>
      <w:szCs w:val="20"/>
    </w:rPr>
  </w:style>
  <w:style w:type="character" w:customStyle="1" w:styleId="FontStyle46">
    <w:name w:val="Font Style46"/>
    <w:uiPriority w:val="99"/>
    <w:rsid w:val="00AE27CE"/>
    <w:rPr>
      <w:rFonts w:ascii="Bookman Old Style" w:hAnsi="Bookman Old Style" w:cs="Bookman Old Style"/>
      <w:b/>
      <w:bCs/>
      <w:color w:val="000000"/>
      <w:sz w:val="30"/>
      <w:szCs w:val="30"/>
    </w:rPr>
  </w:style>
  <w:style w:type="character" w:customStyle="1" w:styleId="FontStyle73">
    <w:name w:val="Font Style73"/>
    <w:uiPriority w:val="99"/>
    <w:rsid w:val="00AE27CE"/>
    <w:rPr>
      <w:rFonts w:ascii="Palatino Linotype" w:hAnsi="Palatino Linotype" w:cs="Palatino Linotype"/>
      <w:color w:val="000000"/>
      <w:sz w:val="20"/>
      <w:szCs w:val="20"/>
    </w:rPr>
  </w:style>
  <w:style w:type="character" w:customStyle="1" w:styleId="FontStyle33">
    <w:name w:val="Font Style33"/>
    <w:uiPriority w:val="99"/>
    <w:rsid w:val="00AE27CE"/>
    <w:rPr>
      <w:rFonts w:ascii="Palatino Linotype" w:hAnsi="Palatino Linotype" w:cs="Palatino Linotype"/>
      <w:color w:val="000000"/>
      <w:sz w:val="18"/>
      <w:szCs w:val="18"/>
    </w:rPr>
  </w:style>
  <w:style w:type="character" w:customStyle="1" w:styleId="FontStyle44">
    <w:name w:val="Font Style44"/>
    <w:uiPriority w:val="99"/>
    <w:rsid w:val="00AE27CE"/>
    <w:rPr>
      <w:rFonts w:ascii="Bookman Old Style" w:hAnsi="Bookman Old Style" w:cs="Bookman Old Style"/>
      <w:b/>
      <w:bCs/>
      <w:color w:val="000000"/>
      <w:spacing w:val="-30"/>
      <w:sz w:val="56"/>
      <w:szCs w:val="56"/>
    </w:rPr>
  </w:style>
  <w:style w:type="paragraph" w:customStyle="1" w:styleId="Style12">
    <w:name w:val="Style12"/>
    <w:basedOn w:val="a"/>
    <w:uiPriority w:val="99"/>
    <w:rsid w:val="00F979F6"/>
    <w:rPr>
      <w:rFonts w:ascii="Palatino Linotype" w:hAnsi="Palatino Linotype" w:cs="Times New Roman"/>
      <w:sz w:val="24"/>
      <w:szCs w:val="24"/>
      <w:lang w:eastAsia="ru-RU"/>
    </w:rPr>
  </w:style>
  <w:style w:type="paragraph" w:customStyle="1" w:styleId="Style16">
    <w:name w:val="Style16"/>
    <w:basedOn w:val="a"/>
    <w:uiPriority w:val="99"/>
    <w:rsid w:val="00F979F6"/>
    <w:rPr>
      <w:rFonts w:ascii="Palatino Linotype" w:hAnsi="Palatino Linotype" w:cs="Times New Roman"/>
      <w:sz w:val="24"/>
      <w:szCs w:val="24"/>
      <w:lang w:eastAsia="ru-RU"/>
    </w:rPr>
  </w:style>
  <w:style w:type="paragraph" w:customStyle="1" w:styleId="Style15">
    <w:name w:val="Style15"/>
    <w:basedOn w:val="a"/>
    <w:uiPriority w:val="99"/>
    <w:rsid w:val="00F979F6"/>
    <w:rPr>
      <w:rFonts w:ascii="Palatino Linotype" w:hAnsi="Palatino Linotype" w:cs="Times New Roman"/>
      <w:sz w:val="24"/>
      <w:szCs w:val="24"/>
      <w:lang w:eastAsia="ru-RU"/>
    </w:rPr>
  </w:style>
  <w:style w:type="character" w:customStyle="1" w:styleId="FontStyle25">
    <w:name w:val="Font Style25"/>
    <w:uiPriority w:val="99"/>
    <w:rsid w:val="00F979F6"/>
    <w:rPr>
      <w:rFonts w:ascii="Palatino Linotype" w:hAnsi="Palatino Linotype" w:cs="Palatino Linotype"/>
      <w:color w:val="000000"/>
      <w:sz w:val="18"/>
      <w:szCs w:val="18"/>
    </w:rPr>
  </w:style>
  <w:style w:type="paragraph" w:customStyle="1" w:styleId="Style11">
    <w:name w:val="Style11"/>
    <w:basedOn w:val="a"/>
    <w:uiPriority w:val="99"/>
    <w:rsid w:val="00505EE4"/>
    <w:rPr>
      <w:rFonts w:ascii="Palatino Linotype" w:hAnsi="Palatino Linotype" w:cs="Times New Roman"/>
      <w:sz w:val="24"/>
      <w:szCs w:val="24"/>
      <w:lang w:eastAsia="ru-RU"/>
    </w:rPr>
  </w:style>
  <w:style w:type="paragraph" w:customStyle="1" w:styleId="Style7">
    <w:name w:val="Style7"/>
    <w:basedOn w:val="a"/>
    <w:uiPriority w:val="99"/>
    <w:rsid w:val="00505EE4"/>
    <w:rPr>
      <w:rFonts w:ascii="Palatino Linotype" w:hAnsi="Palatino Linotype" w:cs="Times New Roman"/>
      <w:sz w:val="24"/>
      <w:szCs w:val="24"/>
      <w:lang w:eastAsia="ru-RU"/>
    </w:rPr>
  </w:style>
  <w:style w:type="paragraph" w:customStyle="1" w:styleId="Style13">
    <w:name w:val="Style13"/>
    <w:basedOn w:val="a"/>
    <w:uiPriority w:val="99"/>
    <w:rsid w:val="00505EE4"/>
    <w:rPr>
      <w:rFonts w:ascii="Palatino Linotype" w:hAnsi="Palatino Linotype" w:cs="Times New Roman"/>
      <w:sz w:val="24"/>
      <w:szCs w:val="24"/>
      <w:lang w:eastAsia="ru-RU"/>
    </w:rPr>
  </w:style>
  <w:style w:type="character" w:customStyle="1" w:styleId="FontStyle27">
    <w:name w:val="Font Style27"/>
    <w:uiPriority w:val="99"/>
    <w:rsid w:val="00505EE4"/>
    <w:rPr>
      <w:rFonts w:ascii="Palatino Linotype" w:hAnsi="Palatino Linotype" w:cs="Palatino Linotype"/>
      <w:b/>
      <w:bCs/>
      <w:color w:val="000000"/>
      <w:sz w:val="30"/>
      <w:szCs w:val="30"/>
    </w:rPr>
  </w:style>
  <w:style w:type="character" w:customStyle="1" w:styleId="FontStyle28">
    <w:name w:val="Font Style28"/>
    <w:uiPriority w:val="99"/>
    <w:rsid w:val="00505EE4"/>
    <w:rPr>
      <w:rFonts w:ascii="Palatino Linotype" w:hAnsi="Palatino Linotype" w:cs="Palatino Linotype"/>
      <w:i/>
      <w:iCs/>
      <w:color w:val="000000"/>
      <w:sz w:val="20"/>
      <w:szCs w:val="20"/>
    </w:rPr>
  </w:style>
  <w:style w:type="character" w:customStyle="1" w:styleId="20pt">
    <w:name w:val="Колонтитул (2) + Интервал 0 pt"/>
    <w:basedOn w:val="a0"/>
    <w:rsid w:val="00AE6419"/>
    <w:rPr>
      <w:rFonts w:ascii="Arial" w:eastAsia="Arial" w:hAnsi="Arial" w:cs="Arial"/>
      <w:b/>
      <w:bCs/>
      <w:color w:val="000000"/>
      <w:spacing w:val="0"/>
      <w:w w:val="100"/>
      <w:position w:val="0"/>
      <w:shd w:val="clear" w:color="auto" w:fill="FFFFFF"/>
      <w:lang w:val="ru-RU"/>
    </w:rPr>
  </w:style>
  <w:style w:type="character" w:customStyle="1" w:styleId="FontStyle513">
    <w:name w:val="Font Style513"/>
    <w:rsid w:val="00785C24"/>
    <w:rPr>
      <w:rFonts w:ascii="Arial" w:hAnsi="Arial" w:cs="Arial"/>
      <w:color w:val="000000"/>
      <w:sz w:val="16"/>
      <w:szCs w:val="16"/>
    </w:rPr>
  </w:style>
  <w:style w:type="paragraph" w:customStyle="1" w:styleId="Style5">
    <w:name w:val="Style5"/>
    <w:basedOn w:val="a"/>
    <w:uiPriority w:val="99"/>
    <w:rsid w:val="00EC4FF4"/>
    <w:rPr>
      <w:rFonts w:ascii="Angsana New" w:eastAsiaTheme="minorEastAsia" w:hAnsi="Angsana New" w:cs="Times New Roman"/>
      <w:sz w:val="24"/>
      <w:szCs w:val="24"/>
      <w:lang w:eastAsia="ru-RU"/>
    </w:rPr>
  </w:style>
  <w:style w:type="character" w:customStyle="1" w:styleId="FontStyle78">
    <w:name w:val="Font Style78"/>
    <w:basedOn w:val="a0"/>
    <w:uiPriority w:val="99"/>
    <w:rsid w:val="00EC4FF4"/>
    <w:rPr>
      <w:rFonts w:ascii="Angsana New" w:hAnsi="Angsana New" w:cs="Angsana New"/>
      <w:color w:val="000000"/>
      <w:sz w:val="30"/>
      <w:szCs w:val="30"/>
    </w:rPr>
  </w:style>
  <w:style w:type="character" w:customStyle="1" w:styleId="af6">
    <w:name w:val="Текст концевой сноски Знак"/>
    <w:basedOn w:val="a0"/>
    <w:link w:val="af7"/>
    <w:uiPriority w:val="99"/>
    <w:semiHidden/>
    <w:rsid w:val="00EC4FF4"/>
    <w:rPr>
      <w:rFonts w:ascii="Angsana New" w:eastAsiaTheme="minorEastAsia" w:hAnsi="Angsana New"/>
      <w:lang w:eastAsia="ru-RU"/>
    </w:rPr>
  </w:style>
  <w:style w:type="paragraph" w:styleId="af7">
    <w:name w:val="endnote text"/>
    <w:basedOn w:val="a"/>
    <w:link w:val="af6"/>
    <w:uiPriority w:val="99"/>
    <w:semiHidden/>
    <w:unhideWhenUsed/>
    <w:rsid w:val="00EC4FF4"/>
    <w:rPr>
      <w:rFonts w:ascii="Angsana New" w:eastAsiaTheme="minorEastAsia" w:hAnsi="Angsana New" w:cs="Times New Roman"/>
      <w:lang w:eastAsia="ru-RU"/>
    </w:rPr>
  </w:style>
  <w:style w:type="paragraph" w:customStyle="1" w:styleId="Style6">
    <w:name w:val="Style6"/>
    <w:basedOn w:val="a"/>
    <w:uiPriority w:val="99"/>
    <w:rsid w:val="00C93034"/>
    <w:rPr>
      <w:rFonts w:ascii="Angsana New" w:eastAsiaTheme="minorEastAsia" w:hAnsi="Angsana New" w:cs="Times New Roman"/>
      <w:sz w:val="24"/>
      <w:szCs w:val="24"/>
      <w:lang w:eastAsia="ru-RU"/>
    </w:rPr>
  </w:style>
  <w:style w:type="paragraph" w:customStyle="1" w:styleId="Style36">
    <w:name w:val="Style36"/>
    <w:basedOn w:val="a"/>
    <w:uiPriority w:val="99"/>
    <w:rsid w:val="00C93034"/>
    <w:rPr>
      <w:rFonts w:ascii="Angsana New" w:eastAsiaTheme="minorEastAsia" w:hAnsi="Angsana New" w:cs="Times New Roman"/>
      <w:sz w:val="24"/>
      <w:szCs w:val="24"/>
      <w:lang w:eastAsia="ru-RU"/>
    </w:rPr>
  </w:style>
  <w:style w:type="paragraph" w:customStyle="1" w:styleId="Style38">
    <w:name w:val="Style38"/>
    <w:basedOn w:val="a"/>
    <w:uiPriority w:val="99"/>
    <w:rsid w:val="00C93034"/>
    <w:rPr>
      <w:rFonts w:ascii="Angsana New" w:eastAsiaTheme="minorEastAsia" w:hAnsi="Angsana New" w:cs="Times New Roman"/>
      <w:sz w:val="24"/>
      <w:szCs w:val="24"/>
      <w:lang w:eastAsia="ru-RU"/>
    </w:rPr>
  </w:style>
  <w:style w:type="character" w:customStyle="1" w:styleId="FontStyle69">
    <w:name w:val="Font Style69"/>
    <w:basedOn w:val="a0"/>
    <w:uiPriority w:val="99"/>
    <w:rsid w:val="00C93034"/>
    <w:rPr>
      <w:rFonts w:ascii="Angsana New" w:hAnsi="Angsana New" w:cs="Angsana New"/>
      <w:color w:val="000000"/>
      <w:sz w:val="22"/>
      <w:szCs w:val="22"/>
    </w:rPr>
  </w:style>
  <w:style w:type="character" w:customStyle="1" w:styleId="FontStyle70">
    <w:name w:val="Font Style70"/>
    <w:basedOn w:val="a0"/>
    <w:uiPriority w:val="99"/>
    <w:rsid w:val="00C93034"/>
    <w:rPr>
      <w:rFonts w:ascii="Angsana New" w:hAnsi="Angsana New" w:cs="Angsana New"/>
      <w:b/>
      <w:bCs/>
      <w:color w:val="000000"/>
      <w:sz w:val="22"/>
      <w:szCs w:val="22"/>
    </w:rPr>
  </w:style>
  <w:style w:type="paragraph" w:customStyle="1" w:styleId="Style25">
    <w:name w:val="Style25"/>
    <w:basedOn w:val="a"/>
    <w:uiPriority w:val="99"/>
    <w:rsid w:val="002D667B"/>
    <w:rPr>
      <w:rFonts w:ascii="Angsana New" w:eastAsiaTheme="minorEastAsia" w:hAnsi="Angsana New" w:cs="Times New Roman"/>
      <w:sz w:val="24"/>
      <w:szCs w:val="24"/>
      <w:lang w:eastAsia="ru-RU"/>
    </w:rPr>
  </w:style>
  <w:style w:type="paragraph" w:customStyle="1" w:styleId="Style45">
    <w:name w:val="Style45"/>
    <w:basedOn w:val="a"/>
    <w:uiPriority w:val="99"/>
    <w:rsid w:val="002D667B"/>
    <w:rPr>
      <w:rFonts w:ascii="Angsana New" w:eastAsiaTheme="minorEastAsia" w:hAnsi="Angsana New" w:cs="Times New Roman"/>
      <w:sz w:val="24"/>
      <w:szCs w:val="24"/>
      <w:lang w:eastAsia="ru-RU"/>
    </w:rPr>
  </w:style>
  <w:style w:type="paragraph" w:customStyle="1" w:styleId="Style47">
    <w:name w:val="Style47"/>
    <w:basedOn w:val="a"/>
    <w:uiPriority w:val="99"/>
    <w:rsid w:val="002D667B"/>
    <w:rPr>
      <w:rFonts w:ascii="Angsana New" w:eastAsiaTheme="minorEastAsia" w:hAnsi="Angsana New" w:cs="Times New Roman"/>
      <w:sz w:val="24"/>
      <w:szCs w:val="24"/>
      <w:lang w:eastAsia="ru-RU"/>
    </w:rPr>
  </w:style>
  <w:style w:type="paragraph" w:customStyle="1" w:styleId="Style51">
    <w:name w:val="Style51"/>
    <w:basedOn w:val="a"/>
    <w:uiPriority w:val="99"/>
    <w:rsid w:val="002D667B"/>
    <w:rPr>
      <w:rFonts w:ascii="Angsana New" w:eastAsiaTheme="minorEastAsia" w:hAnsi="Angsana New" w:cs="Times New Roman"/>
      <w:sz w:val="24"/>
      <w:szCs w:val="24"/>
      <w:lang w:eastAsia="ru-RU"/>
    </w:rPr>
  </w:style>
  <w:style w:type="paragraph" w:customStyle="1" w:styleId="Style28">
    <w:name w:val="Style28"/>
    <w:basedOn w:val="a"/>
    <w:uiPriority w:val="99"/>
    <w:rsid w:val="002D667B"/>
    <w:rPr>
      <w:rFonts w:ascii="Angsana New" w:eastAsiaTheme="minorEastAsia" w:hAnsi="Angsana New" w:cs="Times New Roman"/>
      <w:sz w:val="24"/>
      <w:szCs w:val="24"/>
      <w:lang w:eastAsia="ru-RU"/>
    </w:rPr>
  </w:style>
  <w:style w:type="paragraph" w:customStyle="1" w:styleId="Style39">
    <w:name w:val="Style39"/>
    <w:basedOn w:val="a"/>
    <w:uiPriority w:val="99"/>
    <w:rsid w:val="002D667B"/>
    <w:rPr>
      <w:rFonts w:ascii="Angsana New" w:eastAsiaTheme="minorEastAsia" w:hAnsi="Angsana New" w:cs="Times New Roman"/>
      <w:sz w:val="24"/>
      <w:szCs w:val="24"/>
      <w:lang w:eastAsia="ru-RU"/>
    </w:rPr>
  </w:style>
  <w:style w:type="character" w:customStyle="1" w:styleId="FontStyle72">
    <w:name w:val="Font Style72"/>
    <w:basedOn w:val="a0"/>
    <w:uiPriority w:val="99"/>
    <w:rsid w:val="002D667B"/>
    <w:rPr>
      <w:rFonts w:ascii="Angsana New" w:hAnsi="Angsana New" w:cs="Angsana New"/>
      <w:color w:val="000000"/>
      <w:sz w:val="46"/>
      <w:szCs w:val="46"/>
    </w:rPr>
  </w:style>
  <w:style w:type="character" w:customStyle="1" w:styleId="FontStyle79">
    <w:name w:val="Font Style79"/>
    <w:basedOn w:val="a0"/>
    <w:uiPriority w:val="99"/>
    <w:rsid w:val="002D667B"/>
    <w:rPr>
      <w:rFonts w:ascii="Angsana New" w:hAnsi="Angsana New" w:cs="Angsana New"/>
      <w:b/>
      <w:bCs/>
      <w:color w:val="000000"/>
      <w:sz w:val="48"/>
      <w:szCs w:val="48"/>
    </w:rPr>
  </w:style>
  <w:style w:type="paragraph" w:customStyle="1" w:styleId="Style49">
    <w:name w:val="Style49"/>
    <w:basedOn w:val="a"/>
    <w:uiPriority w:val="99"/>
    <w:rsid w:val="009973FA"/>
    <w:rPr>
      <w:rFonts w:ascii="Angsana New" w:eastAsiaTheme="minorEastAsia" w:hAnsi="Angsana New" w:cs="Times New Roman"/>
      <w:sz w:val="24"/>
      <w:szCs w:val="24"/>
      <w:lang w:eastAsia="ru-RU"/>
    </w:rPr>
  </w:style>
  <w:style w:type="paragraph" w:customStyle="1" w:styleId="Style42">
    <w:name w:val="Style42"/>
    <w:basedOn w:val="a"/>
    <w:uiPriority w:val="99"/>
    <w:rsid w:val="009973FA"/>
    <w:rPr>
      <w:rFonts w:ascii="Angsana New" w:eastAsiaTheme="minorEastAsia" w:hAnsi="Angsana New" w:cs="Times New Roman"/>
      <w:sz w:val="24"/>
      <w:szCs w:val="24"/>
      <w:lang w:eastAsia="ru-RU"/>
    </w:rPr>
  </w:style>
  <w:style w:type="paragraph" w:customStyle="1" w:styleId="Style27">
    <w:name w:val="Style27"/>
    <w:basedOn w:val="a"/>
    <w:uiPriority w:val="99"/>
    <w:rsid w:val="009973FA"/>
    <w:rPr>
      <w:rFonts w:ascii="Angsana New" w:eastAsiaTheme="minorEastAsia" w:hAnsi="Angsana New" w:cs="Times New Roman"/>
      <w:sz w:val="24"/>
      <w:szCs w:val="24"/>
      <w:lang w:eastAsia="ru-RU"/>
    </w:rPr>
  </w:style>
  <w:style w:type="paragraph" w:customStyle="1" w:styleId="Style32">
    <w:name w:val="Style32"/>
    <w:basedOn w:val="a"/>
    <w:uiPriority w:val="99"/>
    <w:rsid w:val="009973FA"/>
    <w:rPr>
      <w:rFonts w:ascii="Angsana New" w:eastAsiaTheme="minorEastAsia" w:hAnsi="Angsana New" w:cs="Times New Roman"/>
      <w:sz w:val="24"/>
      <w:szCs w:val="24"/>
      <w:lang w:eastAsia="ru-RU"/>
    </w:rPr>
  </w:style>
  <w:style w:type="paragraph" w:customStyle="1" w:styleId="Style34">
    <w:name w:val="Style34"/>
    <w:basedOn w:val="a"/>
    <w:uiPriority w:val="99"/>
    <w:rsid w:val="009973FA"/>
    <w:rPr>
      <w:rFonts w:ascii="Angsana New" w:eastAsiaTheme="minorEastAsia" w:hAnsi="Angsana New" w:cs="Times New Roman"/>
      <w:sz w:val="24"/>
      <w:szCs w:val="24"/>
      <w:lang w:eastAsia="ru-RU"/>
    </w:rPr>
  </w:style>
  <w:style w:type="character" w:customStyle="1" w:styleId="FontStyle61">
    <w:name w:val="Font Style61"/>
    <w:basedOn w:val="a0"/>
    <w:uiPriority w:val="99"/>
    <w:rsid w:val="009973FA"/>
    <w:rPr>
      <w:rFonts w:ascii="Angsana New" w:hAnsi="Angsana New" w:cs="Angsana New"/>
      <w:color w:val="000000"/>
      <w:sz w:val="26"/>
      <w:szCs w:val="26"/>
    </w:rPr>
  </w:style>
  <w:style w:type="character" w:customStyle="1" w:styleId="FontStyle81">
    <w:name w:val="Font Style81"/>
    <w:basedOn w:val="a0"/>
    <w:uiPriority w:val="99"/>
    <w:rsid w:val="009973FA"/>
    <w:rPr>
      <w:rFonts w:ascii="Angsana New" w:hAnsi="Angsana New" w:cs="Angsana New"/>
      <w:smallCaps/>
      <w:color w:val="000000"/>
      <w:spacing w:val="10"/>
      <w:sz w:val="28"/>
      <w:szCs w:val="28"/>
    </w:rPr>
  </w:style>
  <w:style w:type="character" w:customStyle="1" w:styleId="A80">
    <w:name w:val="A8"/>
    <w:uiPriority w:val="99"/>
    <w:rsid w:val="00402C47"/>
    <w:rPr>
      <w:rFonts w:cs="Cambria"/>
      <w:color w:val="053BF5"/>
      <w:sz w:val="22"/>
      <w:szCs w:val="22"/>
      <w:u w:val="single"/>
    </w:rPr>
  </w:style>
  <w:style w:type="paragraph" w:customStyle="1" w:styleId="Pa33">
    <w:name w:val="Pa33"/>
    <w:basedOn w:val="a"/>
    <w:next w:val="a"/>
    <w:uiPriority w:val="99"/>
    <w:rsid w:val="00402C47"/>
    <w:pPr>
      <w:widowControl/>
      <w:spacing w:line="221" w:lineRule="atLeast"/>
    </w:pPr>
    <w:rPr>
      <w:rFonts w:ascii="Cambria" w:hAnsi="Cambria" w:cs="Times New Roman"/>
      <w:sz w:val="24"/>
      <w:szCs w:val="24"/>
    </w:rPr>
  </w:style>
  <w:style w:type="character" w:customStyle="1" w:styleId="FontStyle77">
    <w:name w:val="Font Style77"/>
    <w:basedOn w:val="a0"/>
    <w:uiPriority w:val="99"/>
    <w:rsid w:val="00EC4FF4"/>
    <w:rPr>
      <w:rFonts w:ascii="Angsana New" w:hAnsi="Angsana New" w:cs="Angsana New"/>
      <w:b/>
      <w:bCs/>
      <w:color w:val="000000"/>
      <w:sz w:val="34"/>
      <w:szCs w:val="34"/>
    </w:rPr>
  </w:style>
  <w:style w:type="paragraph" w:customStyle="1" w:styleId="Style52">
    <w:name w:val="Style52"/>
    <w:basedOn w:val="a"/>
    <w:uiPriority w:val="99"/>
    <w:rsid w:val="00EC4FF4"/>
    <w:rPr>
      <w:rFonts w:ascii="Angsana New" w:eastAsiaTheme="minorEastAsia" w:hAnsi="Angsana New" w:cs="Times New Roman"/>
      <w:sz w:val="24"/>
      <w:szCs w:val="24"/>
      <w:lang w:eastAsia="ru-RU"/>
    </w:rPr>
  </w:style>
  <w:style w:type="character" w:customStyle="1" w:styleId="FontStyle76">
    <w:name w:val="Font Style76"/>
    <w:basedOn w:val="a0"/>
    <w:uiPriority w:val="99"/>
    <w:rsid w:val="00EC4FF4"/>
    <w:rPr>
      <w:rFonts w:ascii="Angsana New" w:hAnsi="Angsana New" w:cs="Angsana New"/>
      <w:b/>
      <w:bCs/>
      <w:color w:val="000000"/>
      <w:sz w:val="30"/>
      <w:szCs w:val="30"/>
    </w:rPr>
  </w:style>
  <w:style w:type="character" w:customStyle="1" w:styleId="FontStyle75">
    <w:name w:val="Font Style75"/>
    <w:basedOn w:val="a0"/>
    <w:uiPriority w:val="99"/>
    <w:rsid w:val="00EC4FF4"/>
    <w:rPr>
      <w:rFonts w:ascii="Angsana New" w:hAnsi="Angsana New" w:cs="Angsana New"/>
      <w:color w:val="000000"/>
      <w:sz w:val="30"/>
      <w:szCs w:val="30"/>
    </w:rPr>
  </w:style>
  <w:style w:type="character" w:customStyle="1" w:styleId="FontStyle66">
    <w:name w:val="Font Style66"/>
    <w:basedOn w:val="a0"/>
    <w:uiPriority w:val="99"/>
    <w:rsid w:val="00EC4FF4"/>
    <w:rPr>
      <w:rFonts w:ascii="Angsana New" w:hAnsi="Angsana New" w:cs="Angsana New"/>
      <w:color w:val="000000"/>
      <w:sz w:val="22"/>
      <w:szCs w:val="22"/>
    </w:rPr>
  </w:style>
  <w:style w:type="paragraph" w:customStyle="1" w:styleId="Style10">
    <w:name w:val="Style10"/>
    <w:basedOn w:val="a"/>
    <w:uiPriority w:val="99"/>
    <w:rsid w:val="00EC4FF4"/>
    <w:rPr>
      <w:rFonts w:ascii="Angsana New" w:eastAsiaTheme="minorEastAsia" w:hAnsi="Angsana New" w:cs="Times New Roman"/>
      <w:sz w:val="24"/>
      <w:szCs w:val="24"/>
      <w:lang w:eastAsia="ru-RU"/>
    </w:rPr>
  </w:style>
  <w:style w:type="character" w:customStyle="1" w:styleId="FontStyle80">
    <w:name w:val="Font Style80"/>
    <w:basedOn w:val="a0"/>
    <w:uiPriority w:val="99"/>
    <w:rsid w:val="00EC4FF4"/>
    <w:rPr>
      <w:rFonts w:ascii="Angsana New" w:hAnsi="Angsana New" w:cs="Angsana New"/>
      <w:i/>
      <w:iCs/>
      <w:color w:val="000000"/>
      <w:sz w:val="30"/>
      <w:szCs w:val="30"/>
    </w:rPr>
  </w:style>
  <w:style w:type="character" w:customStyle="1" w:styleId="FontStyle67">
    <w:name w:val="Font Style67"/>
    <w:basedOn w:val="a0"/>
    <w:uiPriority w:val="99"/>
    <w:rsid w:val="00EC4FF4"/>
    <w:rPr>
      <w:rFonts w:ascii="Angsana New" w:hAnsi="Angsana New" w:cs="Angsana New"/>
      <w:i/>
      <w:iCs/>
      <w:color w:val="000000"/>
      <w:sz w:val="28"/>
      <w:szCs w:val="28"/>
    </w:rPr>
  </w:style>
  <w:style w:type="character" w:customStyle="1" w:styleId="FontStyle71">
    <w:name w:val="Font Style71"/>
    <w:basedOn w:val="a0"/>
    <w:uiPriority w:val="99"/>
    <w:rsid w:val="00EC4FF4"/>
    <w:rPr>
      <w:rFonts w:ascii="Angsana New" w:hAnsi="Angsana New" w:cs="Angsana New"/>
      <w:color w:val="000000"/>
      <w:sz w:val="32"/>
      <w:szCs w:val="32"/>
    </w:rPr>
  </w:style>
  <w:style w:type="paragraph" w:customStyle="1" w:styleId="formattext">
    <w:name w:val="formattext"/>
    <w:basedOn w:val="a"/>
    <w:rsid w:val="00EC4FF4"/>
    <w:pPr>
      <w:widowControl/>
      <w:autoSpaceDE/>
      <w:autoSpaceDN/>
      <w:adjustRightInd/>
      <w:spacing w:before="100" w:beforeAutospacing="1" w:after="100" w:afterAutospacing="1"/>
    </w:pPr>
    <w:rPr>
      <w:rFonts w:ascii="Times New Roman" w:hAnsi="Times New Roman" w:cs="Times New Roman"/>
      <w:sz w:val="24"/>
      <w:szCs w:val="24"/>
      <w:lang w:eastAsia="ru-RU"/>
    </w:rPr>
  </w:style>
  <w:style w:type="character" w:customStyle="1" w:styleId="FontStyle83">
    <w:name w:val="Font Style83"/>
    <w:basedOn w:val="a0"/>
    <w:uiPriority w:val="99"/>
    <w:rsid w:val="00523F29"/>
    <w:rPr>
      <w:rFonts w:ascii="Angsana New" w:hAnsi="Angsana New" w:cs="Angsana New" w:hint="default"/>
      <w:color w:val="000000"/>
      <w:sz w:val="30"/>
      <w:szCs w:val="30"/>
    </w:rPr>
  </w:style>
  <w:style w:type="paragraph" w:customStyle="1" w:styleId="Style26">
    <w:name w:val="Style26"/>
    <w:basedOn w:val="a"/>
    <w:uiPriority w:val="99"/>
    <w:rsid w:val="00FE0D45"/>
    <w:rPr>
      <w:rFonts w:ascii="Angsana New" w:eastAsiaTheme="minorEastAsia" w:hAnsi="Angsana New" w:cs="Times New Roman"/>
      <w:sz w:val="24"/>
      <w:szCs w:val="24"/>
      <w:lang w:eastAsia="ru-RU"/>
    </w:rPr>
  </w:style>
  <w:style w:type="paragraph" w:customStyle="1" w:styleId="Style43">
    <w:name w:val="Style43"/>
    <w:basedOn w:val="a"/>
    <w:uiPriority w:val="99"/>
    <w:rsid w:val="00FE0D45"/>
    <w:rPr>
      <w:rFonts w:ascii="Angsana New" w:eastAsiaTheme="minorEastAsia" w:hAnsi="Angsana New" w:cs="Times New Roman"/>
      <w:sz w:val="24"/>
      <w:szCs w:val="24"/>
      <w:lang w:eastAsia="ru-RU"/>
    </w:rPr>
  </w:style>
  <w:style w:type="character" w:customStyle="1" w:styleId="FontStyle92">
    <w:name w:val="Font Style92"/>
    <w:basedOn w:val="a0"/>
    <w:uiPriority w:val="99"/>
    <w:rsid w:val="00FE0D45"/>
    <w:rPr>
      <w:rFonts w:ascii="Angsana New" w:hAnsi="Angsana New" w:cs="Angsana New"/>
      <w:color w:val="000000"/>
      <w:sz w:val="30"/>
      <w:szCs w:val="30"/>
    </w:rPr>
  </w:style>
  <w:style w:type="character" w:customStyle="1" w:styleId="FontStyle104">
    <w:name w:val="Font Style104"/>
    <w:basedOn w:val="a0"/>
    <w:uiPriority w:val="99"/>
    <w:rsid w:val="00FE0D45"/>
    <w:rPr>
      <w:rFonts w:ascii="Book Antiqua" w:hAnsi="Book Antiqua" w:cs="Book Antiqua" w:hint="default"/>
      <w:color w:val="000000"/>
      <w:sz w:val="18"/>
      <w:szCs w:val="18"/>
    </w:rPr>
  </w:style>
  <w:style w:type="paragraph" w:customStyle="1" w:styleId="Style20">
    <w:name w:val="Style20"/>
    <w:basedOn w:val="a"/>
    <w:uiPriority w:val="99"/>
    <w:rsid w:val="00D60605"/>
    <w:rPr>
      <w:rFonts w:ascii="Angsana New" w:eastAsiaTheme="minorEastAsia" w:hAnsi="Angsana New" w:cs="Times New Roman"/>
      <w:sz w:val="24"/>
      <w:szCs w:val="24"/>
      <w:lang w:eastAsia="ru-RU"/>
    </w:rPr>
  </w:style>
  <w:style w:type="character" w:styleId="af8">
    <w:name w:val="annotation reference"/>
    <w:basedOn w:val="a0"/>
    <w:semiHidden/>
    <w:unhideWhenUsed/>
    <w:rsid w:val="001C7D50"/>
    <w:rPr>
      <w:sz w:val="16"/>
      <w:szCs w:val="16"/>
    </w:rPr>
  </w:style>
  <w:style w:type="paragraph" w:styleId="af9">
    <w:name w:val="annotation text"/>
    <w:basedOn w:val="a"/>
    <w:link w:val="afa"/>
    <w:semiHidden/>
    <w:unhideWhenUsed/>
    <w:rsid w:val="001C7D50"/>
  </w:style>
  <w:style w:type="character" w:customStyle="1" w:styleId="afa">
    <w:name w:val="Текст примечания Знак"/>
    <w:basedOn w:val="a0"/>
    <w:link w:val="af9"/>
    <w:semiHidden/>
    <w:rsid w:val="001C7D50"/>
    <w:rPr>
      <w:rFonts w:ascii="Arial" w:hAnsi="Arial" w:cs="Arial"/>
    </w:rPr>
  </w:style>
  <w:style w:type="paragraph" w:styleId="afb">
    <w:name w:val="annotation subject"/>
    <w:basedOn w:val="af9"/>
    <w:next w:val="af9"/>
    <w:link w:val="afc"/>
    <w:semiHidden/>
    <w:unhideWhenUsed/>
    <w:rsid w:val="001C7D50"/>
    <w:rPr>
      <w:b/>
      <w:bCs/>
    </w:rPr>
  </w:style>
  <w:style w:type="character" w:customStyle="1" w:styleId="afc">
    <w:name w:val="Тема примечания Знак"/>
    <w:basedOn w:val="afa"/>
    <w:link w:val="afb"/>
    <w:semiHidden/>
    <w:rsid w:val="001C7D50"/>
    <w:rPr>
      <w:rFonts w:ascii="Arial" w:hAnsi="Arial" w:cs="Arial"/>
      <w:b/>
      <w:bCs/>
    </w:rPr>
  </w:style>
  <w:style w:type="paragraph" w:customStyle="1" w:styleId="tekstob">
    <w:name w:val="tekstob"/>
    <w:basedOn w:val="a"/>
    <w:uiPriority w:val="99"/>
    <w:rsid w:val="002255C7"/>
    <w:pPr>
      <w:widowControl/>
      <w:autoSpaceDE/>
      <w:autoSpaceDN/>
      <w:adjustRightInd/>
      <w:spacing w:before="100" w:beforeAutospacing="1" w:after="100" w:afterAutospacing="1"/>
    </w:pPr>
    <w:rPr>
      <w:rFonts w:ascii="Times New Roman" w:hAnsi="Times New Roman" w:cs="Times New Roman"/>
      <w:sz w:val="24"/>
      <w:szCs w:val="24"/>
      <w:lang w:eastAsia="ru-RU"/>
    </w:rPr>
  </w:style>
  <w:style w:type="paragraph" w:customStyle="1" w:styleId="Style24">
    <w:name w:val="Style24"/>
    <w:basedOn w:val="a"/>
    <w:uiPriority w:val="99"/>
    <w:rsid w:val="009652DA"/>
    <w:rPr>
      <w:rFonts w:ascii="Bookman Old Style" w:eastAsia="Malgun Gothic" w:hAnsi="Bookman Old Style" w:cs="Times New Roman"/>
      <w:sz w:val="24"/>
      <w:szCs w:val="24"/>
      <w:lang w:eastAsia="ru-RU"/>
    </w:rPr>
  </w:style>
  <w:style w:type="character" w:customStyle="1" w:styleId="FontStyle54">
    <w:name w:val="Font Style54"/>
    <w:uiPriority w:val="99"/>
    <w:rsid w:val="009652DA"/>
    <w:rPr>
      <w:rFonts w:ascii="Bookman Old Style" w:hAnsi="Bookman Old Style" w:cs="Bookman Old Style"/>
      <w:color w:val="000000"/>
      <w:sz w:val="18"/>
      <w:szCs w:val="18"/>
    </w:rPr>
  </w:style>
  <w:style w:type="character" w:customStyle="1" w:styleId="FontStyle57">
    <w:name w:val="Font Style57"/>
    <w:uiPriority w:val="99"/>
    <w:rsid w:val="009652DA"/>
    <w:rPr>
      <w:rFonts w:ascii="Bookman Old Style" w:hAnsi="Bookman Old Style" w:cs="Bookman Old Style"/>
      <w:color w:val="000000"/>
      <w:sz w:val="18"/>
      <w:szCs w:val="18"/>
    </w:rPr>
  </w:style>
  <w:style w:type="character" w:customStyle="1" w:styleId="FontStyle58">
    <w:name w:val="Font Style58"/>
    <w:uiPriority w:val="99"/>
    <w:rsid w:val="009652DA"/>
    <w:rPr>
      <w:rFonts w:ascii="Bookman Old Style" w:hAnsi="Bookman Old Style" w:cs="Bookman Old Style"/>
      <w:i/>
      <w:iCs/>
      <w:color w:val="000000"/>
      <w:sz w:val="18"/>
      <w:szCs w:val="18"/>
    </w:rPr>
  </w:style>
  <w:style w:type="paragraph" w:styleId="afd">
    <w:name w:val="No Spacing"/>
    <w:uiPriority w:val="1"/>
    <w:qFormat/>
    <w:rsid w:val="009652DA"/>
    <w:pPr>
      <w:widowControl w:val="0"/>
      <w:autoSpaceDE w:val="0"/>
      <w:autoSpaceDN w:val="0"/>
      <w:adjustRightInd w:val="0"/>
    </w:pPr>
    <w:rPr>
      <w:rFonts w:ascii="Bookman Old Style" w:eastAsia="Malgun Gothic" w:hAnsi="Bookman Old Style"/>
      <w:sz w:val="24"/>
      <w:szCs w:val="24"/>
      <w:lang w:eastAsia="ru-RU"/>
    </w:rPr>
  </w:style>
  <w:style w:type="paragraph" w:customStyle="1" w:styleId="Style30">
    <w:name w:val="Style30"/>
    <w:basedOn w:val="a"/>
    <w:uiPriority w:val="99"/>
    <w:rsid w:val="0070476B"/>
    <w:rPr>
      <w:rFonts w:ascii="Bookman Old Style" w:eastAsia="Malgun Gothic" w:hAnsi="Bookman Old Style" w:cs="Times New Roman"/>
      <w:sz w:val="24"/>
      <w:szCs w:val="24"/>
      <w:lang w:eastAsia="ru-RU"/>
    </w:rPr>
  </w:style>
  <w:style w:type="paragraph" w:customStyle="1" w:styleId="Style37">
    <w:name w:val="Style37"/>
    <w:basedOn w:val="a"/>
    <w:uiPriority w:val="99"/>
    <w:rsid w:val="0070476B"/>
    <w:rPr>
      <w:rFonts w:ascii="Bookman Old Style" w:eastAsia="Malgun Gothic" w:hAnsi="Bookman Old Style" w:cs="Times New Roman"/>
      <w:sz w:val="24"/>
      <w:szCs w:val="24"/>
      <w:lang w:eastAsia="ru-RU"/>
    </w:rPr>
  </w:style>
  <w:style w:type="paragraph" w:customStyle="1" w:styleId="Style3">
    <w:name w:val="Style3"/>
    <w:basedOn w:val="a"/>
    <w:uiPriority w:val="99"/>
    <w:rsid w:val="007F3B0C"/>
    <w:rPr>
      <w:rFonts w:ascii="Bookman Old Style" w:eastAsia="Malgun Gothic" w:hAnsi="Bookman Old Style" w:cs="Times New Roman"/>
      <w:sz w:val="24"/>
      <w:szCs w:val="24"/>
      <w:lang w:eastAsia="ru-RU"/>
    </w:rPr>
  </w:style>
  <w:style w:type="paragraph" w:customStyle="1" w:styleId="Style31">
    <w:name w:val="Style31"/>
    <w:basedOn w:val="a"/>
    <w:uiPriority w:val="99"/>
    <w:rsid w:val="007F3B0C"/>
    <w:rPr>
      <w:rFonts w:ascii="Bookman Old Style" w:eastAsia="Malgun Gothic" w:hAnsi="Bookman Old Style" w:cs="Times New Roman"/>
      <w:sz w:val="24"/>
      <w:szCs w:val="24"/>
      <w:lang w:eastAsia="ru-RU"/>
    </w:rPr>
  </w:style>
  <w:style w:type="paragraph" w:customStyle="1" w:styleId="Style41">
    <w:name w:val="Style41"/>
    <w:basedOn w:val="a"/>
    <w:uiPriority w:val="99"/>
    <w:rsid w:val="007F3B0C"/>
    <w:rPr>
      <w:rFonts w:ascii="Bookman Old Style" w:eastAsia="Malgun Gothic" w:hAnsi="Bookman Old Style" w:cs="Times New Roman"/>
      <w:sz w:val="24"/>
      <w:szCs w:val="24"/>
      <w:lang w:eastAsia="ru-RU"/>
    </w:rPr>
  </w:style>
  <w:style w:type="character" w:customStyle="1" w:styleId="FontStyle53">
    <w:name w:val="Font Style53"/>
    <w:uiPriority w:val="99"/>
    <w:rsid w:val="007F3B0C"/>
    <w:rPr>
      <w:rFonts w:ascii="Bookman Old Style" w:hAnsi="Bookman Old Style" w:cs="Bookman Old Style"/>
      <w:b/>
      <w:bCs/>
      <w:color w:val="000000"/>
      <w:sz w:val="20"/>
      <w:szCs w:val="20"/>
    </w:rPr>
  </w:style>
  <w:style w:type="character" w:customStyle="1" w:styleId="10">
    <w:name w:val="Заголовок 1 Знак"/>
    <w:basedOn w:val="a0"/>
    <w:link w:val="1"/>
    <w:uiPriority w:val="9"/>
    <w:rsid w:val="00EA6845"/>
    <w:rPr>
      <w:rFonts w:eastAsia="Malgun Gothic"/>
      <w:b/>
      <w:bCs/>
      <w:kern w:val="36"/>
      <w:sz w:val="48"/>
      <w:szCs w:val="48"/>
      <w:lang w:val="en-US" w:eastAsia="ko-KR"/>
    </w:rPr>
  </w:style>
  <w:style w:type="character" w:customStyle="1" w:styleId="20">
    <w:name w:val="Заголовок 2 Знак"/>
    <w:basedOn w:val="a0"/>
    <w:link w:val="2"/>
    <w:uiPriority w:val="9"/>
    <w:semiHidden/>
    <w:rsid w:val="00EA6845"/>
    <w:rPr>
      <w:rFonts w:ascii="Calibri Light" w:eastAsia="Malgun Gothic" w:hAnsi="Calibri Light"/>
      <w:b/>
      <w:bCs/>
      <w:i/>
      <w:iCs/>
      <w:sz w:val="28"/>
      <w:szCs w:val="28"/>
      <w:lang w:eastAsia="ru-RU"/>
    </w:rPr>
  </w:style>
  <w:style w:type="character" w:customStyle="1" w:styleId="afe">
    <w:name w:val="Подзаголовок Знак"/>
    <w:basedOn w:val="a0"/>
    <w:link w:val="aff"/>
    <w:uiPriority w:val="11"/>
    <w:rsid w:val="00EA6845"/>
    <w:rPr>
      <w:rFonts w:ascii="Calibri Light" w:eastAsia="Malgun Gothic" w:hAnsi="Calibri Light"/>
      <w:sz w:val="24"/>
      <w:szCs w:val="24"/>
      <w:lang w:eastAsia="ru-RU"/>
    </w:rPr>
  </w:style>
  <w:style w:type="paragraph" w:styleId="aff">
    <w:name w:val="Subtitle"/>
    <w:basedOn w:val="a"/>
    <w:next w:val="a"/>
    <w:link w:val="afe"/>
    <w:uiPriority w:val="11"/>
    <w:qFormat/>
    <w:rsid w:val="00EA6845"/>
    <w:pPr>
      <w:spacing w:after="60"/>
      <w:jc w:val="center"/>
      <w:outlineLvl w:val="1"/>
    </w:pPr>
    <w:rPr>
      <w:rFonts w:ascii="Calibri Light" w:eastAsia="Malgun Gothic" w:hAnsi="Calibri Light" w:cs="Times New Roman"/>
      <w:sz w:val="24"/>
      <w:szCs w:val="24"/>
      <w:lang w:eastAsia="ru-RU"/>
    </w:rPr>
  </w:style>
  <w:style w:type="character" w:customStyle="1" w:styleId="FontStyle56">
    <w:name w:val="Font Style56"/>
    <w:uiPriority w:val="99"/>
    <w:rsid w:val="00EA6845"/>
    <w:rPr>
      <w:rFonts w:ascii="Bookman Old Style" w:hAnsi="Bookman Old Style" w:cs="Bookman Old Style"/>
      <w:b/>
      <w:bCs/>
      <w:color w:val="000000"/>
      <w:sz w:val="26"/>
      <w:szCs w:val="26"/>
    </w:rPr>
  </w:style>
  <w:style w:type="character" w:customStyle="1" w:styleId="FontStyle52">
    <w:name w:val="Font Style52"/>
    <w:uiPriority w:val="99"/>
    <w:rsid w:val="00EA6845"/>
    <w:rPr>
      <w:rFonts w:ascii="Bookman Old Style" w:hAnsi="Bookman Old Style" w:cs="Bookman Old Style"/>
      <w:color w:val="000000"/>
      <w:sz w:val="20"/>
      <w:szCs w:val="20"/>
    </w:rPr>
  </w:style>
  <w:style w:type="paragraph" w:customStyle="1" w:styleId="Style22">
    <w:name w:val="Style22"/>
    <w:basedOn w:val="a"/>
    <w:uiPriority w:val="99"/>
    <w:rsid w:val="00EA6845"/>
    <w:rPr>
      <w:rFonts w:ascii="Bookman Old Style" w:eastAsia="Malgun Gothic" w:hAnsi="Bookman Old Style" w:cs="Times New Roman"/>
      <w:sz w:val="24"/>
      <w:szCs w:val="24"/>
      <w:lang w:eastAsia="ru-RU"/>
    </w:rPr>
  </w:style>
  <w:style w:type="paragraph" w:customStyle="1" w:styleId="Style35">
    <w:name w:val="Style35"/>
    <w:basedOn w:val="a"/>
    <w:uiPriority w:val="99"/>
    <w:rsid w:val="00EA6845"/>
    <w:rPr>
      <w:rFonts w:ascii="Bookman Old Style" w:eastAsia="Malgun Gothic" w:hAnsi="Bookman Old Style" w:cs="Times New Roman"/>
      <w:sz w:val="24"/>
      <w:szCs w:val="24"/>
      <w:lang w:eastAsia="ru-RU"/>
    </w:rPr>
  </w:style>
  <w:style w:type="paragraph" w:customStyle="1" w:styleId="Style44">
    <w:name w:val="Style44"/>
    <w:basedOn w:val="a"/>
    <w:uiPriority w:val="99"/>
    <w:rsid w:val="00EA6845"/>
    <w:rPr>
      <w:rFonts w:ascii="Bookman Old Style" w:eastAsia="Malgun Gothic" w:hAnsi="Bookman Old Style" w:cs="Times New Roman"/>
      <w:sz w:val="24"/>
      <w:szCs w:val="24"/>
      <w:lang w:eastAsia="ru-RU"/>
    </w:rPr>
  </w:style>
  <w:style w:type="character" w:customStyle="1" w:styleId="currentdocdiv">
    <w:name w:val="currentdocdiv"/>
    <w:rsid w:val="00EA6845"/>
  </w:style>
  <w:style w:type="paragraph" w:customStyle="1" w:styleId="Style23">
    <w:name w:val="Style23"/>
    <w:basedOn w:val="a"/>
    <w:uiPriority w:val="99"/>
    <w:rsid w:val="00EA6845"/>
    <w:rPr>
      <w:rFonts w:ascii="Bookman Old Style" w:eastAsia="Malgun Gothic" w:hAnsi="Bookman Old Style" w:cs="Times New Roman"/>
      <w:sz w:val="24"/>
      <w:szCs w:val="24"/>
      <w:lang w:eastAsia="ru-RU"/>
    </w:rPr>
  </w:style>
  <w:style w:type="character" w:customStyle="1" w:styleId="aff0">
    <w:name w:val="Основной текст_"/>
    <w:basedOn w:val="a0"/>
    <w:link w:val="14"/>
    <w:rsid w:val="00247E1D"/>
    <w:rPr>
      <w:rFonts w:ascii="Trebuchet MS" w:eastAsia="Trebuchet MS" w:hAnsi="Trebuchet MS" w:cs="Trebuchet MS"/>
      <w:sz w:val="17"/>
      <w:szCs w:val="17"/>
      <w:shd w:val="clear" w:color="auto" w:fill="FFFFFF"/>
    </w:rPr>
  </w:style>
  <w:style w:type="paragraph" w:customStyle="1" w:styleId="14">
    <w:name w:val="Основной текст1"/>
    <w:basedOn w:val="a"/>
    <w:link w:val="aff0"/>
    <w:rsid w:val="00247E1D"/>
    <w:pPr>
      <w:shd w:val="clear" w:color="auto" w:fill="FFFFFF"/>
      <w:autoSpaceDE/>
      <w:autoSpaceDN/>
      <w:adjustRightInd/>
      <w:spacing w:before="60" w:after="60" w:line="0" w:lineRule="atLeast"/>
      <w:jc w:val="both"/>
    </w:pPr>
    <w:rPr>
      <w:rFonts w:ascii="Trebuchet MS" w:eastAsia="Trebuchet MS" w:hAnsi="Trebuchet MS" w:cs="Trebuchet MS"/>
      <w:sz w:val="17"/>
      <w:szCs w:val="17"/>
    </w:rPr>
  </w:style>
  <w:style w:type="paragraph" w:customStyle="1" w:styleId="Pa14">
    <w:name w:val="Pa14"/>
    <w:basedOn w:val="a"/>
    <w:next w:val="a"/>
    <w:uiPriority w:val="99"/>
    <w:rsid w:val="0095025C"/>
    <w:pPr>
      <w:widowControl/>
      <w:spacing w:line="221" w:lineRule="atLeast"/>
    </w:pPr>
    <w:rPr>
      <w:rFonts w:ascii="Cambria" w:eastAsiaTheme="minorHAnsi" w:hAnsi="Cambria" w:cstheme="minorBidi"/>
      <w:sz w:val="24"/>
      <w:szCs w:val="24"/>
    </w:rPr>
  </w:style>
  <w:style w:type="table" w:customStyle="1" w:styleId="TableNormal">
    <w:name w:val="Table Normal"/>
    <w:uiPriority w:val="2"/>
    <w:semiHidden/>
    <w:unhideWhenUsed/>
    <w:qFormat/>
    <w:rsid w:val="007E7B43"/>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qFormat/>
    <w:rsid w:val="007E7B43"/>
    <w:pPr>
      <w:adjustRightInd/>
      <w:jc w:val="center"/>
    </w:pPr>
    <w:rPr>
      <w:rFonts w:ascii="Cambria" w:eastAsia="Cambria" w:hAnsi="Cambria" w:cs="Cambria"/>
      <w:sz w:val="22"/>
      <w:szCs w:val="22"/>
      <w:lang w:val="en-US" w:bidi="en-US"/>
    </w:rPr>
  </w:style>
  <w:style w:type="table" w:customStyle="1" w:styleId="15">
    <w:name w:val="Сетка таблицы1"/>
    <w:basedOn w:val="a1"/>
    <w:next w:val="a8"/>
    <w:uiPriority w:val="39"/>
    <w:rsid w:val="003B395B"/>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semiHidden/>
    <w:rsid w:val="003B395B"/>
    <w:rPr>
      <w:rFonts w:asciiTheme="majorHAnsi" w:eastAsiaTheme="majorEastAsia" w:hAnsiTheme="majorHAnsi" w:cstheme="majorBidi"/>
      <w:i/>
      <w:iCs/>
      <w:color w:val="365F91" w:themeColor="accent1" w:themeShade="BF"/>
    </w:rPr>
  </w:style>
  <w:style w:type="character" w:customStyle="1" w:styleId="50">
    <w:name w:val="Заголовок 5 Знак"/>
    <w:basedOn w:val="a0"/>
    <w:link w:val="5"/>
    <w:rsid w:val="00E54082"/>
    <w:rPr>
      <w:rFonts w:asciiTheme="majorHAnsi" w:eastAsiaTheme="majorEastAsia" w:hAnsiTheme="majorHAnsi" w:cstheme="majorBidi"/>
      <w:color w:val="365F91" w:themeColor="accent1" w:themeShade="BF"/>
    </w:rPr>
  </w:style>
  <w:style w:type="character" w:customStyle="1" w:styleId="ListLabel137">
    <w:name w:val="ListLabel 137"/>
    <w:rsid w:val="00E54082"/>
    <w:rPr>
      <w:lang w:val="en-US" w:eastAsia="en-US" w:bidi="ar-SA"/>
    </w:rPr>
  </w:style>
  <w:style w:type="character" w:customStyle="1" w:styleId="ListLabel143">
    <w:name w:val="ListLabel 143"/>
    <w:rsid w:val="00E54082"/>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8870134">
      <w:bodyDiv w:val="1"/>
      <w:marLeft w:val="0"/>
      <w:marRight w:val="0"/>
      <w:marTop w:val="0"/>
      <w:marBottom w:val="0"/>
      <w:divBdr>
        <w:top w:val="none" w:sz="0" w:space="0" w:color="auto"/>
        <w:left w:val="none" w:sz="0" w:space="0" w:color="auto"/>
        <w:bottom w:val="none" w:sz="0" w:space="0" w:color="auto"/>
        <w:right w:val="none" w:sz="0" w:space="0" w:color="auto"/>
      </w:divBdr>
    </w:div>
    <w:div w:id="1284312416">
      <w:bodyDiv w:val="1"/>
      <w:marLeft w:val="0"/>
      <w:marRight w:val="0"/>
      <w:marTop w:val="0"/>
      <w:marBottom w:val="0"/>
      <w:divBdr>
        <w:top w:val="none" w:sz="0" w:space="0" w:color="auto"/>
        <w:left w:val="none" w:sz="0" w:space="0" w:color="auto"/>
        <w:bottom w:val="none" w:sz="0" w:space="0" w:color="auto"/>
        <w:right w:val="none" w:sz="0" w:space="0" w:color="auto"/>
      </w:divBdr>
    </w:div>
    <w:div w:id="1311862255">
      <w:bodyDiv w:val="1"/>
      <w:marLeft w:val="0"/>
      <w:marRight w:val="0"/>
      <w:marTop w:val="0"/>
      <w:marBottom w:val="0"/>
      <w:divBdr>
        <w:top w:val="none" w:sz="0" w:space="0" w:color="auto"/>
        <w:left w:val="none" w:sz="0" w:space="0" w:color="auto"/>
        <w:bottom w:val="none" w:sz="0" w:space="0" w:color="auto"/>
        <w:right w:val="none" w:sz="0" w:space="0" w:color="auto"/>
      </w:divBdr>
    </w:div>
    <w:div w:id="1358696454">
      <w:bodyDiv w:val="1"/>
      <w:marLeft w:val="0"/>
      <w:marRight w:val="0"/>
      <w:marTop w:val="0"/>
      <w:marBottom w:val="0"/>
      <w:divBdr>
        <w:top w:val="none" w:sz="0" w:space="0" w:color="auto"/>
        <w:left w:val="none" w:sz="0" w:space="0" w:color="auto"/>
        <w:bottom w:val="none" w:sz="0" w:space="0" w:color="auto"/>
        <w:right w:val="none" w:sz="0" w:space="0" w:color="auto"/>
      </w:divBdr>
    </w:div>
    <w:div w:id="2090885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Апекс">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0E003C-9097-412C-B024-6E68A929D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1</Pages>
  <Words>9966</Words>
  <Characters>56811</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52625.vp</vt:lpstr>
    </vt:vector>
  </TitlesOfParts>
  <Company>SPecialiST RePack</Company>
  <LinksUpToDate>false</LinksUpToDate>
  <CharactersWithSpaces>66644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52625.vp</dc:title>
  <dc:subject/>
  <dc:creator>Администратор</dc:creator>
  <cp:keywords/>
  <dc:description/>
  <cp:lastModifiedBy>Nazerke Kapkanova</cp:lastModifiedBy>
  <cp:revision>10</cp:revision>
  <cp:lastPrinted>2019-08-21T07:00:00Z</cp:lastPrinted>
  <dcterms:created xsi:type="dcterms:W3CDTF">2020-08-21T10:41:00Z</dcterms:created>
  <dcterms:modified xsi:type="dcterms:W3CDTF">2020-08-23T18:49:00Z</dcterms:modified>
</cp:coreProperties>
</file>